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63936" w14:textId="7d639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2018 жылғы 25 тамыздағы № 523 қаулысы.</w:t>
      </w:r>
    </w:p>
    <w:p>
      <w:pPr>
        <w:spacing w:after="0"/>
        <w:ind w:left="0"/>
        <w:jc w:val="both"/>
      </w:pPr>
      <w:bookmarkStart w:name="z4"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25 тамыздағы</w:t>
            </w:r>
            <w:r>
              <w:br/>
            </w:r>
            <w:r>
              <w:rPr>
                <w:rFonts w:ascii="Times New Roman"/>
                <w:b w:val="false"/>
                <w:i w:val="false"/>
                <w:color w:val="000000"/>
                <w:sz w:val="20"/>
              </w:rPr>
              <w:t>№ 523 қаулысымен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 </w:t>
      </w:r>
    </w:p>
    <w:bookmarkEnd w:id="3"/>
    <w:bookmarkStart w:name="z10" w:id="4"/>
    <w:p>
      <w:pPr>
        <w:spacing w:after="0"/>
        <w:ind w:left="0"/>
        <w:jc w:val="both"/>
      </w:pPr>
      <w:r>
        <w:rPr>
          <w:rFonts w:ascii="Times New Roman"/>
          <w:b w:val="false"/>
          <w:i w:val="false"/>
          <w:color w:val="000000"/>
          <w:sz w:val="28"/>
        </w:rPr>
        <w:t xml:space="preserve">
      1. "Қазақстан Республикасының Үкіметі мен Қазақстан Республикасы Ұлттық Банкінің өңдеу өнеркәсібіндегі шағын және орта кәсіпкерлік жобаларын қаржыландыруды қамтамасыз ету жөніндегі бірлескен іс-қимыл жоспарын бекіту туралы" Қазақстан Республикасы Үкіметінің 2014 жылғы 14 сәуірдегі № 354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28, 231-құжат):</w:t>
      </w:r>
    </w:p>
    <w:bookmarkEnd w:id="4"/>
    <w:bookmarkStart w:name="z11" w:id="5"/>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Үкіметі мен Қазақстан Республикасы Ұлттық Банкінің өңдеу өнеркәсібіндегі шағын және орта кәсіпкерлік жобаларын қаржыландыруды қамтамасыз ету жөніндегі бірлескен іс-қимыл </w:t>
      </w:r>
      <w:r>
        <w:rPr>
          <w:rFonts w:ascii="Times New Roman"/>
          <w:b w:val="false"/>
          <w:i w:val="false"/>
          <w:color w:val="000000"/>
          <w:sz w:val="28"/>
        </w:rPr>
        <w:t>жоспарында</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xml:space="preserve">
      "Қаражатты екінші деңгейдегі банктерге шартты түрде орналастырудың шарттары мен тетіктері" деген </w:t>
      </w:r>
      <w:r>
        <w:rPr>
          <w:rFonts w:ascii="Times New Roman"/>
          <w:b w:val="false"/>
          <w:i w:val="false"/>
          <w:color w:val="000000"/>
          <w:sz w:val="28"/>
        </w:rPr>
        <w:t>3-бөлімде</w:t>
      </w:r>
      <w:r>
        <w:rPr>
          <w:rFonts w:ascii="Times New Roman"/>
          <w:b w:val="false"/>
          <w:i w:val="false"/>
          <w:color w:val="000000"/>
          <w:sz w:val="28"/>
        </w:rPr>
        <w:t>:</w:t>
      </w:r>
    </w:p>
    <w:bookmarkEnd w:id="6"/>
    <w:bookmarkStart w:name="z13" w:id="7"/>
    <w:p>
      <w:pPr>
        <w:spacing w:after="0"/>
        <w:ind w:left="0"/>
        <w:jc w:val="both"/>
      </w:pPr>
      <w:r>
        <w:rPr>
          <w:rFonts w:ascii="Times New Roman"/>
          <w:b w:val="false"/>
          <w:i w:val="false"/>
          <w:color w:val="000000"/>
          <w:sz w:val="28"/>
        </w:rPr>
        <w:t>
      он төртінші бөлік мынадай редакцияда жазылсын:</w:t>
      </w:r>
    </w:p>
    <w:bookmarkEnd w:id="7"/>
    <w:bookmarkStart w:name="z14" w:id="8"/>
    <w:p>
      <w:pPr>
        <w:spacing w:after="0"/>
        <w:ind w:left="0"/>
        <w:jc w:val="both"/>
      </w:pPr>
      <w:r>
        <w:rPr>
          <w:rFonts w:ascii="Times New Roman"/>
          <w:b w:val="false"/>
          <w:i w:val="false"/>
          <w:color w:val="000000"/>
          <w:sz w:val="28"/>
        </w:rPr>
        <w:t>
      "ЕДБ бөлінетін қаражатты ШОК субъектілерінің қолданыстағы инвестициялық кредиттерін орналастырылған қаражат сомасының 50 %-ына дейін қайта қаржыландыру мақсатына жібереді. Бұл талап кәсіпкерлерді қаржылық қолдау бағдарламаларына ("Бизнестің жол картасы-2020" бизнесті қолдау мен дамытудың мемлекеттік бағдарламасы, "Даму Өндіріс" бағдарламасы, Қазақстан Республикасы Қаржы министрлігі мен "ҚазАгро" ұлттық басқарушы холдингі" акционерлік қоғамының сауықтыру бағдарламалары) қатысатын қолданыстағы қарыздарға қолданылмайды.";</w:t>
      </w:r>
    </w:p>
    <w:bookmarkEnd w:id="8"/>
    <w:bookmarkStart w:name="z15" w:id="9"/>
    <w:p>
      <w:pPr>
        <w:spacing w:after="0"/>
        <w:ind w:left="0"/>
        <w:jc w:val="both"/>
      </w:pPr>
      <w:r>
        <w:rPr>
          <w:rFonts w:ascii="Times New Roman"/>
          <w:b w:val="false"/>
          <w:i w:val="false"/>
          <w:color w:val="000000"/>
          <w:sz w:val="28"/>
        </w:rPr>
        <w:t xml:space="preserve">
      "Мемлекеттік қолдаудың қосымша шаралары" деген </w:t>
      </w:r>
      <w:r>
        <w:rPr>
          <w:rFonts w:ascii="Times New Roman"/>
          <w:b w:val="false"/>
          <w:i w:val="false"/>
          <w:color w:val="000000"/>
          <w:sz w:val="28"/>
        </w:rPr>
        <w:t>6-бөлім</w:t>
      </w:r>
      <w:r>
        <w:rPr>
          <w:rFonts w:ascii="Times New Roman"/>
          <w:b w:val="false"/>
          <w:i w:val="false"/>
          <w:color w:val="000000"/>
          <w:sz w:val="28"/>
        </w:rPr>
        <w:t xml:space="preserve"> мынадай редакцияда жазылсын:</w:t>
      </w:r>
    </w:p>
    <w:bookmarkEnd w:id="9"/>
    <w:bookmarkStart w:name="z16" w:id="10"/>
    <w:p>
      <w:pPr>
        <w:spacing w:after="0"/>
        <w:ind w:left="0"/>
        <w:jc w:val="both"/>
      </w:pPr>
      <w:r>
        <w:rPr>
          <w:rFonts w:ascii="Times New Roman"/>
          <w:b w:val="false"/>
          <w:i w:val="false"/>
          <w:color w:val="000000"/>
          <w:sz w:val="28"/>
        </w:rPr>
        <w:t>
      "6. Мемлекеттік қолдаудың қосымша шаралары</w:t>
      </w:r>
    </w:p>
    <w:bookmarkEnd w:id="10"/>
    <w:bookmarkStart w:name="z17" w:id="11"/>
    <w:p>
      <w:pPr>
        <w:spacing w:after="0"/>
        <w:ind w:left="0"/>
        <w:jc w:val="both"/>
      </w:pPr>
      <w:r>
        <w:rPr>
          <w:rFonts w:ascii="Times New Roman"/>
          <w:b w:val="false"/>
          <w:i w:val="false"/>
          <w:color w:val="000000"/>
          <w:sz w:val="28"/>
        </w:rPr>
        <w:t>
      Осы Жоспар шеңберінде қаражат алатын ШОК субъектілерінің жаңа жобаларын қаржыландыруды ынталандыру үшін "Даму" КДҚ" АҚ "Бизнестің жол картасы-2020" бизнесті қолдау мен дамытудың мемлекеттік бағдарламасы шеңберінде жаңа жобалар бойынша кредиттерді кепілдендіру тетігін қолдана алады.".</w:t>
      </w:r>
    </w:p>
    <w:bookmarkEnd w:id="11"/>
    <w:bookmarkStart w:name="z18" w:id="12"/>
    <w:p>
      <w:pPr>
        <w:spacing w:after="0"/>
        <w:ind w:left="0"/>
        <w:jc w:val="both"/>
      </w:pPr>
      <w:r>
        <w:rPr>
          <w:rFonts w:ascii="Times New Roman"/>
          <w:b w:val="false"/>
          <w:i w:val="false"/>
          <w:color w:val="000000"/>
          <w:sz w:val="28"/>
        </w:rPr>
        <w:t xml:space="preserve">
      2. "Бәйтерек" ұлттық басқарушы холдингі" акционерлік қоғамының 2014 – 2023 жылдарға арналған даму стратегиясын бекіту туралы" Қазақстан Республикасы Үкіметінің 2014 жылғы 18 маусымдағы № 674 </w:t>
      </w:r>
      <w:r>
        <w:rPr>
          <w:rFonts w:ascii="Times New Roman"/>
          <w:b w:val="false"/>
          <w:i w:val="false"/>
          <w:color w:val="000000"/>
          <w:sz w:val="28"/>
        </w:rPr>
        <w:t>қаулысында</w:t>
      </w:r>
      <w:r>
        <w:rPr>
          <w:rFonts w:ascii="Times New Roman"/>
          <w:b w:val="false"/>
          <w:i w:val="false"/>
          <w:color w:val="000000"/>
          <w:sz w:val="28"/>
        </w:rPr>
        <w:t>:</w:t>
      </w:r>
    </w:p>
    <w:bookmarkEnd w:id="12"/>
    <w:bookmarkStart w:name="z19" w:id="13"/>
    <w:p>
      <w:pPr>
        <w:spacing w:after="0"/>
        <w:ind w:left="0"/>
        <w:jc w:val="both"/>
      </w:pPr>
      <w:r>
        <w:rPr>
          <w:rFonts w:ascii="Times New Roman"/>
          <w:b w:val="false"/>
          <w:i w:val="false"/>
          <w:color w:val="000000"/>
          <w:sz w:val="28"/>
        </w:rPr>
        <w:t xml:space="preserve">
      көрсетілген қаулымен бекітілген "Бәйтерек" ұлттық басқарушы холдингі" акционерлік қоғамының 2014 – 2023 жылдарға арналған даму </w:t>
      </w:r>
      <w:r>
        <w:rPr>
          <w:rFonts w:ascii="Times New Roman"/>
          <w:b w:val="false"/>
          <w:i w:val="false"/>
          <w:color w:val="000000"/>
          <w:sz w:val="28"/>
        </w:rPr>
        <w:t>стратегиясында</w:t>
      </w:r>
      <w:r>
        <w:rPr>
          <w:rFonts w:ascii="Times New Roman"/>
          <w:b w:val="false"/>
          <w:i w:val="false"/>
          <w:color w:val="000000"/>
          <w:sz w:val="28"/>
        </w:rPr>
        <w:t xml:space="preserve">: </w:t>
      </w:r>
    </w:p>
    <w:bookmarkEnd w:id="13"/>
    <w:bookmarkStart w:name="z20" w:id="14"/>
    <w:p>
      <w:pPr>
        <w:spacing w:after="0"/>
        <w:ind w:left="0"/>
        <w:jc w:val="both"/>
      </w:pPr>
      <w:r>
        <w:rPr>
          <w:rFonts w:ascii="Times New Roman"/>
          <w:b w:val="false"/>
          <w:i w:val="false"/>
          <w:color w:val="000000"/>
          <w:sz w:val="28"/>
        </w:rPr>
        <w:t>
      кіріспенің үшінші бөлігінде: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 тармақшалар</w:t>
      </w:r>
      <w:r>
        <w:rPr>
          <w:rFonts w:ascii="Times New Roman"/>
          <w:b w:val="false"/>
          <w:i w:val="false"/>
          <w:color w:val="000000"/>
          <w:sz w:val="28"/>
        </w:rPr>
        <w:t xml:space="preserve"> мынадай редакцияда жазылсын:</w:t>
      </w:r>
    </w:p>
    <w:bookmarkStart w:name="z22" w:id="15"/>
    <w:p>
      <w:pPr>
        <w:spacing w:after="0"/>
        <w:ind w:left="0"/>
        <w:jc w:val="both"/>
      </w:pPr>
      <w:r>
        <w:rPr>
          <w:rFonts w:ascii="Times New Roman"/>
          <w:b w:val="false"/>
          <w:i w:val="false"/>
          <w:color w:val="000000"/>
          <w:sz w:val="28"/>
        </w:rPr>
        <w:t xml:space="preserve">
      "3.3) жаңа мемлекеттік бағдарламалар: Қазақстан Республикасы Үкіметінің 2018 жылғы 30 шілдедегі № 470 қаулысымен бекітілген Инфрақұрылымды дамытудың 2015 – 2019 жылдарға арналған "Нұрлы жол" мемлекеттік бағдарламасы (бұдан әрі – "Нұрлы жол" бағдарламасы); Қазақстан Республикасы Үкіметінің 2018 жылғы 22 маусымдағы № 372 қаулысымен бекітілген "Нұрлы жер" мемлекеттік тұрғын үй құрылысы бағдарламасы (бұдан әрі – "Нұрлы жер" бағдарламасы)"; </w:t>
      </w:r>
    </w:p>
    <w:bookmarkEnd w:id="15"/>
    <w:bookmarkStart w:name="z23" w:id="16"/>
    <w:p>
      <w:pPr>
        <w:spacing w:after="0"/>
        <w:ind w:left="0"/>
        <w:jc w:val="both"/>
      </w:pPr>
      <w:r>
        <w:rPr>
          <w:rFonts w:ascii="Times New Roman"/>
          <w:b w:val="false"/>
          <w:i w:val="false"/>
          <w:color w:val="000000"/>
          <w:sz w:val="28"/>
        </w:rPr>
        <w:t>
      "3.4) қолданыстағы және өзектілендірілген бағдарламалар: Қазақстан Республикасы Президентінің 2014 жылғы 1 тамыздағы № 874 Жарлығымен бекітілген Қазақстан Республикасын индустриялық-инновациялық дамытудың 2015 – 2019 жылдарға арналған мемлекеттік бағдарламасы (бұдан әрі – ИИДМБ); "Бизнестің жол картасы-2020" бизнесті қолдау мен дамытудың мемлекеттік бағдарламасы (бұдан әрі – "БЖК-2020" бағдарламасы);";</w:t>
      </w:r>
    </w:p>
    <w:bookmarkEnd w:id="16"/>
    <w:bookmarkStart w:name="z24" w:id="17"/>
    <w:p>
      <w:pPr>
        <w:spacing w:after="0"/>
        <w:ind w:left="0"/>
        <w:jc w:val="both"/>
      </w:pPr>
      <w:r>
        <w:rPr>
          <w:rFonts w:ascii="Times New Roman"/>
          <w:b w:val="false"/>
          <w:i w:val="false"/>
          <w:color w:val="000000"/>
          <w:sz w:val="28"/>
        </w:rPr>
        <w:t>
      "Жаңа мемлекеттік және үкіметтік бағдарламалар – "Нұрлы жол" және "Нұрлы жер" бағдарламалары" деген 1.3.2-кіші бөлімнің тақырыбы мынадай редакцияда жазылсын:</w:t>
      </w:r>
    </w:p>
    <w:bookmarkEnd w:id="17"/>
    <w:bookmarkStart w:name="z25" w:id="18"/>
    <w:p>
      <w:pPr>
        <w:spacing w:after="0"/>
        <w:ind w:left="0"/>
        <w:jc w:val="both"/>
      </w:pPr>
      <w:r>
        <w:rPr>
          <w:rFonts w:ascii="Times New Roman"/>
          <w:b w:val="false"/>
          <w:i w:val="false"/>
          <w:color w:val="000000"/>
          <w:sz w:val="28"/>
        </w:rPr>
        <w:t>
      "1.3.2. "Жаңа мемлекеттік бағдарламалар – 2015 – 2019 жылдарға арналған "Нұрлы жол" және "Нұрлы жер" мемлекеттік тұрғын үй құрылысы бағдарламасы";</w:t>
      </w:r>
    </w:p>
    <w:bookmarkEnd w:id="18"/>
    <w:bookmarkStart w:name="z26" w:id="19"/>
    <w:p>
      <w:pPr>
        <w:spacing w:after="0"/>
        <w:ind w:left="0"/>
        <w:jc w:val="both"/>
      </w:pPr>
      <w:r>
        <w:rPr>
          <w:rFonts w:ascii="Times New Roman"/>
          <w:b w:val="false"/>
          <w:i w:val="false"/>
          <w:color w:val="000000"/>
          <w:sz w:val="28"/>
        </w:rPr>
        <w:t>
      "Нақтыланған мемлекеттік және үкіметтік бағдарламалар – ИИДМБ, "БЖК-2020" бағдарламасы" деген 1.3.3-кіші бөлімнің тақырыбы мынадай редакцияда жазылсын:</w:t>
      </w:r>
    </w:p>
    <w:bookmarkEnd w:id="19"/>
    <w:bookmarkStart w:name="z27" w:id="20"/>
    <w:p>
      <w:pPr>
        <w:spacing w:after="0"/>
        <w:ind w:left="0"/>
        <w:jc w:val="both"/>
      </w:pPr>
      <w:r>
        <w:rPr>
          <w:rFonts w:ascii="Times New Roman"/>
          <w:b w:val="false"/>
          <w:i w:val="false"/>
          <w:color w:val="000000"/>
          <w:sz w:val="28"/>
        </w:rPr>
        <w:t>
      "1.3.3. "Нақтыланған мемлекеттік бағдарламалар – ИИДМБ, "БЖК-2020" бағдарламасы";</w:t>
      </w:r>
    </w:p>
    <w:bookmarkEnd w:id="20"/>
    <w:bookmarkStart w:name="z28" w:id="21"/>
    <w:p>
      <w:pPr>
        <w:spacing w:after="0"/>
        <w:ind w:left="0"/>
        <w:jc w:val="both"/>
      </w:pPr>
      <w:r>
        <w:rPr>
          <w:rFonts w:ascii="Times New Roman"/>
          <w:b w:val="false"/>
          <w:i w:val="false"/>
          <w:color w:val="000000"/>
          <w:sz w:val="28"/>
        </w:rPr>
        <w:t>
      "Нақтыланған мемлекеттік және үкіметтік бағдарламалар – ИИДМБ, "БЖК-2020" бағдарламасы" деген 1.3.3-кіші бөлімнің төртінші бөлігі мынадай редакцияда жазылсын:</w:t>
      </w:r>
    </w:p>
    <w:bookmarkEnd w:id="21"/>
    <w:bookmarkStart w:name="z29" w:id="22"/>
    <w:p>
      <w:pPr>
        <w:spacing w:after="0"/>
        <w:ind w:left="0"/>
        <w:jc w:val="both"/>
      </w:pPr>
      <w:r>
        <w:rPr>
          <w:rFonts w:ascii="Times New Roman"/>
          <w:b w:val="false"/>
          <w:i w:val="false"/>
          <w:color w:val="000000"/>
          <w:sz w:val="28"/>
        </w:rPr>
        <w:t>
      "Бизнестің жол картасы-2020" бизнесті қолдау мен дамытудың мемлекеттік бағдарламасы".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w:t>
      </w:r>
      <w:r>
        <w:rPr>
          <w:rFonts w:ascii="Times New Roman"/>
          <w:b w:val="false"/>
          <w:i w:val="false"/>
          <w:color w:val="ff0000"/>
          <w:sz w:val="28"/>
        </w:rPr>
        <w:t xml:space="preserve">Күші жойылды – ҚР Үкіметінің 03.06.2019 </w:t>
      </w:r>
      <w:r>
        <w:rPr>
          <w:rFonts w:ascii="Times New Roman"/>
          <w:b w:val="false"/>
          <w:i w:val="false"/>
          <w:color w:val="000000"/>
          <w:sz w:val="28"/>
        </w:rPr>
        <w:t>№ 361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4. Күші жойылды – ҚР Үкіметінің 31.12.2019 </w:t>
      </w:r>
      <w:r>
        <w:rPr>
          <w:rFonts w:ascii="Times New Roman"/>
          <w:b w:val="false"/>
          <w:i w:val="false"/>
          <w:color w:val="000000"/>
          <w:sz w:val="28"/>
        </w:rPr>
        <w:t>№ 1060</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r>
        <w:br/>
      </w:r>
      <w:r>
        <w:rPr>
          <w:rFonts w:ascii="Times New Roman"/>
          <w:b w:val="false"/>
          <w:i w:val="false"/>
          <w:color w:val="000000"/>
          <w:sz w:val="28"/>
        </w:rPr>
        <w:t>
</w:t>
      </w:r>
    </w:p>
    <w:bookmarkStart w:name="z258" w:id="23"/>
    <w:p>
      <w:pPr>
        <w:spacing w:after="0"/>
        <w:ind w:left="0"/>
        <w:jc w:val="both"/>
      </w:pPr>
      <w:r>
        <w:rPr>
          <w:rFonts w:ascii="Times New Roman"/>
          <w:b w:val="false"/>
          <w:i w:val="false"/>
          <w:color w:val="000000"/>
          <w:sz w:val="28"/>
        </w:rPr>
        <w:t xml:space="preserve">
      5. "Бәйтерек" ұлттық басқарушы холдингі" акционерлік қоғамына бюджеттік кредит берудің негізгі шарттарын бекіту туралы" Қазақстан Республикасы Үкіметінің 2016 жылғы 21 қазандағы № 603 </w:t>
      </w:r>
      <w:r>
        <w:rPr>
          <w:rFonts w:ascii="Times New Roman"/>
          <w:b w:val="false"/>
          <w:i w:val="false"/>
          <w:color w:val="000000"/>
          <w:sz w:val="28"/>
        </w:rPr>
        <w:t>қаулысында</w:t>
      </w:r>
      <w:r>
        <w:rPr>
          <w:rFonts w:ascii="Times New Roman"/>
          <w:b w:val="false"/>
          <w:i w:val="false"/>
          <w:color w:val="000000"/>
          <w:sz w:val="28"/>
        </w:rPr>
        <w:t>:</w:t>
      </w:r>
    </w:p>
    <w:bookmarkEnd w:id="23"/>
    <w:bookmarkStart w:name="z259" w:id="24"/>
    <w:p>
      <w:pPr>
        <w:spacing w:after="0"/>
        <w:ind w:left="0"/>
        <w:jc w:val="both"/>
      </w:pPr>
      <w:r>
        <w:rPr>
          <w:rFonts w:ascii="Times New Roman"/>
          <w:b w:val="false"/>
          <w:i w:val="false"/>
          <w:color w:val="000000"/>
          <w:sz w:val="28"/>
        </w:rPr>
        <w:t xml:space="preserve">
      екінші бөліктің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4"/>
    <w:bookmarkStart w:name="z260" w:id="25"/>
    <w:p>
      <w:pPr>
        <w:spacing w:after="0"/>
        <w:ind w:left="0"/>
        <w:jc w:val="both"/>
      </w:pPr>
      <w:r>
        <w:rPr>
          <w:rFonts w:ascii="Times New Roman"/>
          <w:b w:val="false"/>
          <w:i w:val="false"/>
          <w:color w:val="000000"/>
          <w:sz w:val="28"/>
        </w:rPr>
        <w:t>
      "1) "Бизнестің жол картасы-2020" бизнесті қолдау мен дамытудың мемлекеттік бағдарламасы шеңберінде ұзақ мерзімді лизингтік қаржыландыруды берумен "Қазақстанның Даму Банкі-Лизинг" акционерлік қоғамына кейіннен кредит беру үшін "Бәйтерек" ұлттық басқарушы холдингі" акционерлік қоғамына бюджеттік кредит берудің негізгі шарттары;";</w:t>
      </w:r>
    </w:p>
    <w:bookmarkEnd w:id="25"/>
    <w:bookmarkStart w:name="z261" w:id="26"/>
    <w:p>
      <w:pPr>
        <w:spacing w:after="0"/>
        <w:ind w:left="0"/>
        <w:jc w:val="both"/>
      </w:pPr>
      <w:r>
        <w:rPr>
          <w:rFonts w:ascii="Times New Roman"/>
          <w:b w:val="false"/>
          <w:i w:val="false"/>
          <w:color w:val="000000"/>
          <w:sz w:val="28"/>
        </w:rPr>
        <w:t xml:space="preserve">
      көрсетілген қаулымен бекітілген "Бизнестің жол картасы-2020" бизнесті қолдау мен дамытудың бірыңғай бағдарламасы шеңберінде ұзақ мерзімді лизингтік қаржыландыруды берумен "Қазақстанның Даму Банкі-Лизинг" акционерлік қоғамына кейіннен кредит беру үшін "Бәйтерек" ұлттық басқарушы холдингі" акционерлік қоғамына бюджеттік кредит берудің негізгі </w:t>
      </w:r>
      <w:r>
        <w:rPr>
          <w:rFonts w:ascii="Times New Roman"/>
          <w:b w:val="false"/>
          <w:i w:val="false"/>
          <w:color w:val="000000"/>
          <w:sz w:val="28"/>
        </w:rPr>
        <w:t>шарттарында</w:t>
      </w:r>
      <w:r>
        <w:rPr>
          <w:rFonts w:ascii="Times New Roman"/>
          <w:b w:val="false"/>
          <w:i w:val="false"/>
          <w:color w:val="000000"/>
          <w:sz w:val="28"/>
        </w:rPr>
        <w:t>:</w:t>
      </w:r>
    </w:p>
    <w:bookmarkEnd w:id="26"/>
    <w:bookmarkStart w:name="z262" w:id="27"/>
    <w:p>
      <w:pPr>
        <w:spacing w:after="0"/>
        <w:ind w:left="0"/>
        <w:jc w:val="both"/>
      </w:pPr>
      <w:r>
        <w:rPr>
          <w:rFonts w:ascii="Times New Roman"/>
          <w:b w:val="false"/>
          <w:i w:val="false"/>
          <w:color w:val="000000"/>
          <w:sz w:val="28"/>
        </w:rPr>
        <w:t>
      тақырыбы мынадай редакцияда жазылсын:</w:t>
      </w:r>
    </w:p>
    <w:bookmarkEnd w:id="27"/>
    <w:bookmarkStart w:name="z263" w:id="28"/>
    <w:p>
      <w:pPr>
        <w:spacing w:after="0"/>
        <w:ind w:left="0"/>
        <w:jc w:val="both"/>
      </w:pPr>
      <w:r>
        <w:rPr>
          <w:rFonts w:ascii="Times New Roman"/>
          <w:b w:val="false"/>
          <w:i w:val="false"/>
          <w:color w:val="000000"/>
          <w:sz w:val="28"/>
        </w:rPr>
        <w:t>
      "Бизнестің жол картасы-2020" бизнесті қолдау мен дамытудың мемлекеттік бағдарламасы шеңберінде ұзақ мерзімді лизингтік қаржыландыруды берумен "Қазақстанның Даму Банкі-Лизинг" акционерлік қоғамына кейіннен кредит беру үшін "Бәйтерек" ұлттық басқарушы холдингі" акционерлік қоғамына бюджеттік кредит берудің негізгі шарттары";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7) тармақшасы мынадай редакцияда жазылсын:</w:t>
      </w:r>
    </w:p>
    <w:bookmarkStart w:name="z265" w:id="29"/>
    <w:p>
      <w:pPr>
        <w:spacing w:after="0"/>
        <w:ind w:left="0"/>
        <w:jc w:val="both"/>
      </w:pPr>
      <w:r>
        <w:rPr>
          <w:rFonts w:ascii="Times New Roman"/>
          <w:b w:val="false"/>
          <w:i w:val="false"/>
          <w:color w:val="000000"/>
          <w:sz w:val="28"/>
        </w:rPr>
        <w:t>
      "7) бюджеттік кредитті берудің мақсаты қарыз алушының "Бизнестің жол картасы-2020" бизнесті қолдау мен дамытудың мемлекеттік бағдарламасы шеңберінде ұзақ мерзімді лизингтік қаржыландыруды ұсыну үшін 10 (он) жыл мерзімге жылдық 0,2 % сыйақы мөлшерлемесімен "Қазақстанның Даму Банкі-Лизинг" АҚ-ға кейіннен кредит беру үшін жылдық 0,15 % сыйақы мөлшерлемесімен "Қазақстанның Даму Банкі" акционерлік қоғамына кейіннен кредит беруі болып табылады.".</w:t>
      </w:r>
    </w:p>
    <w:bookmarkEnd w:id="29"/>
    <w:bookmarkStart w:name="z266" w:id="30"/>
    <w:p>
      <w:pPr>
        <w:spacing w:after="0"/>
        <w:ind w:left="0"/>
        <w:jc w:val="both"/>
      </w:pPr>
      <w:r>
        <w:rPr>
          <w:rFonts w:ascii="Times New Roman"/>
          <w:b w:val="false"/>
          <w:i w:val="false"/>
          <w:color w:val="000000"/>
          <w:sz w:val="28"/>
        </w:rPr>
        <w:t xml:space="preserve">
      6. "Бәйтерек" ұлттық басқарушы холдингі" акционерлік қоғамына бюджеттік кредит берудің негізгі шарттарын бекіту туралы" Қазақстан Республикасы Үкіметінің 2017 жылғы 24 наурыздағы № 131 </w:t>
      </w:r>
      <w:r>
        <w:rPr>
          <w:rFonts w:ascii="Times New Roman"/>
          <w:b w:val="false"/>
          <w:i w:val="false"/>
          <w:color w:val="000000"/>
          <w:sz w:val="28"/>
        </w:rPr>
        <w:t>қаулысында</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68" w:id="31"/>
    <w:p>
      <w:pPr>
        <w:spacing w:after="0"/>
        <w:ind w:left="0"/>
        <w:jc w:val="both"/>
      </w:pPr>
      <w:r>
        <w:rPr>
          <w:rFonts w:ascii="Times New Roman"/>
          <w:b w:val="false"/>
          <w:i w:val="false"/>
          <w:color w:val="000000"/>
          <w:sz w:val="28"/>
        </w:rPr>
        <w:t xml:space="preserve">
      "1. Қоса беріліп отырған "Бизнестің жол картасы-2020" бизнесті қолдау мен дамытудың мемлекеттік бағдарламасы шеңберінде ұзақ мерзімді лизингтік қаржыландыруды беру мақсатында "ҚДБ-Лизинг" акционерлік қоғамына кредит беру үшін кейіннен "Қазақстанның Даму Банкі" акционерлік қоғамын кредиттей отырып "Бәйтерек" ұлттық басқарушы холдингі" акционерлік қоғамына бюджеттік кредит берудің негізгі шарттары бекітілсін."; </w:t>
      </w:r>
    </w:p>
    <w:bookmarkEnd w:id="31"/>
    <w:bookmarkStart w:name="z269" w:id="32"/>
    <w:p>
      <w:pPr>
        <w:spacing w:after="0"/>
        <w:ind w:left="0"/>
        <w:jc w:val="both"/>
      </w:pPr>
      <w:r>
        <w:rPr>
          <w:rFonts w:ascii="Times New Roman"/>
          <w:b w:val="false"/>
          <w:i w:val="false"/>
          <w:color w:val="000000"/>
          <w:sz w:val="28"/>
        </w:rPr>
        <w:t xml:space="preserve">
      көрсетілген қаулымен бекітілген "Бизнестің жол картасы-2020" бизнесті қолдау мен дамытудың бірыңғай бағдарламасы шеңберінде ұзақ мерзімді лизингтік қаржыландыруды беру мақсатында "ҚДБ-Лизинг" акционерлік қоғамына кредит беру үшін кейіннен "ҚДБ-Лизинг" акционерлік қоғамы "Бәйтерек" ұлттық басқарушы холдингі" акционерлік қоғамына бюджеттік кредит берудің негізгі </w:t>
      </w:r>
      <w:r>
        <w:rPr>
          <w:rFonts w:ascii="Times New Roman"/>
          <w:b w:val="false"/>
          <w:i w:val="false"/>
          <w:color w:val="000000"/>
          <w:sz w:val="28"/>
        </w:rPr>
        <w:t>шарттарында</w:t>
      </w:r>
      <w:r>
        <w:rPr>
          <w:rFonts w:ascii="Times New Roman"/>
          <w:b w:val="false"/>
          <w:i w:val="false"/>
          <w:color w:val="000000"/>
          <w:sz w:val="28"/>
        </w:rPr>
        <w:t>:</w:t>
      </w:r>
    </w:p>
    <w:bookmarkEnd w:id="32"/>
    <w:bookmarkStart w:name="z270" w:id="33"/>
    <w:p>
      <w:pPr>
        <w:spacing w:after="0"/>
        <w:ind w:left="0"/>
        <w:jc w:val="both"/>
      </w:pPr>
      <w:r>
        <w:rPr>
          <w:rFonts w:ascii="Times New Roman"/>
          <w:b w:val="false"/>
          <w:i w:val="false"/>
          <w:color w:val="000000"/>
          <w:sz w:val="28"/>
        </w:rPr>
        <w:t>
      тақырыбы мынадай редакцияда жазылсын:</w:t>
      </w:r>
    </w:p>
    <w:bookmarkEnd w:id="33"/>
    <w:bookmarkStart w:name="z271" w:id="34"/>
    <w:p>
      <w:pPr>
        <w:spacing w:after="0"/>
        <w:ind w:left="0"/>
        <w:jc w:val="both"/>
      </w:pPr>
      <w:r>
        <w:rPr>
          <w:rFonts w:ascii="Times New Roman"/>
          <w:b w:val="false"/>
          <w:i w:val="false"/>
          <w:color w:val="000000"/>
          <w:sz w:val="28"/>
        </w:rPr>
        <w:t>
      "Бизнестің жол картасы-2020" бизнесті қолдау мен дамытудың мемлекеттік бағдарламасы шеңберінде ұзақ мерзімді лизингтік қаржыландыруды беру мақсатында "ҚДБ-Лизинг" акционерлік қоғамына кредит беру үшін кейіннен "ҚДБ-Лизинг" "Бәйтерек" ұлттық басқарушы холдингі" акционерлік қоғамына бюджеттік кредит берудің негізгі шарттары";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7) тармақшасы мынадай редакцияда жазылсын:</w:t>
      </w:r>
    </w:p>
    <w:bookmarkStart w:name="z273" w:id="35"/>
    <w:p>
      <w:pPr>
        <w:spacing w:after="0"/>
        <w:ind w:left="0"/>
        <w:jc w:val="both"/>
      </w:pPr>
      <w:r>
        <w:rPr>
          <w:rFonts w:ascii="Times New Roman"/>
          <w:b w:val="false"/>
          <w:i w:val="false"/>
          <w:color w:val="000000"/>
          <w:sz w:val="28"/>
        </w:rPr>
        <w:t>
      "7) бюджеттік кредитті берудің мақсаты қарыз алушының "Бизнестің жол картасы-2020" бизнесті қолдау мен дамытудың мемлекеттік бағдарламасы шеңберінде ұзақ мерзімді лизингтік қаржыландыруды ұсыну үшін 10 (он) жыл мерзімге жылдық 0,2 % сыйақы мөлшерлемесімен "Қазақстанның Даму Банкі-Лизинг" АҚ-ға кейіннен кредит беру үшін жылдық 0,15 % сыйақы мөлшерлемесімен "Қазақстанның Даму Банкі" акционерлік қоғамына кейіннен кредит беруі болып табылады.".</w:t>
      </w:r>
    </w:p>
    <w:bookmarkEnd w:id="35"/>
    <w:bookmarkStart w:name="z274" w:id="36"/>
    <w:p>
      <w:pPr>
        <w:spacing w:after="0"/>
        <w:ind w:left="0"/>
        <w:jc w:val="both"/>
      </w:pPr>
      <w:r>
        <w:rPr>
          <w:rFonts w:ascii="Times New Roman"/>
          <w:b w:val="false"/>
          <w:i w:val="false"/>
          <w:color w:val="000000"/>
          <w:sz w:val="28"/>
        </w:rPr>
        <w:t xml:space="preserve">
      7. "Бәйтерек" ұлттық басқарушы холдингі" акционерлік қоғамына бюджеттік кредит берудің негізгі шарттарын бекіту туралы" Қазақстан Республикасы Үкіметінің 2018 жылғы 28 ақпандағы № 88 </w:t>
      </w:r>
      <w:r>
        <w:rPr>
          <w:rFonts w:ascii="Times New Roman"/>
          <w:b w:val="false"/>
          <w:i w:val="false"/>
          <w:color w:val="000000"/>
          <w:sz w:val="28"/>
        </w:rPr>
        <w:t>қаулысында</w:t>
      </w:r>
      <w:r>
        <w:rPr>
          <w:rFonts w:ascii="Times New Roman"/>
          <w:b w:val="false"/>
          <w:i w:val="false"/>
          <w:color w:val="000000"/>
          <w:sz w:val="28"/>
        </w:rPr>
        <w:t xml:space="preserve">: </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76" w:id="37"/>
    <w:p>
      <w:pPr>
        <w:spacing w:after="0"/>
        <w:ind w:left="0"/>
        <w:jc w:val="both"/>
      </w:pPr>
      <w:r>
        <w:rPr>
          <w:rFonts w:ascii="Times New Roman"/>
          <w:b w:val="false"/>
          <w:i w:val="false"/>
          <w:color w:val="000000"/>
          <w:sz w:val="28"/>
        </w:rPr>
        <w:t>
      "1. Қоса беріліп отырған "Бизнестің жол картасы-2020" бизнесті қолдау мен дамытудың мемлекеттік бағдарламасы шеңберінде ұзақ мерзімді лизингтік қаржыландыруды беру мақсатында "ҚДБ-Лизинг" акционерлік қоғамына кредит беру үшін "Қазақстан Даму Банкі" акционерлік қоғамына кейіннен кредит бере отырып, "Бәйтерек" ұлттық басқарушы холдингі" акционерлік қоғамына бюджеттік кредит берудің негізгі шарттары бекітілсін.";</w:t>
      </w:r>
    </w:p>
    <w:bookmarkEnd w:id="37"/>
    <w:bookmarkStart w:name="z277" w:id="38"/>
    <w:p>
      <w:pPr>
        <w:spacing w:after="0"/>
        <w:ind w:left="0"/>
        <w:jc w:val="both"/>
      </w:pPr>
      <w:r>
        <w:rPr>
          <w:rFonts w:ascii="Times New Roman"/>
          <w:b w:val="false"/>
          <w:i w:val="false"/>
          <w:color w:val="000000"/>
          <w:sz w:val="28"/>
        </w:rPr>
        <w:t xml:space="preserve">
      көрсетілген қаулымен бекітілген "Бизнестің жол картасы-2020" бизнесті қолдау мен дамытудың бірыңғай бағдарламасы шеңберінде ұзақ мерзімді лизингтік қаржыландыруды беру мақсатында "ҚДБ-Лизинг" акционерлік қоғамына кредит беру үшін "Қазақстан Даму Банкі" акционерлік қоғамына кейіннен кредит бере отырып, "Бәйтерек" ұлттық басқарушы холдингі" акционерлік қоғамына бюджеттік кредит берудің негізгі </w:t>
      </w:r>
      <w:r>
        <w:rPr>
          <w:rFonts w:ascii="Times New Roman"/>
          <w:b w:val="false"/>
          <w:i w:val="false"/>
          <w:color w:val="000000"/>
          <w:sz w:val="28"/>
        </w:rPr>
        <w:t>шарттарында</w:t>
      </w:r>
      <w:r>
        <w:rPr>
          <w:rFonts w:ascii="Times New Roman"/>
          <w:b w:val="false"/>
          <w:i w:val="false"/>
          <w:color w:val="000000"/>
          <w:sz w:val="28"/>
        </w:rPr>
        <w:t>:</w:t>
      </w:r>
    </w:p>
    <w:bookmarkEnd w:id="38"/>
    <w:bookmarkStart w:name="z278" w:id="39"/>
    <w:p>
      <w:pPr>
        <w:spacing w:after="0"/>
        <w:ind w:left="0"/>
        <w:jc w:val="both"/>
      </w:pPr>
      <w:r>
        <w:rPr>
          <w:rFonts w:ascii="Times New Roman"/>
          <w:b w:val="false"/>
          <w:i w:val="false"/>
          <w:color w:val="000000"/>
          <w:sz w:val="28"/>
        </w:rPr>
        <w:t>
      тақырыбы мынадай редакцияда жазылсын:</w:t>
      </w:r>
    </w:p>
    <w:bookmarkEnd w:id="39"/>
    <w:bookmarkStart w:name="z279" w:id="40"/>
    <w:p>
      <w:pPr>
        <w:spacing w:after="0"/>
        <w:ind w:left="0"/>
        <w:jc w:val="both"/>
      </w:pPr>
      <w:r>
        <w:rPr>
          <w:rFonts w:ascii="Times New Roman"/>
          <w:b w:val="false"/>
          <w:i w:val="false"/>
          <w:color w:val="000000"/>
          <w:sz w:val="28"/>
        </w:rPr>
        <w:t>
       "Бизнестің жол картасы-2020" бизнесті қолдау мен дамытудың мемлекеттік бағдарламасы шеңберінде ұзақ мерзімді лизингтік қаржыландыруды беру мақсатында "ҚДБ-Лизинг" акционерлік қоғамына кредит беру үшін "Қазақстан Даму Банкі" акционерлік қоғамына кейіннен кредит бере отырып, "Бәйтерек" ұлттық басқарушы холдингі" акционерлік қоғамына бюджеттік кредит берудің негізгі шарттары";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7) тармақшасы мынадай редакцияда жазылсын:</w:t>
      </w:r>
    </w:p>
    <w:bookmarkStart w:name="z281" w:id="41"/>
    <w:p>
      <w:pPr>
        <w:spacing w:after="0"/>
        <w:ind w:left="0"/>
        <w:jc w:val="both"/>
      </w:pPr>
      <w:r>
        <w:rPr>
          <w:rFonts w:ascii="Times New Roman"/>
          <w:b w:val="false"/>
          <w:i w:val="false"/>
          <w:color w:val="000000"/>
          <w:sz w:val="28"/>
        </w:rPr>
        <w:t>
      "7) бюджеттік кредитті берудің мақсаты қарыз алушының "Бизнестің жол картасы-2020" бизнесті қолдау мен дамытудың мемлекеттік бағдарламасы шеңберінде ұзақ мерзімді лизингтік қаржыландыруды ұсыну үшін 9 (тоғыз) жыл мерзімге жылдық 0,2 % сыйақы мөлшерлемесімен "ҚДБ-Лизинг" АҚ-ға кейіннен кредит беру үшін жылдық 0,15 % сыйақы мөлшерлемесімен "Қазақстан Даму Банкі" акционерлік қоғамына кейіннен кредит беруі болып табылады.".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25 тамыздағы</w:t>
            </w:r>
            <w:r>
              <w:br/>
            </w:r>
            <w:r>
              <w:rPr>
                <w:rFonts w:ascii="Times New Roman"/>
                <w:b w:val="false"/>
                <w:i w:val="false"/>
                <w:color w:val="000000"/>
                <w:sz w:val="20"/>
              </w:rPr>
              <w:t>№ 523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19 сәуірдегі</w:t>
            </w:r>
            <w:r>
              <w:br/>
            </w:r>
            <w:r>
              <w:rPr>
                <w:rFonts w:ascii="Times New Roman"/>
                <w:b w:val="false"/>
                <w:i w:val="false"/>
                <w:color w:val="000000"/>
                <w:sz w:val="20"/>
              </w:rPr>
              <w:t>№ 234 қаулысымен</w:t>
            </w:r>
            <w:r>
              <w:br/>
            </w:r>
            <w:r>
              <w:rPr>
                <w:rFonts w:ascii="Times New Roman"/>
                <w:b w:val="false"/>
                <w:i w:val="false"/>
                <w:color w:val="000000"/>
                <w:sz w:val="20"/>
              </w:rPr>
              <w:t>бекітілген</w:t>
            </w:r>
          </w:p>
        </w:tc>
      </w:tr>
    </w:tbl>
    <w:bookmarkStart w:name="z284" w:id="42"/>
    <w:p>
      <w:pPr>
        <w:spacing w:after="0"/>
        <w:ind w:left="0"/>
        <w:jc w:val="left"/>
      </w:pPr>
      <w:r>
        <w:rPr>
          <w:rFonts w:ascii="Times New Roman"/>
          <w:b/>
          <w:i w:val="false"/>
          <w:color w:val="000000"/>
        </w:rPr>
        <w:t xml:space="preserve"> "Бизнестің жол картасы-2020" бизнесті қолдау мен дамытудың мемлекеттік бағдарламасы шеңберінде сыйақы мөлшерлемесінің бір бөлігін субсидиялау қағидалары</w:t>
      </w:r>
    </w:p>
    <w:bookmarkEnd w:id="42"/>
    <w:bookmarkStart w:name="z285" w:id="43"/>
    <w:p>
      <w:pPr>
        <w:spacing w:after="0"/>
        <w:ind w:left="0"/>
        <w:jc w:val="both"/>
      </w:pPr>
      <w:r>
        <w:rPr>
          <w:rFonts w:ascii="Times New Roman"/>
          <w:b w:val="false"/>
          <w:i w:val="false"/>
          <w:color w:val="000000"/>
          <w:sz w:val="28"/>
        </w:rPr>
        <w:t>
      Осы "Бизнестің жол картасы-2020" бизнесті қолдау мен дамытудың мемлекеттік бағдарламасы шеңберінде сыйақы мөлшерлемесінің бір бөлігін субсидиялау қағидалары (бұдан әрі – Субсидиялау қағидалары) Қазақстан Республикасының Кәсіпкерлік кодексіне сәйкес әзірленді және кәсіпкерлік субъектілеріне екінші деңгейдегі банктердің кредиттері/лизингтік компаниялардың қаржылық лизинг шарттары бойынша сыйақы мөлшерлемесінің бір бөлігін субсидиялау шарттары мен тетігін айқындайды.</w:t>
      </w:r>
    </w:p>
    <w:bookmarkEnd w:id="43"/>
    <w:bookmarkStart w:name="z286" w:id="44"/>
    <w:p>
      <w:pPr>
        <w:spacing w:after="0"/>
        <w:ind w:left="0"/>
        <w:jc w:val="left"/>
      </w:pPr>
      <w:r>
        <w:rPr>
          <w:rFonts w:ascii="Times New Roman"/>
          <w:b/>
          <w:i w:val="false"/>
          <w:color w:val="000000"/>
        </w:rPr>
        <w:t xml:space="preserve"> 1-тарау. Жалпы ережелер</w:t>
      </w:r>
    </w:p>
    <w:bookmarkEnd w:id="44"/>
    <w:bookmarkStart w:name="z287" w:id="45"/>
    <w:p>
      <w:pPr>
        <w:spacing w:after="0"/>
        <w:ind w:left="0"/>
        <w:jc w:val="both"/>
      </w:pPr>
      <w:r>
        <w:rPr>
          <w:rFonts w:ascii="Times New Roman"/>
          <w:b w:val="false"/>
          <w:i w:val="false"/>
          <w:color w:val="000000"/>
          <w:sz w:val="28"/>
        </w:rPr>
        <w:t>
      1. Кәсіпкерлердің екінші деңгейдегі банктер/лизингтік компаниялар берген кредиттер/қаржылық лизинг шарттары бойынша сыйақы мөлшерлемесінің бір бөлігін субсидиялау "Бизнестің жол картасы-2020" бизнесті қолдау мен дамытудың мемлекеттік бағдарламасы (бұдан әрі – Бағдарлама) шеңберінде жүзеге асырылады.</w:t>
      </w:r>
    </w:p>
    <w:bookmarkEnd w:id="45"/>
    <w:bookmarkStart w:name="z288" w:id="46"/>
    <w:p>
      <w:pPr>
        <w:spacing w:after="0"/>
        <w:ind w:left="0"/>
        <w:jc w:val="both"/>
      </w:pPr>
      <w:r>
        <w:rPr>
          <w:rFonts w:ascii="Times New Roman"/>
          <w:b w:val="false"/>
          <w:i w:val="false"/>
          <w:color w:val="000000"/>
          <w:sz w:val="28"/>
        </w:rPr>
        <w:t>
      2. Субсидиялау кәсіпкерлер кредиттер/қаржылық лизинг шарттары бойынша сыйақы ретінде төлейтін шығыстардың бір бөлігін өтеу үшін пайдаланылады және мемлекеттің бизнеспен өзара іс-қимылының тиімді тетіктері арқылы жүзеге асырылады.</w:t>
      </w:r>
    </w:p>
    <w:bookmarkEnd w:id="46"/>
    <w:bookmarkStart w:name="z289" w:id="47"/>
    <w:p>
      <w:pPr>
        <w:spacing w:after="0"/>
        <w:ind w:left="0"/>
        <w:jc w:val="both"/>
      </w:pPr>
      <w:r>
        <w:rPr>
          <w:rFonts w:ascii="Times New Roman"/>
          <w:b w:val="false"/>
          <w:i w:val="false"/>
          <w:color w:val="000000"/>
          <w:sz w:val="28"/>
        </w:rPr>
        <w:t>
      3. Қаржы агенттігінің көрсетілетін қызметтерін уәкілетті орган республикалық бюджет қаражаты есебінен төлейді.</w:t>
      </w:r>
    </w:p>
    <w:bookmarkEnd w:id="47"/>
    <w:bookmarkStart w:name="z290" w:id="48"/>
    <w:p>
      <w:pPr>
        <w:spacing w:after="0"/>
        <w:ind w:left="0"/>
        <w:jc w:val="both"/>
      </w:pPr>
      <w:r>
        <w:rPr>
          <w:rFonts w:ascii="Times New Roman"/>
          <w:b w:val="false"/>
          <w:i w:val="false"/>
          <w:color w:val="000000"/>
          <w:sz w:val="28"/>
        </w:rPr>
        <w:t>
      4. Субсидиялау үшін көзделген қаражатты Бағдарламаның өңірлік үйлестірушісі "Бизнестің жол картасы-2020" бизнесті қолдау мен дамытудың мемлекеттік бағдарламасы шеңберінде өзара жасалған субсидиялау және кепілдік беру туралы шарттың негізінде республикалық және (немесе) жергілікті бюджет қаражаты есебінен қаржы агенттігіне аударады. "Бизнестің жол картасы-2020" бизнесті қолдау мен дамытудың мемлекеттік бағдарламасы шеңберіндегі субсидиялау және кепілдік беру туралы шарттың үлгі нысанын кәсіпкерлік жөніндегі уәкілетті орган бекітеді.</w:t>
      </w:r>
    </w:p>
    <w:bookmarkEnd w:id="48"/>
    <w:bookmarkStart w:name="z291" w:id="49"/>
    <w:p>
      <w:pPr>
        <w:spacing w:after="0"/>
        <w:ind w:left="0"/>
        <w:jc w:val="both"/>
      </w:pPr>
      <w:r>
        <w:rPr>
          <w:rFonts w:ascii="Times New Roman"/>
          <w:b w:val="false"/>
          <w:i w:val="false"/>
          <w:color w:val="000000"/>
          <w:sz w:val="28"/>
        </w:rPr>
        <w:t>
      5. Субсидиялау нысанындағы қолдау шараларын қаржыландыру республикалық және жергілікті бюджет қаражаты есебінен жүзеге асырылады.</w:t>
      </w:r>
    </w:p>
    <w:bookmarkEnd w:id="49"/>
    <w:bookmarkStart w:name="z292" w:id="50"/>
    <w:p>
      <w:pPr>
        <w:spacing w:after="0"/>
        <w:ind w:left="0"/>
        <w:jc w:val="both"/>
      </w:pPr>
      <w:r>
        <w:rPr>
          <w:rFonts w:ascii="Times New Roman"/>
          <w:b w:val="false"/>
          <w:i w:val="false"/>
          <w:color w:val="000000"/>
          <w:sz w:val="28"/>
        </w:rPr>
        <w:t>
      Жұмыс істеп тұрған кәсіпорындарға айналым қаражатын толықтыруға берілетін кредиттер бойынша сыйақы мөлшерлемесін субсидиялау Қазақстан Республикасының Ұлттық қорынан бөлінген лимиттер шеңберінде жүзеге асырылады.</w:t>
      </w:r>
    </w:p>
    <w:bookmarkEnd w:id="50"/>
    <w:bookmarkStart w:name="z293" w:id="51"/>
    <w:p>
      <w:pPr>
        <w:spacing w:after="0"/>
        <w:ind w:left="0"/>
        <w:jc w:val="left"/>
      </w:pPr>
      <w:r>
        <w:rPr>
          <w:rFonts w:ascii="Times New Roman"/>
          <w:b/>
          <w:i w:val="false"/>
          <w:color w:val="000000"/>
        </w:rPr>
        <w:t xml:space="preserve"> 2-тарау. Терминдер мен анықтамалар</w:t>
      </w:r>
    </w:p>
    <w:bookmarkEnd w:id="51"/>
    <w:bookmarkStart w:name="z294" w:id="52"/>
    <w:p>
      <w:pPr>
        <w:spacing w:after="0"/>
        <w:ind w:left="0"/>
        <w:jc w:val="both"/>
      </w:pPr>
      <w:r>
        <w:rPr>
          <w:rFonts w:ascii="Times New Roman"/>
          <w:b w:val="false"/>
          <w:i w:val="false"/>
          <w:color w:val="000000"/>
          <w:sz w:val="28"/>
        </w:rPr>
        <w:t>
      6. Осы Субсидиялау қағидаларда мынадай терминдер мен анықтамалар пайдаланылады:</w:t>
      </w:r>
    </w:p>
    <w:bookmarkEnd w:id="52"/>
    <w:bookmarkStart w:name="z295" w:id="53"/>
    <w:p>
      <w:pPr>
        <w:spacing w:after="0"/>
        <w:ind w:left="0"/>
        <w:jc w:val="both"/>
      </w:pPr>
      <w:r>
        <w:rPr>
          <w:rFonts w:ascii="Times New Roman"/>
          <w:b w:val="false"/>
          <w:i w:val="false"/>
          <w:color w:val="000000"/>
          <w:sz w:val="28"/>
        </w:rPr>
        <w:t>
      1) банк – Бағдарламаға қатысатын екінші деңгейдегі банк;</w:t>
      </w:r>
    </w:p>
    <w:bookmarkEnd w:id="53"/>
    <w:bookmarkStart w:name="z296" w:id="54"/>
    <w:p>
      <w:pPr>
        <w:spacing w:after="0"/>
        <w:ind w:left="0"/>
        <w:jc w:val="both"/>
      </w:pPr>
      <w:r>
        <w:rPr>
          <w:rFonts w:ascii="Times New Roman"/>
          <w:b w:val="false"/>
          <w:i w:val="false"/>
          <w:color w:val="000000"/>
          <w:sz w:val="28"/>
        </w:rPr>
        <w:t>
      2) даму банкі – "Қазақстанның Даму Банкі" акционерлік қоғамы және (немесе) оның үлестес лизингтік компаниясы;</w:t>
      </w:r>
    </w:p>
    <w:bookmarkEnd w:id="54"/>
    <w:bookmarkStart w:name="z297" w:id="55"/>
    <w:p>
      <w:pPr>
        <w:spacing w:after="0"/>
        <w:ind w:left="0"/>
        <w:jc w:val="both"/>
      </w:pPr>
      <w:r>
        <w:rPr>
          <w:rFonts w:ascii="Times New Roman"/>
          <w:b w:val="false"/>
          <w:i w:val="false"/>
          <w:color w:val="000000"/>
          <w:sz w:val="28"/>
        </w:rPr>
        <w:t>
      3) банк-төлем агенті – лизингтік компанияның уәкілетті банкі, ол қаржы агенттігімен келісілуге тиіс және лизингтік компанияның жобалар бойынша субсидияларды аудару мен есептен шығаруға арналған арнайы шотын жүргізу жөніндегі функцияларды жүзеге асыруға тиіс;</w:t>
      </w:r>
    </w:p>
    <w:bookmarkEnd w:id="55"/>
    <w:bookmarkStart w:name="z298" w:id="56"/>
    <w:p>
      <w:pPr>
        <w:spacing w:after="0"/>
        <w:ind w:left="0"/>
        <w:jc w:val="both"/>
      </w:pPr>
      <w:r>
        <w:rPr>
          <w:rFonts w:ascii="Times New Roman"/>
          <w:b w:val="false"/>
          <w:i w:val="false"/>
          <w:color w:val="000000"/>
          <w:sz w:val="28"/>
        </w:rPr>
        <w:t>
      4) банктік кредит (бұдан әрі – кредит) – мерзімділік, ақылылық, қайтарымдылық, қамтамасыз етілу және нысаналы пайдалану шарттарында банктік қарыз шартының негізінде кәсіпкерге банк беретін ақша сомасы;</w:t>
      </w:r>
    </w:p>
    <w:bookmarkEnd w:id="56"/>
    <w:bookmarkStart w:name="z299" w:id="57"/>
    <w:p>
      <w:pPr>
        <w:spacing w:after="0"/>
        <w:ind w:left="0"/>
        <w:jc w:val="both"/>
      </w:pPr>
      <w:r>
        <w:rPr>
          <w:rFonts w:ascii="Times New Roman"/>
          <w:b w:val="false"/>
          <w:i w:val="false"/>
          <w:color w:val="000000"/>
          <w:sz w:val="28"/>
        </w:rPr>
        <w:t>
      5) мемлекеттік-жекешелік әріптестік – мемлекеттік әріптес пен жекеше әріптес арасындағы "Мемлекеттік-жекешелік әріптестік туралы" 2015 жылғы 31 қазандағы Қазақстан Республикасының Заңында айқындалған белгілерге сәйкес келетін ынтымақтастық нысаны;</w:t>
      </w:r>
    </w:p>
    <w:bookmarkEnd w:id="57"/>
    <w:bookmarkStart w:name="z300" w:id="58"/>
    <w:p>
      <w:pPr>
        <w:spacing w:after="0"/>
        <w:ind w:left="0"/>
        <w:jc w:val="both"/>
      </w:pPr>
      <w:r>
        <w:rPr>
          <w:rFonts w:ascii="Times New Roman"/>
          <w:b w:val="false"/>
          <w:i w:val="false"/>
          <w:color w:val="000000"/>
          <w:sz w:val="28"/>
        </w:rPr>
        <w:t>
      6) ИИДМБ – Қазақстан Республикасы Президентінің 2014 жылғы 1 тамыздағы № 874 Жарлығымен бекітілген Қазақстан Республикасын индустриялық-инновациялық дамытудың 2015 – 2019 жылдарға арналған мемлекеттік бағдарламасы;</w:t>
      </w:r>
    </w:p>
    <w:bookmarkEnd w:id="58"/>
    <w:bookmarkStart w:name="z301" w:id="59"/>
    <w:p>
      <w:pPr>
        <w:spacing w:after="0"/>
        <w:ind w:left="0"/>
        <w:jc w:val="both"/>
      </w:pPr>
      <w:r>
        <w:rPr>
          <w:rFonts w:ascii="Times New Roman"/>
          <w:b w:val="false"/>
          <w:i w:val="false"/>
          <w:color w:val="000000"/>
          <w:sz w:val="28"/>
        </w:rPr>
        <w:t>
      7) субсидиялау шарты – кәсіпкерлік жөніндегі уәкілетті орган бекітетін нысан бойынша қаржы агенттігі, банк/лизингтік компания мен кәсіпкер арасында жасалатын үшжақты жазбаша келісім, оның шарттары бойынша қаржы агенттігі кәсіпкердің банк/лизингтік компания берген кредиті/лизингі бойынша сыйақы мөлшерлемесін ішінара субсидиялайды;</w:t>
      </w:r>
    </w:p>
    <w:bookmarkEnd w:id="59"/>
    <w:bookmarkStart w:name="z302" w:id="60"/>
    <w:p>
      <w:pPr>
        <w:spacing w:after="0"/>
        <w:ind w:left="0"/>
        <w:jc w:val="both"/>
      </w:pPr>
      <w:r>
        <w:rPr>
          <w:rFonts w:ascii="Times New Roman"/>
          <w:b w:val="false"/>
          <w:i w:val="false"/>
          <w:color w:val="000000"/>
          <w:sz w:val="28"/>
        </w:rPr>
        <w:t>
      8) қаржылық лизинг шарты – лизингтік компания/банк пен кәсіпкер арасында жасалатын жазбаша келісім, оның шарттары бойынша лизингтік компания/банк кәсіпкерге қаржылық лизинг береді;</w:t>
      </w:r>
    </w:p>
    <w:bookmarkEnd w:id="60"/>
    <w:bookmarkStart w:name="z303" w:id="61"/>
    <w:p>
      <w:pPr>
        <w:spacing w:after="0"/>
        <w:ind w:left="0"/>
        <w:jc w:val="both"/>
      </w:pPr>
      <w:r>
        <w:rPr>
          <w:rFonts w:ascii="Times New Roman"/>
          <w:b w:val="false"/>
          <w:i w:val="false"/>
          <w:color w:val="000000"/>
          <w:sz w:val="28"/>
        </w:rPr>
        <w:t>
      9) банктік қарыз шарты – банк пен кәсіпкер арасында жасалатын жазбаша келісім, оның шарттары бойынша банк кәсіпкерге кредит береді. Кредиттік желі ашу туралы келісім де банктік қарыз шартына жатады;</w:t>
      </w:r>
    </w:p>
    <w:bookmarkEnd w:id="61"/>
    <w:bookmarkStart w:name="z304" w:id="62"/>
    <w:p>
      <w:pPr>
        <w:spacing w:after="0"/>
        <w:ind w:left="0"/>
        <w:jc w:val="both"/>
      </w:pPr>
      <w:r>
        <w:rPr>
          <w:rFonts w:ascii="Times New Roman"/>
          <w:b w:val="false"/>
          <w:i w:val="false"/>
          <w:color w:val="000000"/>
          <w:sz w:val="28"/>
        </w:rPr>
        <w:t xml:space="preserve">
      10) бірыңғай жинақтаушы зейнетақы қоры (бұдан әрі – БЖЗҚ) – зейнетақы жарналарын тарту және зейнетақы төлемдері жөніндегі қызметті жүзеге асыратын заңды тұлға; </w:t>
      </w:r>
    </w:p>
    <w:bookmarkEnd w:id="62"/>
    <w:bookmarkStart w:name="z305" w:id="63"/>
    <w:p>
      <w:pPr>
        <w:spacing w:after="0"/>
        <w:ind w:left="0"/>
        <w:jc w:val="both"/>
      </w:pPr>
      <w:r>
        <w:rPr>
          <w:rFonts w:ascii="Times New Roman"/>
          <w:b w:val="false"/>
          <w:i w:val="false"/>
          <w:color w:val="000000"/>
          <w:sz w:val="28"/>
        </w:rPr>
        <w:t>
      11) лизингтік компания – Бағдарламаға қатысатын лизингтік компания;</w:t>
      </w:r>
    </w:p>
    <w:bookmarkEnd w:id="63"/>
    <w:bookmarkStart w:name="z306" w:id="64"/>
    <w:p>
      <w:pPr>
        <w:spacing w:after="0"/>
        <w:ind w:left="0"/>
        <w:jc w:val="both"/>
      </w:pPr>
      <w:r>
        <w:rPr>
          <w:rFonts w:ascii="Times New Roman"/>
          <w:b w:val="false"/>
          <w:i w:val="false"/>
          <w:color w:val="000000"/>
          <w:sz w:val="28"/>
        </w:rPr>
        <w:t>
      12) лизингтік мәміле (лизинг) – лизингке қатысушылардың азаматтық құқықтар мен міндеттерді белгілеуге, өзгертуге және тоқтатуға бағытталған келісілген іс-қимыл жиынтығы;</w:t>
      </w:r>
    </w:p>
    <w:bookmarkEnd w:id="64"/>
    <w:bookmarkStart w:name="z307" w:id="65"/>
    <w:p>
      <w:pPr>
        <w:spacing w:after="0"/>
        <w:ind w:left="0"/>
        <w:jc w:val="both"/>
      </w:pPr>
      <w:r>
        <w:rPr>
          <w:rFonts w:ascii="Times New Roman"/>
          <w:b w:val="false"/>
          <w:i w:val="false"/>
          <w:color w:val="000000"/>
          <w:sz w:val="28"/>
        </w:rPr>
        <w:t>
      13) Бағдарламаның жергілікті үйлестірушісі – облыс әкімі айқындайтын, кәсіпкерлерді Бағдарламаға қатысу үшін қажетті құжаттарды дайындау және жинау бойынша консультациялық сүйемелдеуді жүзеге асыратын қаланың/ауданның құрылымдық бөлімшесі;</w:t>
      </w:r>
    </w:p>
    <w:bookmarkEnd w:id="65"/>
    <w:bookmarkStart w:name="z308" w:id="66"/>
    <w:p>
      <w:pPr>
        <w:spacing w:after="0"/>
        <w:ind w:left="0"/>
        <w:jc w:val="both"/>
      </w:pPr>
      <w:r>
        <w:rPr>
          <w:rFonts w:ascii="Times New Roman"/>
          <w:b w:val="false"/>
          <w:i w:val="false"/>
          <w:color w:val="000000"/>
          <w:sz w:val="28"/>
        </w:rPr>
        <w:t>
      14) ЭҚЖЖ (бұдан әрі – Бағдарлама шеңберіндегі экономиканың басым секторлары) – Бағдарламаға 2-қосымшаға сәйкес экономикалық қызмет түрлерінің жалпы жіктеуішіне сәйкес экономиканың басым секторлары;</w:t>
      </w:r>
    </w:p>
    <w:bookmarkEnd w:id="66"/>
    <w:bookmarkStart w:name="z309" w:id="67"/>
    <w:p>
      <w:pPr>
        <w:spacing w:after="0"/>
        <w:ind w:left="0"/>
        <w:jc w:val="both"/>
      </w:pPr>
      <w:r>
        <w:rPr>
          <w:rFonts w:ascii="Times New Roman"/>
          <w:b w:val="false"/>
          <w:i w:val="false"/>
          <w:color w:val="000000"/>
          <w:sz w:val="28"/>
        </w:rPr>
        <w:t>
      15) кәсіпкер – өз қызметін Қазақстан Республикасының Кәсіпкерлік кодексіне сәйкес жүзеге асыратын шағын және (немесе) орта кәсіпкерлік субъектісі;</w:t>
      </w:r>
    </w:p>
    <w:bookmarkEnd w:id="67"/>
    <w:bookmarkStart w:name="z310" w:id="68"/>
    <w:p>
      <w:pPr>
        <w:spacing w:after="0"/>
        <w:ind w:left="0"/>
        <w:jc w:val="both"/>
      </w:pPr>
      <w:r>
        <w:rPr>
          <w:rFonts w:ascii="Times New Roman"/>
          <w:b w:val="false"/>
          <w:i w:val="false"/>
          <w:color w:val="000000"/>
          <w:sz w:val="28"/>
        </w:rPr>
        <w:t>
      16) жоба – бизнестің әртүрлі бағыттарында кіріс алуға бағытталған және Қазақстан Республикасының заңнамасына қайшы келмейтін бастамашылық қызмет ретінде кәсіпкер жүзеге асыратын іс-әрекет пен іс-шаралар жиынтығы. Бір жоба шеңберінде бірнеше банктік кредит/лизингтік мәміле алуға болады;</w:t>
      </w:r>
    </w:p>
    <w:bookmarkEnd w:id="68"/>
    <w:bookmarkStart w:name="z311" w:id="69"/>
    <w:p>
      <w:pPr>
        <w:spacing w:after="0"/>
        <w:ind w:left="0"/>
        <w:jc w:val="both"/>
      </w:pPr>
      <w:r>
        <w:rPr>
          <w:rFonts w:ascii="Times New Roman"/>
          <w:b w:val="false"/>
          <w:i w:val="false"/>
          <w:color w:val="000000"/>
          <w:sz w:val="28"/>
        </w:rPr>
        <w:t>
      17) Бағдарламаның өңірлік үйлестірушісі – Бағдарламаға қатысу үшін қажетті құжаттарды дайындау және жинау бойынша кәсіпкерлерді консультациялық сүйемелдеуді жүзеге асыратын, облыс (астана, республикалық маңызы бар қалалар) әкімі айқындайтын жергілікті атқарушы органның құрылымдық бөлімшесі;</w:t>
      </w:r>
    </w:p>
    <w:bookmarkEnd w:id="69"/>
    <w:bookmarkStart w:name="z312" w:id="70"/>
    <w:p>
      <w:pPr>
        <w:spacing w:after="0"/>
        <w:ind w:left="0"/>
        <w:jc w:val="both"/>
      </w:pPr>
      <w:r>
        <w:rPr>
          <w:rFonts w:ascii="Times New Roman"/>
          <w:b w:val="false"/>
          <w:i w:val="false"/>
          <w:color w:val="000000"/>
          <w:sz w:val="28"/>
        </w:rPr>
        <w:t>
      18) субсидиялау – кәсіпкердің банкке/лизингтік компанияға кредиттер/лизинг бойынша сыйақы ретінде төлейтін шығыстарын болашақта кәсіпкердің операциялық қызметіне жататын белгілі бір шарттарды орындауға айырбас ретінде ішінара өтеу үшін пайдаланылатын кәсіпкерлерді мемлекеттік қаржылық қолдау нысаны;</w:t>
      </w:r>
    </w:p>
    <w:bookmarkEnd w:id="70"/>
    <w:bookmarkStart w:name="z313" w:id="71"/>
    <w:p>
      <w:pPr>
        <w:spacing w:after="0"/>
        <w:ind w:left="0"/>
        <w:jc w:val="both"/>
      </w:pPr>
      <w:r>
        <w:rPr>
          <w:rFonts w:ascii="Times New Roman"/>
          <w:b w:val="false"/>
          <w:i w:val="false"/>
          <w:color w:val="000000"/>
          <w:sz w:val="28"/>
        </w:rPr>
        <w:t>
      19) субсидиялар – қаржы агенттігі субсидиялау шарттарының негізінде кәсіпкерлерді субсидиялау шеңберінде өтеусіз және қайтарымсыз негізде банкке/лизингтік компанияға төлейтін мерзімді төлемдер;</w:t>
      </w:r>
    </w:p>
    <w:bookmarkEnd w:id="71"/>
    <w:bookmarkStart w:name="z314" w:id="72"/>
    <w:p>
      <w:pPr>
        <w:spacing w:after="0"/>
        <w:ind w:left="0"/>
        <w:jc w:val="both"/>
      </w:pPr>
      <w:r>
        <w:rPr>
          <w:rFonts w:ascii="Times New Roman"/>
          <w:b w:val="false"/>
          <w:i w:val="false"/>
          <w:color w:val="000000"/>
          <w:sz w:val="28"/>
        </w:rPr>
        <w:t>
      20) уәкілетті орган – кәсіпкерлік жөніндегі уәкілетті орган;</w:t>
      </w:r>
    </w:p>
    <w:bookmarkEnd w:id="72"/>
    <w:bookmarkStart w:name="z315" w:id="73"/>
    <w:p>
      <w:pPr>
        <w:spacing w:after="0"/>
        <w:ind w:left="0"/>
        <w:jc w:val="both"/>
      </w:pPr>
      <w:r>
        <w:rPr>
          <w:rFonts w:ascii="Times New Roman"/>
          <w:b w:val="false"/>
          <w:i w:val="false"/>
          <w:color w:val="000000"/>
          <w:sz w:val="28"/>
        </w:rPr>
        <w:t>
      21) қаржы агенттігі – "Даму" кәсіпкерлікті дамыту қоры" акционерлік қоғамы;</w:t>
      </w:r>
    </w:p>
    <w:bookmarkEnd w:id="73"/>
    <w:bookmarkStart w:name="z316" w:id="74"/>
    <w:p>
      <w:pPr>
        <w:spacing w:after="0"/>
        <w:ind w:left="0"/>
        <w:jc w:val="both"/>
      </w:pPr>
      <w:r>
        <w:rPr>
          <w:rFonts w:ascii="Times New Roman"/>
          <w:b w:val="false"/>
          <w:i w:val="false"/>
          <w:color w:val="000000"/>
          <w:sz w:val="28"/>
        </w:rPr>
        <w:t>
      22)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 мен техникалық құжаттаманың ұйымдастырылып ретке келтірілген жиынтығы;</w:t>
      </w:r>
    </w:p>
    <w:bookmarkEnd w:id="74"/>
    <w:bookmarkStart w:name="z317" w:id="75"/>
    <w:p>
      <w:pPr>
        <w:spacing w:after="0"/>
        <w:ind w:left="0"/>
        <w:jc w:val="both"/>
      </w:pPr>
      <w:r>
        <w:rPr>
          <w:rFonts w:ascii="Times New Roman"/>
          <w:b w:val="false"/>
          <w:i w:val="false"/>
          <w:color w:val="000000"/>
          <w:sz w:val="28"/>
        </w:rPr>
        <w:t>
      23) электрондық өтінім – ақпарат электрондық-цифрлық нысанда ұсынылған және электрондық цифрлық қолтаңба арқылы куәландырылған, мемлекеттік қолдау алуға арналған өтінім;</w:t>
      </w:r>
    </w:p>
    <w:bookmarkEnd w:id="75"/>
    <w:bookmarkStart w:name="z318" w:id="76"/>
    <w:p>
      <w:pPr>
        <w:spacing w:after="0"/>
        <w:ind w:left="0"/>
        <w:jc w:val="both"/>
      </w:pPr>
      <w:r>
        <w:rPr>
          <w:rFonts w:ascii="Times New Roman"/>
          <w:b w:val="false"/>
          <w:i w:val="false"/>
          <w:color w:val="000000"/>
          <w:sz w:val="28"/>
        </w:rPr>
        <w:t>
      24) электрондық құжат топтамасы – өтініш берушінің немесе аталған құжатты куәландыруға өкілеттіктері бар адамның не мемлекеттік көрсетілетін қызметтерді алушының өзінің жеке қатысуы кезінде берген жазбаша келісімі негізінде халыққа қызмет көрсету орталығының уәкілеттік берілген қызметкерінің электрондық цифрлық қолтаңбасымен куәландырылған, түпнұсқа құжаттың түрін және ондағы ақпаратты (деректерді) электрондық-цифрлық нысанда толығымен көрсететiн құжат.</w:t>
      </w:r>
    </w:p>
    <w:bookmarkEnd w:id="76"/>
    <w:bookmarkStart w:name="z319" w:id="77"/>
    <w:p>
      <w:pPr>
        <w:spacing w:after="0"/>
        <w:ind w:left="0"/>
        <w:jc w:val="left"/>
      </w:pPr>
      <w:r>
        <w:rPr>
          <w:rFonts w:ascii="Times New Roman"/>
          <w:b/>
          <w:i w:val="false"/>
          <w:color w:val="000000"/>
        </w:rPr>
        <w:t xml:space="preserve"> 3-тарау. "Моноқалалар, шағын қалалар мен ауылдық елді мекендер кәсіпкерлерінің жаңа бизнес-бастамаларын қолдау" бірінші бағытының шеңберінде субсидиялар беру шарттары</w:t>
      </w:r>
    </w:p>
    <w:bookmarkEnd w:id="77"/>
    <w:bookmarkStart w:name="z320" w:id="78"/>
    <w:p>
      <w:pPr>
        <w:spacing w:after="0"/>
        <w:ind w:left="0"/>
        <w:jc w:val="both"/>
      </w:pPr>
      <w:r>
        <w:rPr>
          <w:rFonts w:ascii="Times New Roman"/>
          <w:b w:val="false"/>
          <w:i w:val="false"/>
          <w:color w:val="000000"/>
          <w:sz w:val="28"/>
        </w:rPr>
        <w:t xml:space="preserve">
      7. Ауылдық елді мекендерде, шағын қалалар мен моноқалаларда өздерінің жобаларын және тиімді жобаларды іске асырып жатқан және (немесе) іске асыруды жоспарлайтын кәсіпкерлер Бағдарламаның бірінші бағытына салалық шектеусіз және кәсіпкердің тіркелген жерін есепке алмай қатыса алады. </w:t>
      </w:r>
    </w:p>
    <w:bookmarkEnd w:id="78"/>
    <w:bookmarkStart w:name="z321" w:id="79"/>
    <w:p>
      <w:pPr>
        <w:spacing w:after="0"/>
        <w:ind w:left="0"/>
        <w:jc w:val="both"/>
      </w:pPr>
      <w:r>
        <w:rPr>
          <w:rFonts w:ascii="Times New Roman"/>
          <w:b w:val="false"/>
          <w:i w:val="false"/>
          <w:color w:val="000000"/>
          <w:sz w:val="28"/>
        </w:rPr>
        <w:t>
      Бағдарламаның бірінші бағыты шеңберінде қатысуға жобаның іске асырылу орнына қарамастан және шағын және орта кәсіпкерлік субъектісінің тіркеу орнын есепке алмай салалық шектеулерсіз айналым қаражатын толықтыруға және (немесе) ағымдағы міндеттемелерді қайта қаржыландыруға БЖЗҚ қаражаты есебінен кредиттер алған (алатын) шағын және орта кәсіпкерлік субъектілері де жіберіледі.</w:t>
      </w:r>
    </w:p>
    <w:bookmarkEnd w:id="79"/>
    <w:bookmarkStart w:name="z322" w:id="80"/>
    <w:p>
      <w:pPr>
        <w:spacing w:after="0"/>
        <w:ind w:left="0"/>
        <w:jc w:val="both"/>
      </w:pPr>
      <w:r>
        <w:rPr>
          <w:rFonts w:ascii="Times New Roman"/>
          <w:b w:val="false"/>
          <w:i w:val="false"/>
          <w:color w:val="000000"/>
          <w:sz w:val="28"/>
        </w:rPr>
        <w:t>
      8. Мыналар:</w:t>
      </w:r>
    </w:p>
    <w:bookmarkEnd w:id="80"/>
    <w:bookmarkStart w:name="z323" w:id="81"/>
    <w:p>
      <w:pPr>
        <w:spacing w:after="0"/>
        <w:ind w:left="0"/>
        <w:jc w:val="both"/>
      </w:pPr>
      <w:r>
        <w:rPr>
          <w:rFonts w:ascii="Times New Roman"/>
          <w:b w:val="false"/>
          <w:i w:val="false"/>
          <w:color w:val="000000"/>
          <w:sz w:val="28"/>
        </w:rPr>
        <w:t>
      1) даму банкін қоспағанда, мемлекеттік даму институттары кредиторы болып табылатын, сондай-ақ банктердің/даму банкінің/лизингтік компаниялардың сыйақы мөлшерлемесі Бағдарлама шеңберінде арзандатылған кредиттерді/лизингтік мәмілелерді қоспағанда, сыйақы мөлшерлемесі бюджет қаражатының есебінен арзандатылған кредиттер/лизингтік мәмілелер;</w:t>
      </w:r>
    </w:p>
    <w:bookmarkEnd w:id="81"/>
    <w:bookmarkStart w:name="z324" w:id="82"/>
    <w:p>
      <w:pPr>
        <w:spacing w:after="0"/>
        <w:ind w:left="0"/>
        <w:jc w:val="both"/>
      </w:pPr>
      <w:r>
        <w:rPr>
          <w:rFonts w:ascii="Times New Roman"/>
          <w:b w:val="false"/>
          <w:i w:val="false"/>
          <w:color w:val="000000"/>
          <w:sz w:val="28"/>
        </w:rPr>
        <w:t>
      2) ұйымдардың үлестерін, акцияларын, сондай-ақ мүліктік кешен ретінде кәсіпорындарды сатып алуға бағытталған;</w:t>
      </w:r>
    </w:p>
    <w:bookmarkEnd w:id="82"/>
    <w:bookmarkStart w:name="z325" w:id="83"/>
    <w:p>
      <w:pPr>
        <w:spacing w:after="0"/>
        <w:ind w:left="0"/>
        <w:jc w:val="both"/>
      </w:pPr>
      <w:r>
        <w:rPr>
          <w:rFonts w:ascii="Times New Roman"/>
          <w:b w:val="false"/>
          <w:i w:val="false"/>
          <w:color w:val="000000"/>
          <w:sz w:val="28"/>
        </w:rPr>
        <w:t>
      3) овердрафт түріндегі;</w:t>
      </w:r>
    </w:p>
    <w:bookmarkEnd w:id="83"/>
    <w:bookmarkStart w:name="z326" w:id="84"/>
    <w:p>
      <w:pPr>
        <w:spacing w:after="0"/>
        <w:ind w:left="0"/>
        <w:jc w:val="both"/>
      </w:pPr>
      <w:r>
        <w:rPr>
          <w:rFonts w:ascii="Times New Roman"/>
          <w:b w:val="false"/>
          <w:i w:val="false"/>
          <w:color w:val="000000"/>
          <w:sz w:val="28"/>
        </w:rPr>
        <w:t>
      4) қайтарымды, қайталама немесе қосалқы лизинг бойынша кредиттер/қаржылық лизинг шарттары субсидиялауға жатпайды.</w:t>
      </w:r>
    </w:p>
    <w:bookmarkEnd w:id="84"/>
    <w:bookmarkStart w:name="z327" w:id="85"/>
    <w:p>
      <w:pPr>
        <w:spacing w:after="0"/>
        <w:ind w:left="0"/>
        <w:jc w:val="both"/>
      </w:pPr>
      <w:r>
        <w:rPr>
          <w:rFonts w:ascii="Times New Roman"/>
          <w:b w:val="false"/>
          <w:i w:val="false"/>
          <w:color w:val="000000"/>
          <w:sz w:val="28"/>
        </w:rPr>
        <w:t>
      9. Сыйақы мөлшерлемесін субсидиялау тиімді инвестициялық жаңа жобаларды, сондай-ақ өндірісті жаңғыртуға және кеңейтуге бағытталған жобаларды іске асыру үшін берілетін жаңа кредиттер/қаржылық лизинг шарттары бойынша жүзеге асырылады. Қаржы агенттігінің шешімі шыққан күннен бастап 2 (екі) қаржы жылынан кейін міндетті зейнетақы жарналары және (немесе) әлеуметтік аударымдар бойынша деректер негізінде кірістердің өсуін және жұмыс орындарының орташа жылдық санының 10 %-ға ұлғаюын көздейтін жобалар тиімді инвестициялық жобалар, сондай-ақ өндірісті жаңғыртуға және кеңейтуге бағытталған жобалар деп түсініледі.</w:t>
      </w:r>
    </w:p>
    <w:bookmarkEnd w:id="85"/>
    <w:bookmarkStart w:name="z328" w:id="86"/>
    <w:p>
      <w:pPr>
        <w:spacing w:after="0"/>
        <w:ind w:left="0"/>
        <w:jc w:val="both"/>
      </w:pPr>
      <w:r>
        <w:rPr>
          <w:rFonts w:ascii="Times New Roman"/>
          <w:b w:val="false"/>
          <w:i w:val="false"/>
          <w:color w:val="000000"/>
          <w:sz w:val="28"/>
        </w:rPr>
        <w:t xml:space="preserve">
      Шағын және орта кәсіпкерлік субьектілерінің айналым қаражатын толықтыруға және (немесе) ағымдағы міндеттемелерді қайта қаржыландыруға БЖЗҚ қаражаты есебінен банктер берген (беретін) кредиттері де субсидиялауға жатады. </w:t>
      </w:r>
    </w:p>
    <w:bookmarkEnd w:id="86"/>
    <w:bookmarkStart w:name="z329" w:id="87"/>
    <w:p>
      <w:pPr>
        <w:spacing w:after="0"/>
        <w:ind w:left="0"/>
        <w:jc w:val="both"/>
      </w:pPr>
      <w:r>
        <w:rPr>
          <w:rFonts w:ascii="Times New Roman"/>
          <w:b w:val="false"/>
          <w:i w:val="false"/>
          <w:color w:val="000000"/>
          <w:sz w:val="28"/>
        </w:rPr>
        <w:t>
      Банктердің кредиттері бойынша, оның ішінде жұмыс істеп тұрған кәсіпорындардың айналым қаражатын толықтыруға бағытталған, БЖЗҚ қаражаты есебінен берілген кредиттер бойынша сыйақы мөлшерлемесін субсидиялау да республикалық және жергілікті бюджеттерден бөлінген лимиттер шеңберінде жүзеге асырылады. Айналым қаражатын толықтыруға, сондай-ақ ағымдағы міндеттемелерді қайта қаржыландыруға бағытталған кредиттер бойынша жоба іске асырылғаннан кейін міндетті зейнетақы жарналары және (немесе) әлеуметтік аударымдар бойынша деректер негізінде жұмыс орындарының орташа жылдық санын ұлғайту және кірістердің тиісті көрсеткіштерден 10 %-ға ұлғайту талап етілмейді.</w:t>
      </w:r>
    </w:p>
    <w:bookmarkEnd w:id="87"/>
    <w:bookmarkStart w:name="z330" w:id="88"/>
    <w:p>
      <w:pPr>
        <w:spacing w:after="0"/>
        <w:ind w:left="0"/>
        <w:jc w:val="both"/>
      </w:pPr>
      <w:r>
        <w:rPr>
          <w:rFonts w:ascii="Times New Roman"/>
          <w:b w:val="false"/>
          <w:i w:val="false"/>
          <w:color w:val="000000"/>
          <w:sz w:val="28"/>
        </w:rPr>
        <w:t>
      10. Банктердің/даму банкінің/лизингтік компаниялардың кредиттері/қаржылық лизинг шарттары бойынша сыйақы мөлшерлемесінің бір бөлігін субсидиялау салалық шектеулерсіз мемлекеттік-жекешелік әріптестік туралы шарт шеңберіндегі жобаларды іске асыруға берілетін кредиттер/қаржылық лизинг шарттары бойынша да жүзеге асырылады.</w:t>
      </w:r>
    </w:p>
    <w:bookmarkEnd w:id="88"/>
    <w:bookmarkStart w:name="z331" w:id="89"/>
    <w:p>
      <w:pPr>
        <w:spacing w:after="0"/>
        <w:ind w:left="0"/>
        <w:jc w:val="both"/>
      </w:pPr>
      <w:r>
        <w:rPr>
          <w:rFonts w:ascii="Times New Roman"/>
          <w:b w:val="false"/>
          <w:i w:val="false"/>
          <w:color w:val="000000"/>
          <w:sz w:val="28"/>
        </w:rPr>
        <w:t>
      11. Жоба қаржы агенттігіне енгізілгенге дейін 12 ай ішінде банктер/даму банкі/лизингтік компаниялар бұрын берген кредиттер/қаржылық лизинг шарттары да жаңа кредиттерге/қаржылық лизинг шарттарына жатады.</w:t>
      </w:r>
    </w:p>
    <w:bookmarkEnd w:id="89"/>
    <w:bookmarkStart w:name="z332" w:id="90"/>
    <w:p>
      <w:pPr>
        <w:spacing w:after="0"/>
        <w:ind w:left="0"/>
        <w:jc w:val="both"/>
      </w:pPr>
      <w:r>
        <w:rPr>
          <w:rFonts w:ascii="Times New Roman"/>
          <w:b w:val="false"/>
          <w:i w:val="false"/>
          <w:color w:val="000000"/>
          <w:sz w:val="28"/>
        </w:rPr>
        <w:t>
      12. Кредиттерді/қаржылық лизинг шарттарын қайта қаржыландыруға бағытталған, жоба қаржы агенттігіне шығарылғанға дейін 4 жыл ішінде (мерзім алғашқы кредит/лизинг берілген күннен бастап есептеледі) банктер/даму банкі/лизингтік компаниялар бұрын берген және Бағдарлама өлшемшарттарына сәйкес келетін кредиттер/лизингтік мәмілелер де субсидиялауға жатады.</w:t>
      </w:r>
    </w:p>
    <w:bookmarkEnd w:id="90"/>
    <w:bookmarkStart w:name="z333" w:id="91"/>
    <w:p>
      <w:pPr>
        <w:spacing w:after="0"/>
        <w:ind w:left="0"/>
        <w:jc w:val="both"/>
      </w:pPr>
      <w:r>
        <w:rPr>
          <w:rFonts w:ascii="Times New Roman"/>
          <w:b w:val="false"/>
          <w:i w:val="false"/>
          <w:color w:val="000000"/>
          <w:sz w:val="28"/>
        </w:rPr>
        <w:t>
      13. Жұмыс істеп тұрған кәсіпорындарға айналым қаражатын толықтыруға арналған кредиттер бойынша пайыздық мөлшерлемені субсидиялау үшін Қазақстан Республикасының Ұлттық қорынан бөлінген қаражат есебінен жүзеге асырылатын жағдайларды қоспағанда, сондай-ақ айналым қаражатын қаржыландыру:</w:t>
      </w:r>
    </w:p>
    <w:bookmarkEnd w:id="91"/>
    <w:bookmarkStart w:name="z334" w:id="92"/>
    <w:p>
      <w:pPr>
        <w:spacing w:after="0"/>
        <w:ind w:left="0"/>
        <w:jc w:val="both"/>
      </w:pPr>
      <w:r>
        <w:rPr>
          <w:rFonts w:ascii="Times New Roman"/>
          <w:b w:val="false"/>
          <w:i w:val="false"/>
          <w:color w:val="000000"/>
          <w:sz w:val="28"/>
        </w:rPr>
        <w:t>
      1) негізгі құралдарды сатып алуға және (немесе) жаңғыртуға және (немесе) өндірісті кеңейтуге арналған, бірақ кредит сомасының 30 %-ынан аспайтын кредит;</w:t>
      </w:r>
    </w:p>
    <w:bookmarkEnd w:id="92"/>
    <w:bookmarkStart w:name="z335" w:id="93"/>
    <w:p>
      <w:pPr>
        <w:spacing w:after="0"/>
        <w:ind w:left="0"/>
        <w:jc w:val="both"/>
      </w:pPr>
      <w:r>
        <w:rPr>
          <w:rFonts w:ascii="Times New Roman"/>
          <w:b w:val="false"/>
          <w:i w:val="false"/>
          <w:color w:val="000000"/>
          <w:sz w:val="28"/>
        </w:rPr>
        <w:t>
      2) БЖЗҚ қаражаты шеңберінде жүзеге асырылған кезде субсидиялау айналым қаражатын толықтыруға берілетін (берілген) кредиттер бойынша жүзеге асырылмайды.</w:t>
      </w:r>
    </w:p>
    <w:bookmarkEnd w:id="93"/>
    <w:bookmarkStart w:name="z336" w:id="94"/>
    <w:p>
      <w:pPr>
        <w:spacing w:after="0"/>
        <w:ind w:left="0"/>
        <w:jc w:val="both"/>
      </w:pPr>
      <w:r>
        <w:rPr>
          <w:rFonts w:ascii="Times New Roman"/>
          <w:b w:val="false"/>
          <w:i w:val="false"/>
          <w:color w:val="000000"/>
          <w:sz w:val="28"/>
        </w:rPr>
        <w:t>
      14. Қайта бастау негізінде берілген айналым қаражатын толықтыруға берілген кредиттер бойынша субсидиялауға жол беріледі. Айналым қаражатын толықтыруға кредитті қайта бастау мүмкіндігінің шарттары қаржы агенттігінің шешімінде көрсетілуі тиіс.</w:t>
      </w:r>
    </w:p>
    <w:bookmarkEnd w:id="94"/>
    <w:bookmarkStart w:name="z337" w:id="95"/>
    <w:p>
      <w:pPr>
        <w:spacing w:after="0"/>
        <w:ind w:left="0"/>
        <w:jc w:val="both"/>
      </w:pPr>
      <w:r>
        <w:rPr>
          <w:rFonts w:ascii="Times New Roman"/>
          <w:b w:val="false"/>
          <w:i w:val="false"/>
          <w:color w:val="000000"/>
          <w:sz w:val="28"/>
        </w:rPr>
        <w:t>
      15. 100 %-ы айналым қаражатын толықтыруға бағытталған 60 млн. теңгеге дейінгі кредиттерге кепілдік берген кезде сыйақы мөлшерлемесін субсидиялауға рұқсат етіледі.</w:t>
      </w:r>
    </w:p>
    <w:bookmarkEnd w:id="95"/>
    <w:bookmarkStart w:name="z338" w:id="96"/>
    <w:p>
      <w:pPr>
        <w:spacing w:after="0"/>
        <w:ind w:left="0"/>
        <w:jc w:val="both"/>
      </w:pPr>
      <w:r>
        <w:rPr>
          <w:rFonts w:ascii="Times New Roman"/>
          <w:b w:val="false"/>
          <w:i w:val="false"/>
          <w:color w:val="000000"/>
          <w:sz w:val="28"/>
        </w:rPr>
        <w:t>
      16. 180 млн. теңгеден астам кредиттер/қаржылық лизинг шарттары бойынша кәсіпкер жобаны іске асыруға өз қаражатының (ақшалай қаражатының, жылжымалы/жылжымайтын мүлкінің) қатысуын, оның ішінде қамтамасыз етуге ұсынылатын үшінші тұлғалардың мүлкімен жобаны іске асырудың жалпы құнының 10 %-ынан төмен емес деңгейде қатысуын қамтамасыз етуге тиіс. Кәсіпкердің жобаға өз құралдарымен (ақшалай қаражатпен/жылжымалы/жылжымайтын мүлікпен) қатысу талаптары қаржы агенттігінің шешімінде көрсетіледі.</w:t>
      </w:r>
    </w:p>
    <w:bookmarkEnd w:id="96"/>
    <w:bookmarkStart w:name="z339" w:id="97"/>
    <w:p>
      <w:pPr>
        <w:spacing w:after="0"/>
        <w:ind w:left="0"/>
        <w:jc w:val="both"/>
      </w:pPr>
      <w:r>
        <w:rPr>
          <w:rFonts w:ascii="Times New Roman"/>
          <w:b w:val="false"/>
          <w:i w:val="false"/>
          <w:color w:val="000000"/>
          <w:sz w:val="28"/>
        </w:rPr>
        <w:t>
      17. Кредит/қаржылық лизинг шарты бойынша міндеттемелердің орындалуына жобаны іске асыруға тікелей қатыспайтын жылжымалы/жылжымайтын мүлікпен қамтамасыз ету ұсынылған жағдайда, бұл мүлік жобаға өзінің қатысуы ретінде қаралмайды.</w:t>
      </w:r>
    </w:p>
    <w:bookmarkEnd w:id="97"/>
    <w:bookmarkStart w:name="z340" w:id="98"/>
    <w:p>
      <w:pPr>
        <w:spacing w:after="0"/>
        <w:ind w:left="0"/>
        <w:jc w:val="both"/>
      </w:pPr>
      <w:r>
        <w:rPr>
          <w:rFonts w:ascii="Times New Roman"/>
          <w:b w:val="false"/>
          <w:i w:val="false"/>
          <w:color w:val="000000"/>
          <w:sz w:val="28"/>
        </w:rPr>
        <w:t>
      18. Бұл ретте сомасы 180 млн. теңгеден аспайтын кредиттер/қаржылық лизинг шарттары бойынша жобаны іске асыруға өзінің қатысуы талап етілмейді.</w:t>
      </w:r>
    </w:p>
    <w:bookmarkEnd w:id="98"/>
    <w:bookmarkStart w:name="z341" w:id="99"/>
    <w:p>
      <w:pPr>
        <w:spacing w:after="0"/>
        <w:ind w:left="0"/>
        <w:jc w:val="both"/>
      </w:pPr>
      <w:r>
        <w:rPr>
          <w:rFonts w:ascii="Times New Roman"/>
          <w:b w:val="false"/>
          <w:i w:val="false"/>
          <w:color w:val="000000"/>
          <w:sz w:val="28"/>
        </w:rPr>
        <w:t>
      19. Сыйақы мөлшерлемесінің бір бөлігін субсидиялау жүзеге асырылатын кредиттің/қаржылық лизинг шартының сомасы, барлық қолданыстағы кредиттер ескеріле отырып, бір кәсіпкер үшін 750,0 млн. теңгеден аспауға тиіс және онымен үлестес тұлғалардың/компаниялардың кредиті/қаржылық лизинг шарты бойынша берешегі есепке алынбай есептеледі.</w:t>
      </w:r>
    </w:p>
    <w:bookmarkEnd w:id="99"/>
    <w:bookmarkStart w:name="z342" w:id="100"/>
    <w:p>
      <w:pPr>
        <w:spacing w:after="0"/>
        <w:ind w:left="0"/>
        <w:jc w:val="both"/>
      </w:pPr>
      <w:r>
        <w:rPr>
          <w:rFonts w:ascii="Times New Roman"/>
          <w:b w:val="false"/>
          <w:i w:val="false"/>
          <w:color w:val="000000"/>
          <w:sz w:val="28"/>
        </w:rPr>
        <w:t>
      Бағдарламада белгіленген лимиттер шеңберінде субсидияланатын кредит бойынша негізгі қарыз ішінара/толығымен мерзімінен бұрын өтелген жағдайда кәсіпкерлердің кредиттерін субсидиялауға жол беріледі.</w:t>
      </w:r>
    </w:p>
    <w:bookmarkEnd w:id="100"/>
    <w:bookmarkStart w:name="z343" w:id="101"/>
    <w:p>
      <w:pPr>
        <w:spacing w:after="0"/>
        <w:ind w:left="0"/>
        <w:jc w:val="both"/>
      </w:pPr>
      <w:r>
        <w:rPr>
          <w:rFonts w:ascii="Times New Roman"/>
          <w:b w:val="false"/>
          <w:i w:val="false"/>
          <w:color w:val="000000"/>
          <w:sz w:val="28"/>
        </w:rPr>
        <w:t>
      20. Кредиттер/қаржылық лизинг шарттары бойынша субсидиялау мерзімі субсидиялау мерзімін ұзарту құқығынсыз 5 (бес) жылды құрайды. Айналым қаражатын толықтыруға бағытталған кредиттерді субсидиялау мерзімі субсидиялау мерзімін ұзарту құқығынсыз 3 (үш) жылды құрайды. Егер бір жоба бойынша бірнеше субсидиялау шарты жасалса, субсидиялаудың жалпы мерзімі қаржы агенттігі бірінші субсидиялау шартына қол қойған кезден бастап белгіленеді.</w:t>
      </w:r>
    </w:p>
    <w:bookmarkEnd w:id="101"/>
    <w:bookmarkStart w:name="z344" w:id="102"/>
    <w:p>
      <w:pPr>
        <w:spacing w:after="0"/>
        <w:ind w:left="0"/>
        <w:jc w:val="both"/>
      </w:pPr>
      <w:r>
        <w:rPr>
          <w:rFonts w:ascii="Times New Roman"/>
          <w:b w:val="false"/>
          <w:i w:val="false"/>
          <w:color w:val="000000"/>
          <w:sz w:val="28"/>
        </w:rPr>
        <w:t>
      2018 жылғы 27 қаңтарға дейін субсидиялау мерзімі үш жылға мақұлданған жобалар бойынша қаржы агенттігі ұзартуды мақұлдаған күні қолданыста болатын шарттар бойынша қосымша екі жылға ұзартылуы мүмкін (субсидиялаудың жалпы мерзімі жоба бойынша бірінші субсидиялау шартына қол қойған кезден бастап бес жылдан аспайды).</w:t>
      </w:r>
    </w:p>
    <w:bookmarkEnd w:id="102"/>
    <w:bookmarkStart w:name="z345" w:id="103"/>
    <w:p>
      <w:pPr>
        <w:spacing w:after="0"/>
        <w:ind w:left="0"/>
        <w:jc w:val="both"/>
      </w:pPr>
      <w:r>
        <w:rPr>
          <w:rFonts w:ascii="Times New Roman"/>
          <w:b w:val="false"/>
          <w:i w:val="false"/>
          <w:color w:val="000000"/>
          <w:sz w:val="28"/>
        </w:rPr>
        <w:t>
      Субсидиялау шартының қолданылу мерзімін ұзарту 3 (үш) жыл өткеннен кейін қаржы агенттігі мақұлдаған кезде республикалық бюджеттен субсидиялау үшін қаражат болған жағдайда ғана, субсидиялау шартының қолданылу мерзімі аяқталғанға дейін күнтізбелік 60 күн бұрын қаржы агенттігіне қарауға берілген банктің/даму банкінің/лизингтік компанияның өтінішхаты негізінде жүзеге асырылады.</w:t>
      </w:r>
    </w:p>
    <w:bookmarkEnd w:id="103"/>
    <w:bookmarkStart w:name="z346" w:id="104"/>
    <w:p>
      <w:pPr>
        <w:spacing w:after="0"/>
        <w:ind w:left="0"/>
        <w:jc w:val="both"/>
      </w:pPr>
      <w:r>
        <w:rPr>
          <w:rFonts w:ascii="Times New Roman"/>
          <w:b w:val="false"/>
          <w:i w:val="false"/>
          <w:color w:val="000000"/>
          <w:sz w:val="28"/>
        </w:rPr>
        <w:t>
      Қаржы агенттігінің қолданыстағы субсидиялау шартын ұзарту/ұзартпау туралы шешімі субсидиялау шартының қолданылу мерзімі аяқталғанға дейін күнтізбелік 45 күн бұрын қабылдануға тиіс. Бұл ретте қаржы агенттігі қолданыстағы субсидиялау шартын ұзарту туралы оң шешім қабылдаған жағдайда, қаржы агенттігі қолданыстағы субсидиялау шартының қолданылу мерзімі аяқталғанға дейін банктің/даму банкінің лизингтік компанияның/ кәсіпкердің субсидиялау шартына қосымша келісімге қол қоюын қамтамасыз етеді.</w:t>
      </w:r>
    </w:p>
    <w:bookmarkEnd w:id="104"/>
    <w:bookmarkStart w:name="z347" w:id="105"/>
    <w:p>
      <w:pPr>
        <w:spacing w:after="0"/>
        <w:ind w:left="0"/>
        <w:jc w:val="both"/>
      </w:pPr>
      <w:r>
        <w:rPr>
          <w:rFonts w:ascii="Times New Roman"/>
          <w:b w:val="false"/>
          <w:i w:val="false"/>
          <w:color w:val="000000"/>
          <w:sz w:val="28"/>
        </w:rPr>
        <w:t>
      21. Кредитті Қазақстан Республикасының Ұлттық қорынан бөлінген қаражат есебінен субсидиялау кезінде кредиттер бойынша субсидиялау мерзімі 18 (он сегіз) айдан аспайды, субсидиялау мерзімі ұзартылмайды. Егер бір жоба бойынша бірнеше субсидиялау шарты жасалатын болса, онда субсидиялаудың жалпы мерзімі қаржы агенттігі бірінші субсидиялау шартына қол қойған сәттен бастап белгіленеді.</w:t>
      </w:r>
    </w:p>
    <w:bookmarkEnd w:id="105"/>
    <w:bookmarkStart w:name="z348" w:id="106"/>
    <w:p>
      <w:pPr>
        <w:spacing w:after="0"/>
        <w:ind w:left="0"/>
        <w:jc w:val="both"/>
      </w:pPr>
      <w:r>
        <w:rPr>
          <w:rFonts w:ascii="Times New Roman"/>
          <w:b w:val="false"/>
          <w:i w:val="false"/>
          <w:color w:val="000000"/>
          <w:sz w:val="28"/>
        </w:rPr>
        <w:t>
      22. Кәсіпкердің ағымдағы міндеттемелерін қайта қаржыландыру кезіндегі субсидиялау мерзімі қаржы агенттігі қайта қаржыландыру жүзеге асырылған кредитор – банкте/лизингтік компанияда бірінші субсидиялау шартына қол қойған сәттен бастап белгіленеді.</w:t>
      </w:r>
    </w:p>
    <w:bookmarkEnd w:id="106"/>
    <w:bookmarkStart w:name="z349" w:id="107"/>
    <w:p>
      <w:pPr>
        <w:spacing w:after="0"/>
        <w:ind w:left="0"/>
        <w:jc w:val="both"/>
      </w:pPr>
      <w:r>
        <w:rPr>
          <w:rFonts w:ascii="Times New Roman"/>
          <w:b w:val="false"/>
          <w:i w:val="false"/>
          <w:color w:val="000000"/>
          <w:sz w:val="28"/>
        </w:rPr>
        <w:t>
      23. Кәсіпкерлердің субсидиялау құралы бойынша қаржы агенттігі мақұлдаған жобалары басқа банктерде/лизингтік компанияларда/даму банкінде субсидиялаудың бұрын мақұлданған шарттарымен қайта қаржыландырылуы мүмкін.</w:t>
      </w:r>
    </w:p>
    <w:bookmarkEnd w:id="107"/>
    <w:bookmarkStart w:name="z350" w:id="108"/>
    <w:p>
      <w:pPr>
        <w:spacing w:after="0"/>
        <w:ind w:left="0"/>
        <w:jc w:val="both"/>
      </w:pPr>
      <w:r>
        <w:rPr>
          <w:rFonts w:ascii="Times New Roman"/>
          <w:b w:val="false"/>
          <w:i w:val="false"/>
          <w:color w:val="000000"/>
          <w:sz w:val="28"/>
        </w:rPr>
        <w:t>
      24. Субсидиялау номиналды сыйақы мөлшерлемесі Қазақстан Республикасының Ұлттық Банкі белгілеген базалық сыйақы мөлшерлемесінен аспайтын және 5 (бес) пайыздық тармаққа ұлғайтылған, оның номиналды мөлшерлемесінің 50 %-ын мемлекет өтейтін, ал айырмасын кәсіпкер төлейтін кредиттер/қаржылық лизинг шарттары бойынша ғана жүзеге асырылады.</w:t>
      </w:r>
    </w:p>
    <w:bookmarkEnd w:id="108"/>
    <w:bookmarkStart w:name="z351" w:id="109"/>
    <w:p>
      <w:pPr>
        <w:spacing w:after="0"/>
        <w:ind w:left="0"/>
        <w:jc w:val="both"/>
      </w:pPr>
      <w:r>
        <w:rPr>
          <w:rFonts w:ascii="Times New Roman"/>
          <w:b w:val="false"/>
          <w:i w:val="false"/>
          <w:color w:val="000000"/>
          <w:sz w:val="28"/>
        </w:rPr>
        <w:t xml:space="preserve">
      Айналым қаражатын толықтыруға бағытталған, БЖЗҚ қаражаты есебінен берілген, банктердің кредиттері бойынша субсидиялауға жататын шекті сыйақы мөлшерлемесін есептеу осы тармақта белгіленген шарттарда жүзеге асырылады. </w:t>
      </w:r>
    </w:p>
    <w:bookmarkEnd w:id="109"/>
    <w:bookmarkStart w:name="z352" w:id="110"/>
    <w:p>
      <w:pPr>
        <w:spacing w:after="0"/>
        <w:ind w:left="0"/>
        <w:jc w:val="both"/>
      </w:pPr>
      <w:r>
        <w:rPr>
          <w:rFonts w:ascii="Times New Roman"/>
          <w:b w:val="false"/>
          <w:i w:val="false"/>
          <w:color w:val="000000"/>
          <w:sz w:val="28"/>
        </w:rPr>
        <w:t>
      25. Шекті сыйақы мөлшерлемесін есептеу кезінде Қазақстан Республикасының Ұлттық Банкі белгілеген және банктің/лизинтік компанияның кәсіпкер жобасы бойынша шешімі шыққан кезде қолданыста болған базалық сыйақы мөлшерлемесі есепке алынады.</w:t>
      </w:r>
    </w:p>
    <w:bookmarkEnd w:id="110"/>
    <w:bookmarkStart w:name="z353" w:id="111"/>
    <w:p>
      <w:pPr>
        <w:spacing w:after="0"/>
        <w:ind w:left="0"/>
        <w:jc w:val="both"/>
      </w:pPr>
      <w:r>
        <w:rPr>
          <w:rFonts w:ascii="Times New Roman"/>
          <w:b w:val="false"/>
          <w:i w:val="false"/>
          <w:color w:val="000000"/>
          <w:sz w:val="28"/>
        </w:rPr>
        <w:t>
      26. Бағдарлама шеңберінде банк/даму банкі/лизингтік компания:</w:t>
      </w:r>
    </w:p>
    <w:bookmarkEnd w:id="111"/>
    <w:bookmarkStart w:name="z354" w:id="112"/>
    <w:p>
      <w:pPr>
        <w:spacing w:after="0"/>
        <w:ind w:left="0"/>
        <w:jc w:val="both"/>
      </w:pPr>
      <w:r>
        <w:rPr>
          <w:rFonts w:ascii="Times New Roman"/>
          <w:b w:val="false"/>
          <w:i w:val="false"/>
          <w:color w:val="000000"/>
          <w:sz w:val="28"/>
        </w:rPr>
        <w:t>
      1) кәсіпкер бастамашылық еткен кредит беру/қаржылық лизинг шарты талаптарының өзгеруіне байланысты;</w:t>
      </w:r>
    </w:p>
    <w:bookmarkEnd w:id="112"/>
    <w:bookmarkStart w:name="z355" w:id="113"/>
    <w:p>
      <w:pPr>
        <w:spacing w:after="0"/>
        <w:ind w:left="0"/>
        <w:jc w:val="both"/>
      </w:pPr>
      <w:r>
        <w:rPr>
          <w:rFonts w:ascii="Times New Roman"/>
          <w:b w:val="false"/>
          <w:i w:val="false"/>
          <w:color w:val="000000"/>
          <w:sz w:val="28"/>
        </w:rPr>
        <w:t>
      2) кәсіпкердің кредит/қаржылық лизинг шарты бойынша міндеттемелерді бұзуы себебінен алынатын;</w:t>
      </w:r>
    </w:p>
    <w:bookmarkEnd w:id="113"/>
    <w:bookmarkStart w:name="z356" w:id="114"/>
    <w:p>
      <w:pPr>
        <w:spacing w:after="0"/>
        <w:ind w:left="0"/>
        <w:jc w:val="both"/>
      </w:pPr>
      <w:r>
        <w:rPr>
          <w:rFonts w:ascii="Times New Roman"/>
          <w:b w:val="false"/>
          <w:i w:val="false"/>
          <w:color w:val="000000"/>
          <w:sz w:val="28"/>
        </w:rPr>
        <w:t>
      3) лизинг нысанасына тәуелсіз бағалау жүргізуге, лизинг нысанасын сақтандыруға, кепіл шартын тіркеуге және ауыртпалықты алып тастауға байланысты;</w:t>
      </w:r>
    </w:p>
    <w:bookmarkEnd w:id="114"/>
    <w:bookmarkStart w:name="z357" w:id="115"/>
    <w:p>
      <w:pPr>
        <w:spacing w:after="0"/>
        <w:ind w:left="0"/>
        <w:jc w:val="both"/>
      </w:pPr>
      <w:r>
        <w:rPr>
          <w:rFonts w:ascii="Times New Roman"/>
          <w:b w:val="false"/>
          <w:i w:val="false"/>
          <w:color w:val="000000"/>
          <w:sz w:val="28"/>
        </w:rPr>
        <w:t>
      4) қаржылық лизинг шартын орындауға байланысты (басқа ұйымдардың кедендік тазарту сияқты көрсетілетін қызметтерін, лизинг нысанасын арнаулы органдардың тіркеуі бойынша көрсетілетін қызметтерін, банктердің көрсетілетін қызметтерін және т.б. өтеу) комиссияларды, алымдарды және/немесе өзге де төлемдерді қоспағанда, кредитке/қаржылық лизинг шартын жасасуға байланысты қандай да бір комиссияларды, алымдарды және/немесе өзге де төлемдерді алмайды.</w:t>
      </w:r>
    </w:p>
    <w:bookmarkEnd w:id="115"/>
    <w:bookmarkStart w:name="z358" w:id="116"/>
    <w:p>
      <w:pPr>
        <w:spacing w:after="0"/>
        <w:ind w:left="0"/>
        <w:jc w:val="both"/>
      </w:pPr>
      <w:r>
        <w:rPr>
          <w:rFonts w:ascii="Times New Roman"/>
          <w:b w:val="false"/>
          <w:i w:val="false"/>
          <w:color w:val="000000"/>
          <w:sz w:val="28"/>
        </w:rPr>
        <w:t>
      27. Қаржы агенттігі қолданыстағы кредитті/қаржылық лизинг шартын субсидиялау туралы шешім қабылдаған жағдайда, банк/даму банкі/лизингтік компания кәсіпкерге ағымдағы қаржы жылынан бастап қаржы агенттігі шешім қабылдаған күнге дейінгі кезеңде ұсталған комиссияларды, алымдарды және/немесе өзге де төлемдерді өтейді.</w:t>
      </w:r>
    </w:p>
    <w:bookmarkEnd w:id="116"/>
    <w:bookmarkStart w:name="z359" w:id="117"/>
    <w:p>
      <w:pPr>
        <w:spacing w:after="0"/>
        <w:ind w:left="0"/>
        <w:jc w:val="both"/>
      </w:pPr>
      <w:r>
        <w:rPr>
          <w:rFonts w:ascii="Times New Roman"/>
          <w:b w:val="false"/>
          <w:i w:val="false"/>
          <w:color w:val="000000"/>
          <w:sz w:val="28"/>
        </w:rPr>
        <w:t>
      Бұл комиссиялар, алымдар және/немесе өзге де төлемдер кәсіпкерге қаржы агенттігінен жасалған шартты алған күннен бастап 3 (үш) ай ішінде өтелуге тиіс.</w:t>
      </w:r>
    </w:p>
    <w:bookmarkEnd w:id="117"/>
    <w:bookmarkStart w:name="z360" w:id="118"/>
    <w:p>
      <w:pPr>
        <w:spacing w:after="0"/>
        <w:ind w:left="0"/>
        <w:jc w:val="both"/>
      </w:pPr>
      <w:r>
        <w:rPr>
          <w:rFonts w:ascii="Times New Roman"/>
          <w:b w:val="false"/>
          <w:i w:val="false"/>
          <w:color w:val="000000"/>
          <w:sz w:val="28"/>
        </w:rPr>
        <w:t>
      Банк/даму банкі/лизингтік компания бұрын алынған комиссияларды, алымдарды және/немесе өзге де төлемдерді тиісті қаржы жылы кәсіпкерге уақтылы өтемеген жағдайда банк/даму банкі/лизингтік компания қаржы агенттігіне 100 АЕК мөлшерінде айыппұл төлейді.</w:t>
      </w:r>
    </w:p>
    <w:bookmarkEnd w:id="118"/>
    <w:bookmarkStart w:name="z361" w:id="119"/>
    <w:p>
      <w:pPr>
        <w:spacing w:after="0"/>
        <w:ind w:left="0"/>
        <w:jc w:val="both"/>
      </w:pPr>
      <w:r>
        <w:rPr>
          <w:rFonts w:ascii="Times New Roman"/>
          <w:b w:val="false"/>
          <w:i w:val="false"/>
          <w:color w:val="000000"/>
          <w:sz w:val="28"/>
        </w:rPr>
        <w:t>
      28. Лизингтің мынадай нысандары мен түрлері субсидиялауға жатады: ішкі лизинг, банктік лизинг, толық лизинг және таза лизинг.</w:t>
      </w:r>
    </w:p>
    <w:bookmarkEnd w:id="119"/>
    <w:bookmarkStart w:name="z362" w:id="120"/>
    <w:p>
      <w:pPr>
        <w:spacing w:after="0"/>
        <w:ind w:left="0"/>
        <w:jc w:val="left"/>
      </w:pPr>
      <w:r>
        <w:rPr>
          <w:rFonts w:ascii="Times New Roman"/>
          <w:b/>
          <w:i w:val="false"/>
          <w:color w:val="000000"/>
        </w:rPr>
        <w:t xml:space="preserve"> 4-тарау. "Экономиканың басым секторларындағы және өңдеуші өнеркәсіп салаларындағы қызметті жүзеге асыратын кәсіпкерлерді/ индустриялық-инновациялық даму субъектілерін салалық қолдау" екінші бағытының шеңберінде субсидиялар беру шарттары</w:t>
      </w:r>
    </w:p>
    <w:bookmarkEnd w:id="120"/>
    <w:bookmarkStart w:name="z363" w:id="121"/>
    <w:p>
      <w:pPr>
        <w:spacing w:after="0"/>
        <w:ind w:left="0"/>
        <w:jc w:val="both"/>
      </w:pPr>
      <w:r>
        <w:rPr>
          <w:rFonts w:ascii="Times New Roman"/>
          <w:b w:val="false"/>
          <w:i w:val="false"/>
          <w:color w:val="000000"/>
          <w:sz w:val="28"/>
        </w:rPr>
        <w:t>
      29. Мынадай:</w:t>
      </w:r>
    </w:p>
    <w:bookmarkEnd w:id="121"/>
    <w:bookmarkStart w:name="z364" w:id="122"/>
    <w:p>
      <w:pPr>
        <w:spacing w:after="0"/>
        <w:ind w:left="0"/>
        <w:jc w:val="both"/>
      </w:pPr>
      <w:r>
        <w:rPr>
          <w:rFonts w:ascii="Times New Roman"/>
          <w:b w:val="false"/>
          <w:i w:val="false"/>
          <w:color w:val="000000"/>
          <w:sz w:val="28"/>
        </w:rPr>
        <w:t>
      1) Бағдарлама шеңберінде экономиканың басым секторларында іске асырылатын жобаларды;</w:t>
      </w:r>
    </w:p>
    <w:bookmarkEnd w:id="122"/>
    <w:bookmarkStart w:name="z365" w:id="123"/>
    <w:p>
      <w:pPr>
        <w:spacing w:after="0"/>
        <w:ind w:left="0"/>
        <w:jc w:val="both"/>
      </w:pPr>
      <w:r>
        <w:rPr>
          <w:rFonts w:ascii="Times New Roman"/>
          <w:b w:val="false"/>
          <w:i w:val="false"/>
          <w:color w:val="000000"/>
          <w:sz w:val="28"/>
        </w:rPr>
        <w:t>
      2) ИИДМБ-да айқындалған, өңдеуші өнеркәсіптің басым салаларында және жекелеген көрсетілетін қызмет түрлерінде іске асырылатын жобаларды іске асырып жатқан және (немесе) іске асыруды жоспарлайтын тиімді кәсіпкерлер Бағдарламаның екінші бағытына қатысушылар бола алады.</w:t>
      </w:r>
    </w:p>
    <w:bookmarkEnd w:id="123"/>
    <w:bookmarkStart w:name="z366" w:id="124"/>
    <w:p>
      <w:pPr>
        <w:spacing w:after="0"/>
        <w:ind w:left="0"/>
        <w:jc w:val="both"/>
      </w:pPr>
      <w:r>
        <w:rPr>
          <w:rFonts w:ascii="Times New Roman"/>
          <w:b w:val="false"/>
          <w:i w:val="false"/>
          <w:color w:val="000000"/>
          <w:sz w:val="28"/>
        </w:rPr>
        <w:t>
      30. Мыналар:</w:t>
      </w:r>
    </w:p>
    <w:bookmarkEnd w:id="124"/>
    <w:bookmarkStart w:name="z367" w:id="125"/>
    <w:p>
      <w:pPr>
        <w:spacing w:after="0"/>
        <w:ind w:left="0"/>
        <w:jc w:val="both"/>
      </w:pPr>
      <w:r>
        <w:rPr>
          <w:rFonts w:ascii="Times New Roman"/>
          <w:b w:val="false"/>
          <w:i w:val="false"/>
          <w:color w:val="000000"/>
          <w:sz w:val="28"/>
        </w:rPr>
        <w:t>
      1) даму банкін қоспағанда, мемлекеттік даму институттары кредиторы болып табылатын, сондай-ақ банктердің/даму банкінің/лизингтік компаниялардың сыйақы мөлшерлемесі Бағдарлама шеңберінде арзандатылған кредиттерді/лизингтік мәмілелерді қоспағанда, сыйақы мөлшерлемесі бюджет қаражатының есебінен арзандатылған кредиттер/лизингтік мәмілелер;</w:t>
      </w:r>
    </w:p>
    <w:bookmarkEnd w:id="125"/>
    <w:bookmarkStart w:name="z368" w:id="126"/>
    <w:p>
      <w:pPr>
        <w:spacing w:after="0"/>
        <w:ind w:left="0"/>
        <w:jc w:val="both"/>
      </w:pPr>
      <w:r>
        <w:rPr>
          <w:rFonts w:ascii="Times New Roman"/>
          <w:b w:val="false"/>
          <w:i w:val="false"/>
          <w:color w:val="000000"/>
          <w:sz w:val="28"/>
        </w:rPr>
        <w:t>
      2) ұйымдардың үлестерін, акцияларын, сондай-ақ мүліктік кешен ретінде кәсіпорындарды сатып алуға бағытталған;</w:t>
      </w:r>
    </w:p>
    <w:bookmarkEnd w:id="126"/>
    <w:bookmarkStart w:name="z369" w:id="127"/>
    <w:p>
      <w:pPr>
        <w:spacing w:after="0"/>
        <w:ind w:left="0"/>
        <w:jc w:val="both"/>
      </w:pPr>
      <w:r>
        <w:rPr>
          <w:rFonts w:ascii="Times New Roman"/>
          <w:b w:val="false"/>
          <w:i w:val="false"/>
          <w:color w:val="000000"/>
          <w:sz w:val="28"/>
        </w:rPr>
        <w:t>
      3) овердрафт түріндегі;</w:t>
      </w:r>
    </w:p>
    <w:bookmarkEnd w:id="127"/>
    <w:bookmarkStart w:name="z370" w:id="128"/>
    <w:p>
      <w:pPr>
        <w:spacing w:after="0"/>
        <w:ind w:left="0"/>
        <w:jc w:val="both"/>
      </w:pPr>
      <w:r>
        <w:rPr>
          <w:rFonts w:ascii="Times New Roman"/>
          <w:b w:val="false"/>
          <w:i w:val="false"/>
          <w:color w:val="000000"/>
          <w:sz w:val="28"/>
        </w:rPr>
        <w:t xml:space="preserve">
      4) қайтарымды, қайталама немесе қосалқы лизинг бойынша кредиттер/қаржылық лизинг шарттары субсидиялауға жатпайды. </w:t>
      </w:r>
    </w:p>
    <w:bookmarkEnd w:id="128"/>
    <w:bookmarkStart w:name="z371" w:id="129"/>
    <w:p>
      <w:pPr>
        <w:spacing w:after="0"/>
        <w:ind w:left="0"/>
        <w:jc w:val="both"/>
      </w:pPr>
      <w:r>
        <w:rPr>
          <w:rFonts w:ascii="Times New Roman"/>
          <w:b w:val="false"/>
          <w:i w:val="false"/>
          <w:color w:val="000000"/>
          <w:sz w:val="28"/>
        </w:rPr>
        <w:t>
      31. Сыйақы мөлшерлемесінің бір бөлігін субсидиялау тиімді инвестициялық жаңа жобаларды, сондай-ақ өндірісті жаңғыртуға және кеңейтуге бағытталған жобаларды іске асыру үшін берілетін жаңа кредиттер/қаржылық лизинг шарттары бойынша жүзеге асырылады.</w:t>
      </w:r>
    </w:p>
    <w:bookmarkEnd w:id="129"/>
    <w:bookmarkStart w:name="z372" w:id="130"/>
    <w:p>
      <w:pPr>
        <w:spacing w:after="0"/>
        <w:ind w:left="0"/>
        <w:jc w:val="both"/>
      </w:pPr>
      <w:r>
        <w:rPr>
          <w:rFonts w:ascii="Times New Roman"/>
          <w:b w:val="false"/>
          <w:i w:val="false"/>
          <w:color w:val="000000"/>
          <w:sz w:val="28"/>
        </w:rPr>
        <w:t>
      Мыналардың:</w:t>
      </w:r>
    </w:p>
    <w:bookmarkEnd w:id="130"/>
    <w:bookmarkStart w:name="z373" w:id="131"/>
    <w:p>
      <w:pPr>
        <w:spacing w:after="0"/>
        <w:ind w:left="0"/>
        <w:jc w:val="both"/>
      </w:pPr>
      <w:r>
        <w:rPr>
          <w:rFonts w:ascii="Times New Roman"/>
          <w:b w:val="false"/>
          <w:i w:val="false"/>
          <w:color w:val="000000"/>
          <w:sz w:val="28"/>
        </w:rPr>
        <w:t>
      1) кәсіпкер қаржы агенттігіне өтініш бергенге дейінгі алдыңғы 3 (үш) жылда кірістерінің 20 %-ға өсуіне қол жеткізген орта кәсіпкерлік субъектілерінің;</w:t>
      </w:r>
    </w:p>
    <w:bookmarkEnd w:id="131"/>
    <w:bookmarkStart w:name="z374" w:id="132"/>
    <w:p>
      <w:pPr>
        <w:spacing w:after="0"/>
        <w:ind w:left="0"/>
        <w:jc w:val="both"/>
      </w:pPr>
      <w:r>
        <w:rPr>
          <w:rFonts w:ascii="Times New Roman"/>
          <w:b w:val="false"/>
          <w:i w:val="false"/>
          <w:color w:val="000000"/>
          <w:sz w:val="28"/>
        </w:rPr>
        <w:t>
      2) қаржы агенттігінің шешімі шыққан күннен бастап 2 (екі) қаржы жылынан кейін міндетті зейнетақы жарналары және (немесе) әлеуметтік аударымдар бойынша деректер негізінде кірістердің өсуін, жұмыс орындарының орташа жылдық санының 10 %-ға ұлғаюын көздейтін шағын кәсіпкерлік субъектілерінің жобалары тиімді инвестициялық жаңа жобалар, сондай-ақ өндірісті жаңғыртуға және кеңейтуге бағытталған жобалар деп түсініледі.</w:t>
      </w:r>
    </w:p>
    <w:bookmarkEnd w:id="132"/>
    <w:bookmarkStart w:name="z375" w:id="133"/>
    <w:p>
      <w:pPr>
        <w:spacing w:after="0"/>
        <w:ind w:left="0"/>
        <w:jc w:val="both"/>
      </w:pPr>
      <w:r>
        <w:rPr>
          <w:rFonts w:ascii="Times New Roman"/>
          <w:b w:val="false"/>
          <w:i w:val="false"/>
          <w:color w:val="000000"/>
          <w:sz w:val="28"/>
        </w:rPr>
        <w:t>
      Бағдарлама шеңберінде экономиканың басым секторларында, ИИДМБ-да айқындалған өңдеу өнеркәсібінің салаларында және жекелеген көрсетілетін қызмет түрлерінде іске асырылатын жобалар шеңберінде БЖЗҚ қаражаты есебінен айналым қаражатын толықтыруға және (немесе) ағымдағы міндеттемелерді қайта қаржыландыруға банктер берген (беретін) шағын және орташа кәсіпкерлік кредиттері де субсидиялауға жатқызылады.</w:t>
      </w:r>
    </w:p>
    <w:bookmarkEnd w:id="133"/>
    <w:bookmarkStart w:name="z376" w:id="134"/>
    <w:p>
      <w:pPr>
        <w:spacing w:after="0"/>
        <w:ind w:left="0"/>
        <w:jc w:val="both"/>
      </w:pPr>
      <w:r>
        <w:rPr>
          <w:rFonts w:ascii="Times New Roman"/>
          <w:b w:val="false"/>
          <w:i w:val="false"/>
          <w:color w:val="000000"/>
          <w:sz w:val="28"/>
        </w:rPr>
        <w:t>
      Банктердің кредиттері бойынша, оның ішінде жұмыс істеп тұрған кәсіпорындарға айналым қаражатын толықтыруға бағытталған, БЖЗҚ қаражаты есебінен берілген кредиттер бойынша сыйақы мөлшерлемесін субсидиялау да жергілікті бюджеттерден бөлінген лимиттер шеңберінде жүзеге асырылады. Айналым қаражатын толықтыруға, сондай-ақ ағымдағы міндеттемелерді қайта қаржыландыруға бағытталған кәсіпкерлік субъектілерінің кредиттері бойынша осы тармақтың екінші бөлігінде көзделген талаптар қолданылмайды.</w:t>
      </w:r>
    </w:p>
    <w:bookmarkEnd w:id="134"/>
    <w:bookmarkStart w:name="z377" w:id="135"/>
    <w:p>
      <w:pPr>
        <w:spacing w:after="0"/>
        <w:ind w:left="0"/>
        <w:jc w:val="both"/>
      </w:pPr>
      <w:r>
        <w:rPr>
          <w:rFonts w:ascii="Times New Roman"/>
          <w:b w:val="false"/>
          <w:i w:val="false"/>
          <w:color w:val="000000"/>
          <w:sz w:val="28"/>
        </w:rPr>
        <w:t>
      32. Банктердің/даму банкінің/лизингтік компаниялардың кредиттері/қаржылық лизинг шарттары бойынша сыйақы мөлшерлемесінің бір бөлігін субсидиялау жобалар Бағдарламаға 2-қосымшада көрсетілген экономиканың басым секторларына немесе ИИДМБ-да айқындалған өңдеуші өнеркәсіптің басым салаларына және көрсетілетін қызметтердің жекелеген түрлеріне сәйкес болған жағдайда мұндай жобаларды мемлекеттік-жекешелік әріптестік туралы шарт шеңберінде іске асыру үшін берілетін кредиттер/қаржылық лизинг шарттары бойынша да жүзеге асырылады.</w:t>
      </w:r>
    </w:p>
    <w:bookmarkEnd w:id="135"/>
    <w:bookmarkStart w:name="z378" w:id="136"/>
    <w:p>
      <w:pPr>
        <w:spacing w:after="0"/>
        <w:ind w:left="0"/>
        <w:jc w:val="both"/>
      </w:pPr>
      <w:r>
        <w:rPr>
          <w:rFonts w:ascii="Times New Roman"/>
          <w:b w:val="false"/>
          <w:i w:val="false"/>
          <w:color w:val="000000"/>
          <w:sz w:val="28"/>
        </w:rPr>
        <w:t>
      33. Жоба қаржы агенттігіне енгізілгенге дейін 12 ай ішінде банктер/даму банкі/лизингтік компаниялар бұрын берген кредиттер/қаржылық лизинг шарттары да жаңа кредиттерге/қаржылық лизинг шарттарына жатады.</w:t>
      </w:r>
    </w:p>
    <w:bookmarkEnd w:id="136"/>
    <w:bookmarkStart w:name="z379" w:id="137"/>
    <w:p>
      <w:pPr>
        <w:spacing w:after="0"/>
        <w:ind w:left="0"/>
        <w:jc w:val="both"/>
      </w:pPr>
      <w:r>
        <w:rPr>
          <w:rFonts w:ascii="Times New Roman"/>
          <w:b w:val="false"/>
          <w:i w:val="false"/>
          <w:color w:val="000000"/>
          <w:sz w:val="28"/>
        </w:rPr>
        <w:t>
      34. Кредиттерді/қаржылық лизинг шарттарын қайта қаржыландыруға бағытталған, жоба қаржы агенттігіне шығарылғанға дейін 4 жыл ішінде (мерзім алғашқы кредит/лизинг берілген күннен бастап есептеледі) банктер/даму банкі/лизингтік компаниялар бұрын берген және Бағдарлама өлшемшарттарына сәйкес келетін кредиттер/лизингтік мәмілелер де субсидиялауға жатады.</w:t>
      </w:r>
    </w:p>
    <w:bookmarkEnd w:id="137"/>
    <w:bookmarkStart w:name="z380" w:id="138"/>
    <w:p>
      <w:pPr>
        <w:spacing w:after="0"/>
        <w:ind w:left="0"/>
        <w:jc w:val="both"/>
      </w:pPr>
      <w:r>
        <w:rPr>
          <w:rFonts w:ascii="Times New Roman"/>
          <w:b w:val="false"/>
          <w:i w:val="false"/>
          <w:color w:val="000000"/>
          <w:sz w:val="28"/>
        </w:rPr>
        <w:t>
      35. Жұмыс істеп тұрған кәсіпорындарға айналым қаражатын толықтыруға бағытталған кредиттер бойынша пайыздық мөлшерлемені субсидиялау үшін Қазақстан Республикасының Ұлттық қорынан бөлінген қаражат шеңберінде жүзеге асырылатын, сондай-ақ айналым қаражатын қаржыландыру:</w:t>
      </w:r>
    </w:p>
    <w:bookmarkEnd w:id="138"/>
    <w:bookmarkStart w:name="z381" w:id="139"/>
    <w:p>
      <w:pPr>
        <w:spacing w:after="0"/>
        <w:ind w:left="0"/>
        <w:jc w:val="both"/>
      </w:pPr>
      <w:r>
        <w:rPr>
          <w:rFonts w:ascii="Times New Roman"/>
          <w:b w:val="false"/>
          <w:i w:val="false"/>
          <w:color w:val="000000"/>
          <w:sz w:val="28"/>
        </w:rPr>
        <w:t>
      1) негізгі құралдарды сатып алуға және (немесе) жаңғыртуға және (немесе) өндірісті кеңейтуге арналған, бірақ кредит сомасының 30 %-ынан аспайтын кредит;</w:t>
      </w:r>
    </w:p>
    <w:bookmarkEnd w:id="139"/>
    <w:bookmarkStart w:name="z382" w:id="140"/>
    <w:p>
      <w:pPr>
        <w:spacing w:after="0"/>
        <w:ind w:left="0"/>
        <w:jc w:val="both"/>
      </w:pPr>
      <w:r>
        <w:rPr>
          <w:rFonts w:ascii="Times New Roman"/>
          <w:b w:val="false"/>
          <w:i w:val="false"/>
          <w:color w:val="000000"/>
          <w:sz w:val="28"/>
        </w:rPr>
        <w:t>
      2) БЖЗҚ қаражаты шеңберінде жүзеге асырылатын жағдайларды қоспағанда, субсидиялау айналым қаражатын толықтыруға берілетін (берілген) кредиттер бойынша жүзеге асырылмайды.</w:t>
      </w:r>
    </w:p>
    <w:bookmarkEnd w:id="140"/>
    <w:bookmarkStart w:name="z383" w:id="141"/>
    <w:p>
      <w:pPr>
        <w:spacing w:after="0"/>
        <w:ind w:left="0"/>
        <w:jc w:val="both"/>
      </w:pPr>
      <w:r>
        <w:rPr>
          <w:rFonts w:ascii="Times New Roman"/>
          <w:b w:val="false"/>
          <w:i w:val="false"/>
          <w:color w:val="000000"/>
          <w:sz w:val="28"/>
        </w:rPr>
        <w:t>
      36. Қайта бастау негізінде берілген айналым қаражатын толықтыруға арналған кредиттер бойынша субсидиялауға жол беріледі. Айналым қаражатын толықтыруға арналған кредитті қайта бастау мүмкіндігінің шарттары қаржы агенттігінің шешімінде көрсетілуге тиіс.</w:t>
      </w:r>
    </w:p>
    <w:bookmarkEnd w:id="141"/>
    <w:bookmarkStart w:name="z384" w:id="142"/>
    <w:p>
      <w:pPr>
        <w:spacing w:after="0"/>
        <w:ind w:left="0"/>
        <w:jc w:val="both"/>
      </w:pPr>
      <w:r>
        <w:rPr>
          <w:rFonts w:ascii="Times New Roman"/>
          <w:b w:val="false"/>
          <w:i w:val="false"/>
          <w:color w:val="000000"/>
          <w:sz w:val="28"/>
        </w:rPr>
        <w:t>
      37. 100 %-ы айналым қаражатын толықтыруға бағытталған 60 млн. теңгеге дейінгі кредиттерге кепілдік берген кезде сыйақы мөлшерлемесін субсидиялауға рұқсат етіледі.</w:t>
      </w:r>
    </w:p>
    <w:bookmarkEnd w:id="142"/>
    <w:bookmarkStart w:name="z385" w:id="143"/>
    <w:p>
      <w:pPr>
        <w:spacing w:after="0"/>
        <w:ind w:left="0"/>
        <w:jc w:val="both"/>
      </w:pPr>
      <w:r>
        <w:rPr>
          <w:rFonts w:ascii="Times New Roman"/>
          <w:b w:val="false"/>
          <w:i w:val="false"/>
          <w:color w:val="000000"/>
          <w:sz w:val="28"/>
        </w:rPr>
        <w:t>
      38. 180 млн. теңгеден жоғары кредиттер бойынша кәсіпкер жобаны іске асырудың жалпы құнының кемінде 10 %-ы деңгейінде жобаны іске асыруға өзінің құралдарының (ақша қаражатының, жылжымалы/жылжымайтын мүлкінің), оның ішінде қамтамасыз етуге ұсынылған үшінші тұлғалардың мүлкімен қатысуын қамтамасыз етуге тиіс. Жобаға кәсіпкердің өзінің құралдарымен (ақша қаражатымен, жылжымалы/жылжымайтын мүлкімен) қатысу шарттары қаржы агенттігінің шешімінде көрсетіледі.</w:t>
      </w:r>
    </w:p>
    <w:bookmarkEnd w:id="143"/>
    <w:bookmarkStart w:name="z386" w:id="144"/>
    <w:p>
      <w:pPr>
        <w:spacing w:after="0"/>
        <w:ind w:left="0"/>
        <w:jc w:val="both"/>
      </w:pPr>
      <w:r>
        <w:rPr>
          <w:rFonts w:ascii="Times New Roman"/>
          <w:b w:val="false"/>
          <w:i w:val="false"/>
          <w:color w:val="000000"/>
          <w:sz w:val="28"/>
        </w:rPr>
        <w:t>
      39. Кредит бойынша міндеттеменің орындалуын қамтамасыз етуге жобаны іске асыруға тікелей қатыспайтын жылжымалы/жылжымайтын мүлік ұсынылған жағдайда, аталған мүлік жобаға өзінің қатысуы ретінде қаралмайды.</w:t>
      </w:r>
    </w:p>
    <w:bookmarkEnd w:id="144"/>
    <w:bookmarkStart w:name="z387" w:id="145"/>
    <w:p>
      <w:pPr>
        <w:spacing w:after="0"/>
        <w:ind w:left="0"/>
        <w:jc w:val="both"/>
      </w:pPr>
      <w:r>
        <w:rPr>
          <w:rFonts w:ascii="Times New Roman"/>
          <w:b w:val="false"/>
          <w:i w:val="false"/>
          <w:color w:val="000000"/>
          <w:sz w:val="28"/>
        </w:rPr>
        <w:t>
      40. Бұл ретте сомасы 180 млн. теңгеден аспайтын кредиттер бойынша жобаны іске асыруға өзінің қатысуы талап етілмейді.</w:t>
      </w:r>
    </w:p>
    <w:bookmarkEnd w:id="145"/>
    <w:bookmarkStart w:name="z388" w:id="146"/>
    <w:p>
      <w:pPr>
        <w:spacing w:after="0"/>
        <w:ind w:left="0"/>
        <w:jc w:val="both"/>
      </w:pPr>
      <w:r>
        <w:rPr>
          <w:rFonts w:ascii="Times New Roman"/>
          <w:b w:val="false"/>
          <w:i w:val="false"/>
          <w:color w:val="000000"/>
          <w:sz w:val="28"/>
        </w:rPr>
        <w:t>
      41. Сыйақы мөлшерлемесінің бір бөлігін субсидиялау жүзеге асырылатын кредиттің/қаржылық лизинг шартының сомасы, барлық қолданыстағы кредиттерді ескере отырып бір кәсіпкер үшін 2,5 млрд. теңгеден аспауға тиіс және онымен үлестес тұлғалардың /компаниялардың кредиті/қаржылық лизинг шарты бойынша берешегі есепке алынбай есептеледі.</w:t>
      </w:r>
    </w:p>
    <w:bookmarkEnd w:id="146"/>
    <w:bookmarkStart w:name="z389" w:id="147"/>
    <w:p>
      <w:pPr>
        <w:spacing w:after="0"/>
        <w:ind w:left="0"/>
        <w:jc w:val="both"/>
      </w:pPr>
      <w:r>
        <w:rPr>
          <w:rFonts w:ascii="Times New Roman"/>
          <w:b w:val="false"/>
          <w:i w:val="false"/>
          <w:color w:val="000000"/>
          <w:sz w:val="28"/>
        </w:rPr>
        <w:t>
      Бағдарламада белгіленген лимиттер шеңберінде субсидияланатын кредит бойынша негізгі борыш мерзімінен бұрын ішінара/толығымен өтелген жағдайда, кәсіпкерлердің кредиттерін субсидиялауға рұқсат етіледі.</w:t>
      </w:r>
    </w:p>
    <w:bookmarkEnd w:id="147"/>
    <w:bookmarkStart w:name="z390" w:id="148"/>
    <w:p>
      <w:pPr>
        <w:spacing w:after="0"/>
        <w:ind w:left="0"/>
        <w:jc w:val="both"/>
      </w:pPr>
      <w:r>
        <w:rPr>
          <w:rFonts w:ascii="Times New Roman"/>
          <w:b w:val="false"/>
          <w:i w:val="false"/>
          <w:color w:val="000000"/>
          <w:sz w:val="28"/>
        </w:rPr>
        <w:t>
      Бұл ретте 2018 жылдың 27 қаңтарына дейін мақұлданған 4,5 млрд. теңгеге дейінгі кредиттік лимиті бар жобалар бойынша субсидиялар Бағдарламаның бұрын бекітілген шарттарына сәйкес жүзеге асырылады.</w:t>
      </w:r>
    </w:p>
    <w:bookmarkEnd w:id="148"/>
    <w:bookmarkStart w:name="z391" w:id="149"/>
    <w:p>
      <w:pPr>
        <w:spacing w:after="0"/>
        <w:ind w:left="0"/>
        <w:jc w:val="both"/>
      </w:pPr>
      <w:r>
        <w:rPr>
          <w:rFonts w:ascii="Times New Roman"/>
          <w:b w:val="false"/>
          <w:i w:val="false"/>
          <w:color w:val="000000"/>
          <w:sz w:val="28"/>
        </w:rPr>
        <w:t>
      42. Инвестицияларға бағытталған кредиттер/қаржылық лизинг шарттары бойынша субсидиялау мерзімі субсидиялау мерзімін ұзарту құқығынсыз 5 (бес) жылды құрайды. Айналым қаражатын толықтыруға бағытталған кредиттерді субсидиялау мерзімі субсидиялау мерзімін ұзарту құқығынсыз 3 (үш) жылды құрайды. Егер бір жоба бойынша бірнеше субсидиялау шарты жасалса, субсидиялаудың жалпы мерзімі қаржы агенттігі бірінші субсидиялау шартына қол қойған кезден бастап белгіленеді.</w:t>
      </w:r>
    </w:p>
    <w:bookmarkEnd w:id="149"/>
    <w:bookmarkStart w:name="z392" w:id="150"/>
    <w:p>
      <w:pPr>
        <w:spacing w:after="0"/>
        <w:ind w:left="0"/>
        <w:jc w:val="both"/>
      </w:pPr>
      <w:r>
        <w:rPr>
          <w:rFonts w:ascii="Times New Roman"/>
          <w:b w:val="false"/>
          <w:i w:val="false"/>
          <w:color w:val="000000"/>
          <w:sz w:val="28"/>
        </w:rPr>
        <w:t>
      2018 жылғы 27 қаңтарға дейін субсидиялау мерзімі үш жылға мақұлданған жобалар бойынша қаржы агенттігі ұзартуды мақұлдаған күні қолданыста болатын шарттар бойынша қосымша екі жылға ұзартылуы мүмкін (субсидиялаудың жалпы мерзімі жоба бойынша бірінші субсидиялау шартына қол қойған кезден бастап бес жылдан аспайды).</w:t>
      </w:r>
    </w:p>
    <w:bookmarkEnd w:id="150"/>
    <w:bookmarkStart w:name="z393" w:id="151"/>
    <w:p>
      <w:pPr>
        <w:spacing w:after="0"/>
        <w:ind w:left="0"/>
        <w:jc w:val="both"/>
      </w:pPr>
      <w:r>
        <w:rPr>
          <w:rFonts w:ascii="Times New Roman"/>
          <w:b w:val="false"/>
          <w:i w:val="false"/>
          <w:color w:val="000000"/>
          <w:sz w:val="28"/>
        </w:rPr>
        <w:t>
      Субсидиялау шартының қолданылу мерзімін ұзарту 3 (үш) жыл өткеннен кейін, қаржы агенттігі мақұлдаған кезде республикалық бюджеттен субсидиялау үшін қаражат болған жағдайда ғана, субсидиялау шартының қолданылу мерзімі аяқталғанға дейін күнтізбелік 60 күн бұрын қаржы агенттігіне қарауға берілген банктің/даму банкінің/лизингтік компанияның өтінішхаты негізінде жүзеге асырылады.</w:t>
      </w:r>
    </w:p>
    <w:bookmarkEnd w:id="151"/>
    <w:bookmarkStart w:name="z394" w:id="152"/>
    <w:p>
      <w:pPr>
        <w:spacing w:after="0"/>
        <w:ind w:left="0"/>
        <w:jc w:val="both"/>
      </w:pPr>
      <w:r>
        <w:rPr>
          <w:rFonts w:ascii="Times New Roman"/>
          <w:b w:val="false"/>
          <w:i w:val="false"/>
          <w:color w:val="000000"/>
          <w:sz w:val="28"/>
        </w:rPr>
        <w:t>
      Қаржы агенттігінің қолданыстағы субсидиялау шартын ұзарту/ұзартпау туралы шешімі субсидиялау шартының қолданылу мерзімі аяқталғанға дейін күнтізбелік 45 күн бұрын қабылдануға тиіс. Бұл ретте қаржы агенттігі қолданыстағы субсидиялау шартын ұзарту туралы оң шешім қабылдаған жағдайда, қаржы агенттігі қолданыстағы субсидиялау шартының қолданылу мерзімі аяқталғанға дейін банктің/даму банкінің лизингтік компанияның/ кәсіпкердің субсидиялау шартына қосымша келісімге қол қоюын қамтамасыз етеді.</w:t>
      </w:r>
    </w:p>
    <w:bookmarkEnd w:id="152"/>
    <w:bookmarkStart w:name="z395" w:id="153"/>
    <w:p>
      <w:pPr>
        <w:spacing w:after="0"/>
        <w:ind w:left="0"/>
        <w:jc w:val="both"/>
      </w:pPr>
      <w:r>
        <w:rPr>
          <w:rFonts w:ascii="Times New Roman"/>
          <w:b w:val="false"/>
          <w:i w:val="false"/>
          <w:color w:val="000000"/>
          <w:sz w:val="28"/>
        </w:rPr>
        <w:t>
      43. Кредитті Қазақстан Республикасының Ұлттық қорынан бөлінген қаражат есебінен субсидиялау кезінде кредиттер бойынша субсидиялау мерзімі 18 (он сегіз) айдан аспайды, субсидиялау мерзімі ұзартылмайды. Егер бір жоба бойынша бірнеше субсидиялау шарты жасалатын болса, онда субсидиялаудың жалпы мерзімі қаржы агенттігі бірінші субсидиялау шартына қол қойған сәттен бастап белгіленеді.</w:t>
      </w:r>
    </w:p>
    <w:bookmarkEnd w:id="153"/>
    <w:bookmarkStart w:name="z396" w:id="154"/>
    <w:p>
      <w:pPr>
        <w:spacing w:after="0"/>
        <w:ind w:left="0"/>
        <w:jc w:val="both"/>
      </w:pPr>
      <w:r>
        <w:rPr>
          <w:rFonts w:ascii="Times New Roman"/>
          <w:b w:val="false"/>
          <w:i w:val="false"/>
          <w:color w:val="000000"/>
          <w:sz w:val="28"/>
        </w:rPr>
        <w:t>
      44. Кәсіпкердің ағымдағы міндеттемелерін қайта қаржыландыру кезіндегі субсидиялау мерзімі қаржы агенттігі қайта қаржыландыру жүзеге асырылған кредитор – банкте/лизингтік компанияда бірінші субсидиялау шартына қол қойған сәттен бастап белгіленеді.</w:t>
      </w:r>
    </w:p>
    <w:bookmarkEnd w:id="154"/>
    <w:bookmarkStart w:name="z397" w:id="155"/>
    <w:p>
      <w:pPr>
        <w:spacing w:after="0"/>
        <w:ind w:left="0"/>
        <w:jc w:val="both"/>
      </w:pPr>
      <w:r>
        <w:rPr>
          <w:rFonts w:ascii="Times New Roman"/>
          <w:b w:val="false"/>
          <w:i w:val="false"/>
          <w:color w:val="000000"/>
          <w:sz w:val="28"/>
        </w:rPr>
        <w:t>
      45. Кәсіпкерлердің субсидиялау құралы бойынша қаржы агенттігі мақұлдаған жобалары басқа банктерде/лизингтік компанияларда/даму банкінде субсидиялаудың бұрын мақұлданған шарттарымен қайта қаржыландырылуы мүмкін.</w:t>
      </w:r>
    </w:p>
    <w:bookmarkEnd w:id="155"/>
    <w:bookmarkStart w:name="z398" w:id="156"/>
    <w:p>
      <w:pPr>
        <w:spacing w:after="0"/>
        <w:ind w:left="0"/>
        <w:jc w:val="both"/>
      </w:pPr>
      <w:r>
        <w:rPr>
          <w:rFonts w:ascii="Times New Roman"/>
          <w:b w:val="false"/>
          <w:i w:val="false"/>
          <w:color w:val="000000"/>
          <w:sz w:val="28"/>
        </w:rPr>
        <w:t>
      46. Бағдарлама шеңберінде экономиканың басым секторларында іске асырылатын жобалар бойынша субсидиялау номиналды сыйақы мөлшерлемесі Қазақстан Республикасының Ұлттық Банкі белгілеген базалық сыйақы мөлшерлемесінен аспайтын және 5 (бес) пайыздық тармаққа ұлғайтылған, оның номиналды мөлшерлемесінің 40 %-ын мемлекет өтейтін, ал айырмасын кәсіпкер төлейтін кредиттер/қаржылық лизинг шарттары бойынша ғана жүзеге асырылады.</w:t>
      </w:r>
    </w:p>
    <w:bookmarkEnd w:id="156"/>
    <w:bookmarkStart w:name="z399" w:id="157"/>
    <w:p>
      <w:pPr>
        <w:spacing w:after="0"/>
        <w:ind w:left="0"/>
        <w:jc w:val="both"/>
      </w:pPr>
      <w:r>
        <w:rPr>
          <w:rFonts w:ascii="Times New Roman"/>
          <w:b w:val="false"/>
          <w:i w:val="false"/>
          <w:color w:val="000000"/>
          <w:sz w:val="28"/>
        </w:rPr>
        <w:t>
      Айналымдағы қаражатты толықтыруға бағытталған БЖЗҚ қаражаты есебінен шығарылған банктердің кредиттері бойынша субсидиялауға жататын шекті сыйақы мөлшерлемесін есептеу осы тармақта белгіленген шартта жүзеге асырылады.</w:t>
      </w:r>
    </w:p>
    <w:bookmarkEnd w:id="157"/>
    <w:bookmarkStart w:name="z400" w:id="158"/>
    <w:p>
      <w:pPr>
        <w:spacing w:after="0"/>
        <w:ind w:left="0"/>
        <w:jc w:val="both"/>
      </w:pPr>
      <w:r>
        <w:rPr>
          <w:rFonts w:ascii="Times New Roman"/>
          <w:b w:val="false"/>
          <w:i w:val="false"/>
          <w:color w:val="000000"/>
          <w:sz w:val="28"/>
        </w:rPr>
        <w:t>
      47. ИИДМБ-да айқындалған өңдеу өнеркәсібінің басым салаларында іске асырылатын жобалар бойынша субсидиялау номиналды сыйақы мөлшерлемесі Қазақстан Республикасының Ұлттық Банкі белгілеген базалық сыйақы мөлшерлемесінен аспайтын және 5 (бес) пайыздық тармаққа ұлғайтылған, оның номиналды мөлшерлемесінің 50 %-ын мемлекет субсидиялайтын, ал айырмасын кәсіпкер төлейтін кредиттер/қаржылық лизинг шарттары бойынша ғана жүзеге асырылады.</w:t>
      </w:r>
    </w:p>
    <w:bookmarkEnd w:id="158"/>
    <w:bookmarkStart w:name="z401" w:id="159"/>
    <w:p>
      <w:pPr>
        <w:spacing w:after="0"/>
        <w:ind w:left="0"/>
        <w:jc w:val="both"/>
      </w:pPr>
      <w:r>
        <w:rPr>
          <w:rFonts w:ascii="Times New Roman"/>
          <w:b w:val="false"/>
          <w:i w:val="false"/>
          <w:color w:val="000000"/>
          <w:sz w:val="28"/>
        </w:rPr>
        <w:t>
      Айналымдағы қаражатты толықтыруға бағытталған БЖЗҚ қаражаты есебінен шығарылған банктердің кредиттері бойынша субсидиялауға жататын шекті сыйақы мөлшерлемесін есептеу осы тармақта белгіленген шартта жүзеге асырылады.</w:t>
      </w:r>
    </w:p>
    <w:bookmarkEnd w:id="159"/>
    <w:bookmarkStart w:name="z402" w:id="160"/>
    <w:p>
      <w:pPr>
        <w:spacing w:after="0"/>
        <w:ind w:left="0"/>
        <w:jc w:val="both"/>
      </w:pPr>
      <w:r>
        <w:rPr>
          <w:rFonts w:ascii="Times New Roman"/>
          <w:b w:val="false"/>
          <w:i w:val="false"/>
          <w:color w:val="000000"/>
          <w:sz w:val="28"/>
        </w:rPr>
        <w:t>
      48. Шекті сыйақы мөлшерлемесін есептеу кезінде Қазақстан Республикасының Ұлттық Банкі белгілеген және банктің/лизингтік компанияның кәсіпкер жобасы бойынша шешімі шыққан кезде қолданыста болған базалық сыйақы мөлшерлемесі есепке алынады.</w:t>
      </w:r>
    </w:p>
    <w:bookmarkEnd w:id="160"/>
    <w:bookmarkStart w:name="z403" w:id="161"/>
    <w:p>
      <w:pPr>
        <w:spacing w:after="0"/>
        <w:ind w:left="0"/>
        <w:jc w:val="both"/>
      </w:pPr>
      <w:r>
        <w:rPr>
          <w:rFonts w:ascii="Times New Roman"/>
          <w:b w:val="false"/>
          <w:i w:val="false"/>
          <w:color w:val="000000"/>
          <w:sz w:val="28"/>
        </w:rPr>
        <w:t xml:space="preserve">
      49. Даму банкінің кредиттері/қаржылық лизинг шарттары бойынша сыйақы мөлшерлемесін субсидиялау номиналды сыйақы мөлшерлемесі </w:t>
      </w:r>
      <w:r>
        <w:br/>
      </w:r>
      <w:r>
        <w:rPr>
          <w:rFonts w:ascii="Times New Roman"/>
          <w:b w:val="false"/>
          <w:i w:val="false"/>
          <w:color w:val="000000"/>
          <w:sz w:val="28"/>
        </w:rPr>
        <w:t>13 %-дан аспайтын, оның 5 %-ын мемлекет өтейтін, ал айырмасын кәсіпкер төлейтін кредиттер/қаржылық лизинг шарттары бойынша жүзеге асырылуы мүмкін.</w:t>
      </w:r>
    </w:p>
    <w:bookmarkEnd w:id="161"/>
    <w:bookmarkStart w:name="z404" w:id="162"/>
    <w:p>
      <w:pPr>
        <w:spacing w:after="0"/>
        <w:ind w:left="0"/>
        <w:jc w:val="both"/>
      </w:pPr>
      <w:r>
        <w:rPr>
          <w:rFonts w:ascii="Times New Roman"/>
          <w:b w:val="false"/>
          <w:i w:val="false"/>
          <w:color w:val="000000"/>
          <w:sz w:val="28"/>
        </w:rPr>
        <w:t>
      50. Бағдарлама шеңберінде банк/даму банкі/лизингтік компания:</w:t>
      </w:r>
    </w:p>
    <w:bookmarkEnd w:id="162"/>
    <w:bookmarkStart w:name="z405" w:id="163"/>
    <w:p>
      <w:pPr>
        <w:spacing w:after="0"/>
        <w:ind w:left="0"/>
        <w:jc w:val="both"/>
      </w:pPr>
      <w:r>
        <w:rPr>
          <w:rFonts w:ascii="Times New Roman"/>
          <w:b w:val="false"/>
          <w:i w:val="false"/>
          <w:color w:val="000000"/>
          <w:sz w:val="28"/>
        </w:rPr>
        <w:t>
      1) кәсіпкер бастамашылық еткен кредит беру/қаржылық лизинг шарты талаптарының өзгеруіне байланысты;</w:t>
      </w:r>
    </w:p>
    <w:bookmarkEnd w:id="163"/>
    <w:bookmarkStart w:name="z406" w:id="164"/>
    <w:p>
      <w:pPr>
        <w:spacing w:after="0"/>
        <w:ind w:left="0"/>
        <w:jc w:val="both"/>
      </w:pPr>
      <w:r>
        <w:rPr>
          <w:rFonts w:ascii="Times New Roman"/>
          <w:b w:val="false"/>
          <w:i w:val="false"/>
          <w:color w:val="000000"/>
          <w:sz w:val="28"/>
        </w:rPr>
        <w:t>
      2) кәсіпкердің кредит/қаржылық лизинг шарты бойынша міндеттемелерді бұзуы себебінен алынатын;</w:t>
      </w:r>
    </w:p>
    <w:bookmarkEnd w:id="164"/>
    <w:bookmarkStart w:name="z407" w:id="165"/>
    <w:p>
      <w:pPr>
        <w:spacing w:after="0"/>
        <w:ind w:left="0"/>
        <w:jc w:val="both"/>
      </w:pPr>
      <w:r>
        <w:rPr>
          <w:rFonts w:ascii="Times New Roman"/>
          <w:b w:val="false"/>
          <w:i w:val="false"/>
          <w:color w:val="000000"/>
          <w:sz w:val="28"/>
        </w:rPr>
        <w:t>
      3) лизинг нысанасына тәуелсіз бағалау жүргізуге, лизинг нысанасын сақтандыруға, кепіл шартын тіркеуге және ауыртпалықты алып тастауға байланысты;</w:t>
      </w:r>
    </w:p>
    <w:bookmarkEnd w:id="165"/>
    <w:bookmarkStart w:name="z408" w:id="166"/>
    <w:p>
      <w:pPr>
        <w:spacing w:after="0"/>
        <w:ind w:left="0"/>
        <w:jc w:val="both"/>
      </w:pPr>
      <w:r>
        <w:rPr>
          <w:rFonts w:ascii="Times New Roman"/>
          <w:b w:val="false"/>
          <w:i w:val="false"/>
          <w:color w:val="000000"/>
          <w:sz w:val="28"/>
        </w:rPr>
        <w:t>
      4) қаржылық лизинг шартын орындауға байланысты (басқа ұйымдардың кедендік тазарту сияқты көрсетілетін қызметтерін, лизинг нысанасын арнаулы органдардың тіркеуі бойынша көрсетілетін қызметтерін, банктердің көрсетілетін қызметтерін және т.б. өтеу) комиссияларды, алымдарды және/немесе өзге де төлемдерді қоспағанда, кредитке/қаржылық лизинг шартын жасасуға байланысты қандай да бір комиссияларды, алымдарды және/немесе өзге де төлемдерді алмайды.</w:t>
      </w:r>
    </w:p>
    <w:bookmarkEnd w:id="166"/>
    <w:bookmarkStart w:name="z409" w:id="167"/>
    <w:p>
      <w:pPr>
        <w:spacing w:after="0"/>
        <w:ind w:left="0"/>
        <w:jc w:val="both"/>
      </w:pPr>
      <w:r>
        <w:rPr>
          <w:rFonts w:ascii="Times New Roman"/>
          <w:b w:val="false"/>
          <w:i w:val="false"/>
          <w:color w:val="000000"/>
          <w:sz w:val="28"/>
        </w:rPr>
        <w:t>
      51. Қаржы агенттігі қолданыстағы кредитті/қаржылық лизинг шартын субсидиялау туралы шешім қабылдаған жағдайда, банк/даму банкі/лизингтік компания кәсіпкерге ағымдағы қаржы жылынан бастап қаржы агенттігі шешім қабылдаған күнге дейінгі кезеңде ұсталған комиссияларды, алымдарды және/немесе өзге де төлемдерді өтейді.</w:t>
      </w:r>
    </w:p>
    <w:bookmarkEnd w:id="167"/>
    <w:bookmarkStart w:name="z410" w:id="168"/>
    <w:p>
      <w:pPr>
        <w:spacing w:after="0"/>
        <w:ind w:left="0"/>
        <w:jc w:val="both"/>
      </w:pPr>
      <w:r>
        <w:rPr>
          <w:rFonts w:ascii="Times New Roman"/>
          <w:b w:val="false"/>
          <w:i w:val="false"/>
          <w:color w:val="000000"/>
          <w:sz w:val="28"/>
        </w:rPr>
        <w:t>
      Бұл комиссиялар, алымдар және/немесе өзге де төлемдер кәсіпкерге қаржы агенттігінен қол қойылған шартты алған күннен бастап 3 (үш) ай ішінде өтелуге тиіс.</w:t>
      </w:r>
    </w:p>
    <w:bookmarkEnd w:id="168"/>
    <w:bookmarkStart w:name="z411" w:id="169"/>
    <w:p>
      <w:pPr>
        <w:spacing w:after="0"/>
        <w:ind w:left="0"/>
        <w:jc w:val="both"/>
      </w:pPr>
      <w:r>
        <w:rPr>
          <w:rFonts w:ascii="Times New Roman"/>
          <w:b w:val="false"/>
          <w:i w:val="false"/>
          <w:color w:val="000000"/>
          <w:sz w:val="28"/>
        </w:rPr>
        <w:t>
      Банк/даму банкі/лизингтік компания бұрын алынған комиссияларды, алымдарды және/немесе өзге де төлемдерді тиісті қаржы жылы кәсіпкерге уақтылы өтемеген жағдайда, банк/даму банкі/лизингтік компания қаржы агенттігіне 100 АЕК мөлшерінде айыппұл төлейді.</w:t>
      </w:r>
    </w:p>
    <w:bookmarkEnd w:id="169"/>
    <w:bookmarkStart w:name="z412" w:id="170"/>
    <w:p>
      <w:pPr>
        <w:spacing w:after="0"/>
        <w:ind w:left="0"/>
        <w:jc w:val="both"/>
      </w:pPr>
      <w:r>
        <w:rPr>
          <w:rFonts w:ascii="Times New Roman"/>
          <w:b w:val="false"/>
          <w:i w:val="false"/>
          <w:color w:val="000000"/>
          <w:sz w:val="28"/>
        </w:rPr>
        <w:t>
      52. Қазіргі заманғы форматтағы сауда объектілерін салу жобалары бойынша субсидиялауға жол беріледі. Бұл ретте қазіргі заманғы форматтағы сауда объектілерін салу жобалары мынадай өлшемшарттарға сәйкес келуге тиіс:</w:t>
      </w:r>
    </w:p>
    <w:bookmarkEnd w:id="170"/>
    <w:bookmarkStart w:name="z413" w:id="171"/>
    <w:p>
      <w:pPr>
        <w:spacing w:after="0"/>
        <w:ind w:left="0"/>
        <w:jc w:val="both"/>
      </w:pPr>
      <w:r>
        <w:rPr>
          <w:rFonts w:ascii="Times New Roman"/>
          <w:b w:val="false"/>
          <w:i w:val="false"/>
          <w:color w:val="000000"/>
          <w:sz w:val="28"/>
        </w:rPr>
        <w:t>
      1) Астана, Алматы және Шымкент қалаларында сауда алаңы кемінде 3 мың шаршы метр;</w:t>
      </w:r>
    </w:p>
    <w:bookmarkEnd w:id="171"/>
    <w:bookmarkStart w:name="z414" w:id="172"/>
    <w:p>
      <w:pPr>
        <w:spacing w:after="0"/>
        <w:ind w:left="0"/>
        <w:jc w:val="both"/>
      </w:pPr>
      <w:r>
        <w:rPr>
          <w:rFonts w:ascii="Times New Roman"/>
          <w:b w:val="false"/>
          <w:i w:val="false"/>
          <w:color w:val="000000"/>
          <w:sz w:val="28"/>
        </w:rPr>
        <w:t>
      2) облыстарда кемінде 1 мың шаршы метр.</w:t>
      </w:r>
    </w:p>
    <w:bookmarkEnd w:id="172"/>
    <w:bookmarkStart w:name="z415" w:id="173"/>
    <w:p>
      <w:pPr>
        <w:spacing w:after="0"/>
        <w:ind w:left="0"/>
        <w:jc w:val="both"/>
      </w:pPr>
      <w:r>
        <w:rPr>
          <w:rFonts w:ascii="Times New Roman"/>
          <w:b w:val="false"/>
          <w:i w:val="false"/>
          <w:color w:val="000000"/>
          <w:sz w:val="28"/>
        </w:rPr>
        <w:t>
      53. Лизингтің мынадай нысандары мен түрлері субсидиялауға жатады: ішкі лизинг, банктік лизинг, толық лизинг және таза лизинг.</w:t>
      </w:r>
    </w:p>
    <w:bookmarkEnd w:id="173"/>
    <w:bookmarkStart w:name="z416" w:id="174"/>
    <w:p>
      <w:pPr>
        <w:spacing w:after="0"/>
        <w:ind w:left="0"/>
        <w:jc w:val="left"/>
      </w:pPr>
      <w:r>
        <w:rPr>
          <w:rFonts w:ascii="Times New Roman"/>
          <w:b/>
          <w:i w:val="false"/>
          <w:color w:val="000000"/>
        </w:rPr>
        <w:t xml:space="preserve"> 5-тарау. "Кәсіпкерлердің валюталық тәуекелдерін төмендету" үшінші бағытының шеңберінде субсидиялар беру шарттары</w:t>
      </w:r>
    </w:p>
    <w:bookmarkEnd w:id="174"/>
    <w:bookmarkStart w:name="z417" w:id="175"/>
    <w:p>
      <w:pPr>
        <w:spacing w:after="0"/>
        <w:ind w:left="0"/>
        <w:jc w:val="both"/>
      </w:pPr>
      <w:r>
        <w:rPr>
          <w:rFonts w:ascii="Times New Roman"/>
          <w:b w:val="false"/>
          <w:i w:val="false"/>
          <w:color w:val="000000"/>
          <w:sz w:val="28"/>
        </w:rPr>
        <w:t>
      54. Мыналар:</w:t>
      </w:r>
    </w:p>
    <w:bookmarkEnd w:id="175"/>
    <w:bookmarkStart w:name="z418" w:id="176"/>
    <w:p>
      <w:pPr>
        <w:spacing w:after="0"/>
        <w:ind w:left="0"/>
        <w:jc w:val="both"/>
      </w:pPr>
      <w:r>
        <w:rPr>
          <w:rFonts w:ascii="Times New Roman"/>
          <w:b w:val="false"/>
          <w:i w:val="false"/>
          <w:color w:val="000000"/>
          <w:sz w:val="28"/>
        </w:rPr>
        <w:t>
      1) даму банкін қоспағанда, мемлекеттік даму институттары кредиторы болып табылатын, сондай-ақ банктердің/даму банкінің/лизингтік компаниялардың сыйақы мөлшерлемесі Бағдарлама шеңберінде арзандатылған кредиттерді/лизингтік мәмілелерді қоспағанда, сыйақы мөлшерлемесі бюджет қаражатының есебінен арзандатылған кредиттер/лизингтік мәмілелер;</w:t>
      </w:r>
    </w:p>
    <w:bookmarkEnd w:id="176"/>
    <w:bookmarkStart w:name="z419" w:id="177"/>
    <w:p>
      <w:pPr>
        <w:spacing w:after="0"/>
        <w:ind w:left="0"/>
        <w:jc w:val="both"/>
      </w:pPr>
      <w:r>
        <w:rPr>
          <w:rFonts w:ascii="Times New Roman"/>
          <w:b w:val="false"/>
          <w:i w:val="false"/>
          <w:color w:val="000000"/>
          <w:sz w:val="28"/>
        </w:rPr>
        <w:t xml:space="preserve">
      2) ұйымдардың үлестерін, акцияларын, сондай-ақ мүліктік кешен ретінде </w:t>
      </w:r>
    </w:p>
    <w:bookmarkEnd w:id="177"/>
    <w:bookmarkStart w:name="z420" w:id="178"/>
    <w:p>
      <w:pPr>
        <w:spacing w:after="0"/>
        <w:ind w:left="0"/>
        <w:jc w:val="both"/>
      </w:pPr>
      <w:r>
        <w:rPr>
          <w:rFonts w:ascii="Times New Roman"/>
          <w:b w:val="false"/>
          <w:i w:val="false"/>
          <w:color w:val="000000"/>
          <w:sz w:val="28"/>
        </w:rPr>
        <w:t>
      кәсіпорындарды сатып алуға бағытталған;</w:t>
      </w:r>
    </w:p>
    <w:bookmarkEnd w:id="178"/>
    <w:bookmarkStart w:name="z421" w:id="179"/>
    <w:p>
      <w:pPr>
        <w:spacing w:after="0"/>
        <w:ind w:left="0"/>
        <w:jc w:val="both"/>
      </w:pPr>
      <w:r>
        <w:rPr>
          <w:rFonts w:ascii="Times New Roman"/>
          <w:b w:val="false"/>
          <w:i w:val="false"/>
          <w:color w:val="000000"/>
          <w:sz w:val="28"/>
        </w:rPr>
        <w:t>
      3) овердрафт түріндегі;</w:t>
      </w:r>
    </w:p>
    <w:bookmarkEnd w:id="179"/>
    <w:bookmarkStart w:name="z422" w:id="180"/>
    <w:p>
      <w:pPr>
        <w:spacing w:after="0"/>
        <w:ind w:left="0"/>
        <w:jc w:val="both"/>
      </w:pPr>
      <w:r>
        <w:rPr>
          <w:rFonts w:ascii="Times New Roman"/>
          <w:b w:val="false"/>
          <w:i w:val="false"/>
          <w:color w:val="000000"/>
          <w:sz w:val="28"/>
        </w:rPr>
        <w:t>
      4) қайтарымды, қайталама немесе қосалқы лизинг бойынша кредиттер/қаржылық лизинг шарттары субсидиялауға жатпайды.</w:t>
      </w:r>
    </w:p>
    <w:bookmarkEnd w:id="180"/>
    <w:bookmarkStart w:name="z423" w:id="181"/>
    <w:p>
      <w:pPr>
        <w:spacing w:after="0"/>
        <w:ind w:left="0"/>
        <w:jc w:val="both"/>
      </w:pPr>
      <w:r>
        <w:rPr>
          <w:rFonts w:ascii="Times New Roman"/>
          <w:b w:val="false"/>
          <w:i w:val="false"/>
          <w:color w:val="000000"/>
          <w:sz w:val="28"/>
        </w:rPr>
        <w:t>
      55. Субсидиялау негізгі құралдарды сатып алуға және (немесе) жаңғыртуға және (немесе) өндірісті кеңейтуге және (немесе) айналым қаражатын толықтыруға және (немесе) қайта қаржыландыруға берілген кредиттер/ қаржылық лизинг шарттары бойынша жүзеге асырылуы мүмкін.</w:t>
      </w:r>
    </w:p>
    <w:bookmarkEnd w:id="181"/>
    <w:bookmarkStart w:name="z424" w:id="182"/>
    <w:p>
      <w:pPr>
        <w:spacing w:after="0"/>
        <w:ind w:left="0"/>
        <w:jc w:val="both"/>
      </w:pPr>
      <w:r>
        <w:rPr>
          <w:rFonts w:ascii="Times New Roman"/>
          <w:b w:val="false"/>
          <w:i w:val="false"/>
          <w:color w:val="000000"/>
          <w:sz w:val="28"/>
        </w:rPr>
        <w:t>
      56. Сыйақы мөлшерлемесінің бір бөлігін субсидиялау жүзеге асырылатын кредиттің/қаржылық лизинг шартының сомасы, барлық қолданыстағы кредиттерді ескере отырып бір кәсіпкер үшін 2,5 млрд. теңгеден аспауға тиіс және онымен үлестес тұлғалардың/компаниялардың кредиті/қаржылық лизинг шарты бойынша берешегі есепке алынбай есептеледі.</w:t>
      </w:r>
    </w:p>
    <w:bookmarkEnd w:id="182"/>
    <w:bookmarkStart w:name="z425" w:id="183"/>
    <w:p>
      <w:pPr>
        <w:spacing w:after="0"/>
        <w:ind w:left="0"/>
        <w:jc w:val="both"/>
      </w:pPr>
      <w:r>
        <w:rPr>
          <w:rFonts w:ascii="Times New Roman"/>
          <w:b w:val="false"/>
          <w:i w:val="false"/>
          <w:color w:val="000000"/>
          <w:sz w:val="28"/>
        </w:rPr>
        <w:t>
      Сыйақы мөлшерлемесін субсидиялау жүзеге асырылатын валюталық кредиттер бойынша сомалар бір кәсіпкер үшін 2,5 млрд. теңгеге балама мөлшерден аспауы керек және олармен үлестес тұлғалардың/компаниялардың кредиті/қаржылық лизинг шарты бойынша берешек ескерілмей есепке алынады.</w:t>
      </w:r>
    </w:p>
    <w:bookmarkEnd w:id="183"/>
    <w:bookmarkStart w:name="z426" w:id="184"/>
    <w:p>
      <w:pPr>
        <w:spacing w:after="0"/>
        <w:ind w:left="0"/>
        <w:jc w:val="both"/>
      </w:pPr>
      <w:r>
        <w:rPr>
          <w:rFonts w:ascii="Times New Roman"/>
          <w:b w:val="false"/>
          <w:i w:val="false"/>
          <w:color w:val="000000"/>
          <w:sz w:val="28"/>
        </w:rPr>
        <w:t>
      Бағдарламада белгіленген лимиттер шеңберінде субсидияланатын кредит бойынша негізгі борыш мерзімінен бұрын ішінара/толығымен өтелген жағдайда кәсіпкерлердің кредиттерін субсидиялауға рұқсат етіледі.</w:t>
      </w:r>
    </w:p>
    <w:bookmarkEnd w:id="184"/>
    <w:bookmarkStart w:name="z427" w:id="185"/>
    <w:p>
      <w:pPr>
        <w:spacing w:after="0"/>
        <w:ind w:left="0"/>
        <w:jc w:val="both"/>
      </w:pPr>
      <w:r>
        <w:rPr>
          <w:rFonts w:ascii="Times New Roman"/>
          <w:b w:val="false"/>
          <w:i w:val="false"/>
          <w:color w:val="000000"/>
          <w:sz w:val="28"/>
        </w:rPr>
        <w:t>
      Бұл ретте 2018 жылдың 27 қаңтарына дейін мақұлданған, 4,5 млрд. теңгеге дейінгі кредиттік лимиті бар жобалар үшін субсидиялар Бағдарламаның бұрын бекітілген шарттарына сәйкес жүзеге асырылады.</w:t>
      </w:r>
    </w:p>
    <w:bookmarkEnd w:id="185"/>
    <w:bookmarkStart w:name="z428" w:id="186"/>
    <w:p>
      <w:pPr>
        <w:spacing w:after="0"/>
        <w:ind w:left="0"/>
        <w:jc w:val="both"/>
      </w:pPr>
      <w:r>
        <w:rPr>
          <w:rFonts w:ascii="Times New Roman"/>
          <w:b w:val="false"/>
          <w:i w:val="false"/>
          <w:color w:val="000000"/>
          <w:sz w:val="28"/>
        </w:rPr>
        <w:t>
      57. 750 млн. теңгеден бастап 2,5 млрд. теңгеге дейінгі кредиттер/қаржылық лизинг шарттары бойынша сыйақы мөлшерлемесін субсидиялау қазіргі жұмыс орындарына қатысты кемінде 10 % жаңа (тұрақты) жұмыс орындарын құру шартымен жүзеге асырылады.</w:t>
      </w:r>
    </w:p>
    <w:bookmarkEnd w:id="186"/>
    <w:bookmarkStart w:name="z429" w:id="187"/>
    <w:p>
      <w:pPr>
        <w:spacing w:after="0"/>
        <w:ind w:left="0"/>
        <w:jc w:val="both"/>
      </w:pPr>
      <w:r>
        <w:rPr>
          <w:rFonts w:ascii="Times New Roman"/>
          <w:b w:val="false"/>
          <w:i w:val="false"/>
          <w:color w:val="000000"/>
          <w:sz w:val="28"/>
        </w:rPr>
        <w:t>
      Бұл ретте жаңадан құрылатын жұмыс орындарының 50 %-ын халықты жұмыспен қамту орталықтарында жұмыс іздеп жүрген немесе жұмыссыздар ретінде тіркелген 29 жасқа дейінгі жастар үшін құру ұсынылады.</w:t>
      </w:r>
    </w:p>
    <w:bookmarkEnd w:id="187"/>
    <w:bookmarkStart w:name="z430" w:id="188"/>
    <w:p>
      <w:pPr>
        <w:spacing w:after="0"/>
        <w:ind w:left="0"/>
        <w:jc w:val="both"/>
      </w:pPr>
      <w:r>
        <w:rPr>
          <w:rFonts w:ascii="Times New Roman"/>
          <w:b w:val="false"/>
          <w:i w:val="false"/>
          <w:color w:val="000000"/>
          <w:sz w:val="28"/>
        </w:rPr>
        <w:t>
      Жаңа тұрақты жұмыс орындарын құрудың шекті күні қаржы агенттігі шешімінде көрсетіледі.</w:t>
      </w:r>
    </w:p>
    <w:bookmarkEnd w:id="188"/>
    <w:bookmarkStart w:name="z431" w:id="189"/>
    <w:p>
      <w:pPr>
        <w:spacing w:after="0"/>
        <w:ind w:left="0"/>
        <w:jc w:val="both"/>
      </w:pPr>
      <w:r>
        <w:rPr>
          <w:rFonts w:ascii="Times New Roman"/>
          <w:b w:val="false"/>
          <w:i w:val="false"/>
          <w:color w:val="000000"/>
          <w:sz w:val="28"/>
        </w:rPr>
        <w:t>
      58. Инвестицияларға бағытталған кредиттер/қаржылық лизинг шарттары бойынша субсидиялау мерзімі субсидиялау мерзімін ұзарту құқығынсыз 5 (бес) жылды құрайды. Айналым қаражатын толықтыруға бағытталған кредиттерді субсидиялау мерзімі субсидиялау мерзімін ұзарту құқығынсыз 3 (үш) жылды құрайды. Егер бір жоба бойынша бірнеше субсидиялау шарты жасалса, субсидиялаудың жалпы мерзімі қаржы агенттігі бірінші субсидиялау шартына қол қойған кезден бастап белгіленеді.</w:t>
      </w:r>
    </w:p>
    <w:bookmarkEnd w:id="189"/>
    <w:bookmarkStart w:name="z432" w:id="190"/>
    <w:p>
      <w:pPr>
        <w:spacing w:after="0"/>
        <w:ind w:left="0"/>
        <w:jc w:val="both"/>
      </w:pPr>
      <w:r>
        <w:rPr>
          <w:rFonts w:ascii="Times New Roman"/>
          <w:b w:val="false"/>
          <w:i w:val="false"/>
          <w:color w:val="000000"/>
          <w:sz w:val="28"/>
        </w:rPr>
        <w:t>
      2018 жылғы 27 қаңтарға дейін субсидиялау мерзімі үш жылға мақұлданған жобалар бойынша қаржы агенттігі ұзартуды мақұлдаған күні қолданыста болатын шарттар бойынша қосымша екі жылға ұзартылуы мүмкін (субсидиялаудың жалпы мерзімі жоба бойынша бірінші субсидиялау шартына қол қойған кезден бастап бес жылдан аспайды).</w:t>
      </w:r>
    </w:p>
    <w:bookmarkEnd w:id="190"/>
    <w:bookmarkStart w:name="z433" w:id="191"/>
    <w:p>
      <w:pPr>
        <w:spacing w:after="0"/>
        <w:ind w:left="0"/>
        <w:jc w:val="both"/>
      </w:pPr>
      <w:r>
        <w:rPr>
          <w:rFonts w:ascii="Times New Roman"/>
          <w:b w:val="false"/>
          <w:i w:val="false"/>
          <w:color w:val="000000"/>
          <w:sz w:val="28"/>
        </w:rPr>
        <w:t>
      Субсидиялау шартының қолданылу мерзімін ұзарту 3 (үш) жыл өткеннен кейін қаржы агенттігі мақұлдаған кезде республикалық бюджеттен субсидиялау үшін қаражат болған жағдайда ғана, субсидиялау шартының қолданылу мерзімі аяқталғанға дейін күнтізбелік 60 күн бұрын қаржы агенттігіне қарауға берілген банктің/даму банкінің/лизингтік компанияның қолдаухаты негізінде жүзеге асырылады.</w:t>
      </w:r>
    </w:p>
    <w:bookmarkEnd w:id="191"/>
    <w:bookmarkStart w:name="z434" w:id="192"/>
    <w:p>
      <w:pPr>
        <w:spacing w:after="0"/>
        <w:ind w:left="0"/>
        <w:jc w:val="both"/>
      </w:pPr>
      <w:r>
        <w:rPr>
          <w:rFonts w:ascii="Times New Roman"/>
          <w:b w:val="false"/>
          <w:i w:val="false"/>
          <w:color w:val="000000"/>
          <w:sz w:val="28"/>
        </w:rPr>
        <w:t>
      Қаржы агенттігінің қолданыстағы субсидиялау шартын ұзарту/ұзартпау туралы шешімі субсидиялау шартының қолданылу мерзімі аяқталғанға дейін күнтізбелік 45 күн бұрын қабылдануға тиіс. Бұл ретте қаржы агенттігі қолданыстағы субсидиялау шартын ұзарту туралы оң шешім қабылдаған жағдайда, қаржы агенттігі қолданыстағы субсидиялау шартының қолданылу мерзімі аяқталғанға дейін банктің/даму банкінің лизингтік компанияның/ кәсіпкердің субсидиялау шартына қосымша келісімге қол қоюын қамтамасыз етеді.</w:t>
      </w:r>
    </w:p>
    <w:bookmarkEnd w:id="192"/>
    <w:bookmarkStart w:name="z435" w:id="193"/>
    <w:p>
      <w:pPr>
        <w:spacing w:after="0"/>
        <w:ind w:left="0"/>
        <w:jc w:val="both"/>
      </w:pPr>
      <w:r>
        <w:rPr>
          <w:rFonts w:ascii="Times New Roman"/>
          <w:b w:val="false"/>
          <w:i w:val="false"/>
          <w:color w:val="000000"/>
          <w:sz w:val="28"/>
        </w:rPr>
        <w:t>
      59. Кәсіпкердің ағымдағы міндеттемелерін қайта қаржыландыру кезіндегі субсидиялау мерзімі қайта қаржыландыру жүзеге асырылған кредитор – банкте/лизингтік компанияда бірінші субсидиялау шартына қаржы агенттігі қол қойған сәттен бастап белгіленеді.</w:t>
      </w:r>
    </w:p>
    <w:bookmarkEnd w:id="193"/>
    <w:bookmarkStart w:name="z436" w:id="194"/>
    <w:p>
      <w:pPr>
        <w:spacing w:after="0"/>
        <w:ind w:left="0"/>
        <w:jc w:val="both"/>
      </w:pPr>
      <w:r>
        <w:rPr>
          <w:rFonts w:ascii="Times New Roman"/>
          <w:b w:val="false"/>
          <w:i w:val="false"/>
          <w:color w:val="000000"/>
          <w:sz w:val="28"/>
        </w:rPr>
        <w:t>
      60. Кәсіпкерлердің субсидиялау құралы бойынша қаржы агенттігінде мақұлданған жобалары басқа банктерде/лизингтік компанияларда (даму банкінде) субсидиялаудың бұрын мақұлданған шарттарымен қайта қаржыландырылуы мүмкін.</w:t>
      </w:r>
    </w:p>
    <w:bookmarkEnd w:id="194"/>
    <w:bookmarkStart w:name="z437" w:id="195"/>
    <w:p>
      <w:pPr>
        <w:spacing w:after="0"/>
        <w:ind w:left="0"/>
        <w:jc w:val="both"/>
      </w:pPr>
      <w:r>
        <w:rPr>
          <w:rFonts w:ascii="Times New Roman"/>
          <w:b w:val="false"/>
          <w:i w:val="false"/>
          <w:color w:val="000000"/>
          <w:sz w:val="28"/>
        </w:rPr>
        <w:t>
      61. Субсидиялау номиналды сыйақы мөлшерлемесі Қазақстан Республикасының Ұлттық Банкі белгілеген базалық сыйақы мөлшерлемесінен аспайтын және 5 (бес) пайыздық тармаққа ұлғайтылған, оның номиналды мөлшерлемесінің 30 %-ын мемлекет өтейтін, ал айырмасын кәсіпкер төлейтін банк кредиттері бойынша ғана жүзеге асырылуы мүмкін.</w:t>
      </w:r>
    </w:p>
    <w:bookmarkEnd w:id="195"/>
    <w:bookmarkStart w:name="z438" w:id="196"/>
    <w:p>
      <w:pPr>
        <w:spacing w:after="0"/>
        <w:ind w:left="0"/>
        <w:jc w:val="both"/>
      </w:pPr>
      <w:r>
        <w:rPr>
          <w:rFonts w:ascii="Times New Roman"/>
          <w:b w:val="false"/>
          <w:i w:val="false"/>
          <w:color w:val="000000"/>
          <w:sz w:val="28"/>
        </w:rPr>
        <w:t>
      62. Номиналды сыйақы мөлшерлемесі 12 %-дан аспайтын, оның 5 %-ын мемлекет өтейтін, ал айырмасын кәсіпкер төлейтін банктің стандартты валюталық кредиттері бойынша сыйақы мөлшерлемесін субсидиялау жүзеге асырылуы мүмкін.</w:t>
      </w:r>
    </w:p>
    <w:bookmarkEnd w:id="196"/>
    <w:bookmarkStart w:name="z439" w:id="197"/>
    <w:p>
      <w:pPr>
        <w:spacing w:after="0"/>
        <w:ind w:left="0"/>
        <w:jc w:val="both"/>
      </w:pPr>
      <w:r>
        <w:rPr>
          <w:rFonts w:ascii="Times New Roman"/>
          <w:b w:val="false"/>
          <w:i w:val="false"/>
          <w:color w:val="000000"/>
          <w:sz w:val="28"/>
        </w:rPr>
        <w:t>
      Бұл ретте банк:</w:t>
      </w:r>
    </w:p>
    <w:bookmarkEnd w:id="197"/>
    <w:bookmarkStart w:name="z440" w:id="198"/>
    <w:p>
      <w:pPr>
        <w:spacing w:after="0"/>
        <w:ind w:left="0"/>
        <w:jc w:val="both"/>
      </w:pPr>
      <w:r>
        <w:rPr>
          <w:rFonts w:ascii="Times New Roman"/>
          <w:b w:val="false"/>
          <w:i w:val="false"/>
          <w:color w:val="000000"/>
          <w:sz w:val="28"/>
        </w:rPr>
        <w:t>
      1) кәсіпкер бастамашылық ететін кредит беру шарттарының өзгеруіне байланысты;</w:t>
      </w:r>
    </w:p>
    <w:bookmarkEnd w:id="198"/>
    <w:bookmarkStart w:name="z441" w:id="199"/>
    <w:p>
      <w:pPr>
        <w:spacing w:after="0"/>
        <w:ind w:left="0"/>
        <w:jc w:val="both"/>
      </w:pPr>
      <w:r>
        <w:rPr>
          <w:rFonts w:ascii="Times New Roman"/>
          <w:b w:val="false"/>
          <w:i w:val="false"/>
          <w:color w:val="000000"/>
          <w:sz w:val="28"/>
        </w:rPr>
        <w:t>
      2) кәсіпкердің кредит бойынша міндеттемелерді бұзуы себебінен алынатын комиссияларды, алымдарды және/немесе өзге де төлемдерді қоспағанда, кредитке байланысты қандай да бір комиссияларды, алымдарды және/немесе өзге де төлемдерді алмайды.</w:t>
      </w:r>
    </w:p>
    <w:bookmarkEnd w:id="199"/>
    <w:bookmarkStart w:name="z442" w:id="200"/>
    <w:p>
      <w:pPr>
        <w:spacing w:after="0"/>
        <w:ind w:left="0"/>
        <w:jc w:val="both"/>
      </w:pPr>
      <w:r>
        <w:rPr>
          <w:rFonts w:ascii="Times New Roman"/>
          <w:b w:val="false"/>
          <w:i w:val="false"/>
          <w:color w:val="000000"/>
          <w:sz w:val="28"/>
        </w:rPr>
        <w:t>
      63. Даму банкінің кредиттері бойынша сыйақы мөлшерлемесін субсидиялау номиналды сыйақы мөлшерлемесі 13 %-дан аспайтын, оның 5 %-ын мемлекет өтейтін, ал айырмасын кәсіпкер төлейтін кредиттер бойынша жүзеге асырылуы мүмкін.</w:t>
      </w:r>
    </w:p>
    <w:bookmarkEnd w:id="200"/>
    <w:bookmarkStart w:name="z443" w:id="201"/>
    <w:p>
      <w:pPr>
        <w:spacing w:after="0"/>
        <w:ind w:left="0"/>
        <w:jc w:val="both"/>
      </w:pPr>
      <w:r>
        <w:rPr>
          <w:rFonts w:ascii="Times New Roman"/>
          <w:b w:val="false"/>
          <w:i w:val="false"/>
          <w:color w:val="000000"/>
          <w:sz w:val="28"/>
        </w:rPr>
        <w:t>
      64. Даму банкі сыйақы мөлшерлемесін 11 %-ға дейін төмендететін, оның 4 %-ын мемлекет өтейтін, ал айырмасын кәсіпкер төлейтін даму банкінің стандартты валюталық кредиттері бойынша сыйақы мөлшерлемесін субсидиялау жүзеге асырылуы мүмкін.</w:t>
      </w:r>
    </w:p>
    <w:bookmarkEnd w:id="201"/>
    <w:bookmarkStart w:name="z444" w:id="202"/>
    <w:p>
      <w:pPr>
        <w:spacing w:after="0"/>
        <w:ind w:left="0"/>
        <w:jc w:val="both"/>
      </w:pPr>
      <w:r>
        <w:rPr>
          <w:rFonts w:ascii="Times New Roman"/>
          <w:b w:val="false"/>
          <w:i w:val="false"/>
          <w:color w:val="000000"/>
          <w:sz w:val="28"/>
        </w:rPr>
        <w:t>
      65. Даму банкі:</w:t>
      </w:r>
    </w:p>
    <w:bookmarkEnd w:id="202"/>
    <w:bookmarkStart w:name="z445" w:id="203"/>
    <w:p>
      <w:pPr>
        <w:spacing w:after="0"/>
        <w:ind w:left="0"/>
        <w:jc w:val="both"/>
      </w:pPr>
      <w:r>
        <w:rPr>
          <w:rFonts w:ascii="Times New Roman"/>
          <w:b w:val="false"/>
          <w:i w:val="false"/>
          <w:color w:val="000000"/>
          <w:sz w:val="28"/>
        </w:rPr>
        <w:t>
      1) кәсіпкер бастамашылық еткен кредит беру шарттарының өзгеруіне байланысты;</w:t>
      </w:r>
    </w:p>
    <w:bookmarkEnd w:id="203"/>
    <w:bookmarkStart w:name="z446" w:id="204"/>
    <w:p>
      <w:pPr>
        <w:spacing w:after="0"/>
        <w:ind w:left="0"/>
        <w:jc w:val="both"/>
      </w:pPr>
      <w:r>
        <w:rPr>
          <w:rFonts w:ascii="Times New Roman"/>
          <w:b w:val="false"/>
          <w:i w:val="false"/>
          <w:color w:val="000000"/>
          <w:sz w:val="28"/>
        </w:rPr>
        <w:t>
      2) кәсіпкердің кредит бойынша міндеттемелерді бұзуына байланысты алынатын комиссияларды, алымдарды және/немесе өзге де төлемдерді қоспағанда, кредитке байланысты қандай да бір комиссияларды, алымдарды және/немесе өзге де төлемдерді алмайды.</w:t>
      </w:r>
    </w:p>
    <w:bookmarkEnd w:id="204"/>
    <w:bookmarkStart w:name="z447" w:id="205"/>
    <w:p>
      <w:pPr>
        <w:spacing w:after="0"/>
        <w:ind w:left="0"/>
        <w:jc w:val="both"/>
      </w:pPr>
      <w:r>
        <w:rPr>
          <w:rFonts w:ascii="Times New Roman"/>
          <w:b w:val="false"/>
          <w:i w:val="false"/>
          <w:color w:val="000000"/>
          <w:sz w:val="28"/>
        </w:rPr>
        <w:t>
      66. Бағамдық оң айырма орын алған жағдайда, ол болашақ субсидиялар есебіне жатқызылады, ал бағамдық теріс айырма орын алса – өтеу кәсіпкерге жүктеледі.</w:t>
      </w:r>
    </w:p>
    <w:bookmarkEnd w:id="205"/>
    <w:bookmarkStart w:name="z448" w:id="206"/>
    <w:p>
      <w:pPr>
        <w:spacing w:after="0"/>
        <w:ind w:left="0"/>
        <w:jc w:val="both"/>
      </w:pPr>
      <w:r>
        <w:rPr>
          <w:rFonts w:ascii="Times New Roman"/>
          <w:b w:val="false"/>
          <w:i w:val="false"/>
          <w:color w:val="000000"/>
          <w:sz w:val="28"/>
        </w:rPr>
        <w:t>
      67. Субсидиялар сомаларын қаржы агенттігі субсидиялар сомаларын аудару күніне Қазақстан Республикасының Ұлттық Банкі белгілеген бағам бойынша теңгемен төлейді.</w:t>
      </w:r>
    </w:p>
    <w:bookmarkEnd w:id="206"/>
    <w:bookmarkStart w:name="z449" w:id="207"/>
    <w:p>
      <w:pPr>
        <w:spacing w:after="0"/>
        <w:ind w:left="0"/>
        <w:jc w:val="both"/>
      </w:pPr>
      <w:r>
        <w:rPr>
          <w:rFonts w:ascii="Times New Roman"/>
          <w:b w:val="false"/>
          <w:i w:val="false"/>
          <w:color w:val="000000"/>
          <w:sz w:val="28"/>
        </w:rPr>
        <w:t xml:space="preserve">
      68. Субсидиялау банктің/даму банкінің/лизингтік компанияның номиналды сыйақы мөлшерлемесі Қазақстан Республикасының Ұлттық Банкі белгілеген базалық сыйақы мөлшерлемесінен аспайтын және 5 (бес) пайыздық тармаққа ұлғайтылған, оның номиналды мөлшерлемесінің 40 %-ын мемлекет өтейтін, ал айырмасын кәсіпкер төлейтін қаржылық лизингінің шарттары бойынша да жүзеге асырылуы мүмкін. </w:t>
      </w:r>
    </w:p>
    <w:bookmarkEnd w:id="207"/>
    <w:bookmarkStart w:name="z450" w:id="208"/>
    <w:p>
      <w:pPr>
        <w:spacing w:after="0"/>
        <w:ind w:left="0"/>
        <w:jc w:val="both"/>
      </w:pPr>
      <w:r>
        <w:rPr>
          <w:rFonts w:ascii="Times New Roman"/>
          <w:b w:val="false"/>
          <w:i w:val="false"/>
          <w:color w:val="000000"/>
          <w:sz w:val="28"/>
        </w:rPr>
        <w:t>
      Бұл ретте лизингтік компания/банк комиссияларды, алымдарды және/немесе өзге де төлемдерді қоспағанда, қаржылық лизинг шартын жасасуға байланысты қандай да бір комиссияларды, алымдарды және/немесе өзге де төлемдерді алмайды:</w:t>
      </w:r>
    </w:p>
    <w:bookmarkEnd w:id="208"/>
    <w:bookmarkStart w:name="z451" w:id="209"/>
    <w:p>
      <w:pPr>
        <w:spacing w:after="0"/>
        <w:ind w:left="0"/>
        <w:jc w:val="both"/>
      </w:pPr>
      <w:r>
        <w:rPr>
          <w:rFonts w:ascii="Times New Roman"/>
          <w:b w:val="false"/>
          <w:i w:val="false"/>
          <w:color w:val="000000"/>
          <w:sz w:val="28"/>
        </w:rPr>
        <w:t>
      1) борышкер бастамашылық еткен кредит беру шарттарының өзгеруіне байланысты;</w:t>
      </w:r>
    </w:p>
    <w:bookmarkEnd w:id="209"/>
    <w:bookmarkStart w:name="z452" w:id="210"/>
    <w:p>
      <w:pPr>
        <w:spacing w:after="0"/>
        <w:ind w:left="0"/>
        <w:jc w:val="both"/>
      </w:pPr>
      <w:r>
        <w:rPr>
          <w:rFonts w:ascii="Times New Roman"/>
          <w:b w:val="false"/>
          <w:i w:val="false"/>
          <w:color w:val="000000"/>
          <w:sz w:val="28"/>
        </w:rPr>
        <w:t>
      2) лизинг нысанасына тәуелсіз бағалау жүргізуге, лизинг нысанасын сақтандыруға, кепіл шартын тіркеуге және ауыртпалықты алып тастауға байланысты;</w:t>
      </w:r>
    </w:p>
    <w:bookmarkEnd w:id="210"/>
    <w:bookmarkStart w:name="z453" w:id="211"/>
    <w:p>
      <w:pPr>
        <w:spacing w:after="0"/>
        <w:ind w:left="0"/>
        <w:jc w:val="both"/>
      </w:pPr>
      <w:r>
        <w:rPr>
          <w:rFonts w:ascii="Times New Roman"/>
          <w:b w:val="false"/>
          <w:i w:val="false"/>
          <w:color w:val="000000"/>
          <w:sz w:val="28"/>
        </w:rPr>
        <w:t>
      3) қаржылық лизинг шартын орындауға байланысты (бөгде ұйымдардың кедендік тазарту сияқты көрсетілетін қызметтерін, лизинг нысанасын арнаулы органдардың тіркеуі бойынша көрсетілетін қызметтерді, банктердің көрсетілетін қызметтерін және т.б. өтеу);</w:t>
      </w:r>
    </w:p>
    <w:bookmarkEnd w:id="211"/>
    <w:bookmarkStart w:name="z454" w:id="212"/>
    <w:p>
      <w:pPr>
        <w:spacing w:after="0"/>
        <w:ind w:left="0"/>
        <w:jc w:val="both"/>
      </w:pPr>
      <w:r>
        <w:rPr>
          <w:rFonts w:ascii="Times New Roman"/>
          <w:b w:val="false"/>
          <w:i w:val="false"/>
          <w:color w:val="000000"/>
          <w:sz w:val="28"/>
        </w:rPr>
        <w:t>
      4) кәсіпкердің кредит бойынша міндеттемелерді бұзуы себебі бойынша алынатын комиссияларды, алымдарды және/немесе өзге де төлемдерді қоспағанда, кредитке байланысты қандай да бір комиссияларды, алымдарды және/немесе өзге де төлемдерді алмайды.</w:t>
      </w:r>
    </w:p>
    <w:bookmarkEnd w:id="212"/>
    <w:bookmarkStart w:name="z455" w:id="213"/>
    <w:p>
      <w:pPr>
        <w:spacing w:after="0"/>
        <w:ind w:left="0"/>
        <w:jc w:val="both"/>
      </w:pPr>
      <w:r>
        <w:rPr>
          <w:rFonts w:ascii="Times New Roman"/>
          <w:b w:val="false"/>
          <w:i w:val="false"/>
          <w:color w:val="000000"/>
          <w:sz w:val="28"/>
        </w:rPr>
        <w:t>
      69. Шекті сыйақы мөлшерлемесін есептеу кезінде Қазақстан Республикасының Ұлттық Банкі белгілеген және банктің/лизингтік компанияның кәсіпкер жобасы бойынша шешімі шыққан кезде қолданыста болған базалық сыйақы мөлшерлемесі есепке алынады.</w:t>
      </w:r>
    </w:p>
    <w:bookmarkEnd w:id="213"/>
    <w:bookmarkStart w:name="z456" w:id="214"/>
    <w:p>
      <w:pPr>
        <w:spacing w:after="0"/>
        <w:ind w:left="0"/>
        <w:jc w:val="both"/>
      </w:pPr>
      <w:r>
        <w:rPr>
          <w:rFonts w:ascii="Times New Roman"/>
          <w:b w:val="false"/>
          <w:i w:val="false"/>
          <w:color w:val="000000"/>
          <w:sz w:val="28"/>
        </w:rPr>
        <w:t>
      70. Қаржы агенттігі қолданыстағы кредитті/қаржылық лизинг шартын субсидиялау туралы шешім қабылдаған жағдайда, банк/даму банкі/лизингтік компания кәсіпкерге ағымдағы қаржы жылынан бастап қаржы агенттігі шешім қабылдаған күнге дейінгі кезеңде ұсталған комиссияларды, алымдарды және/немесе өзге де төлемдерді өтейді.</w:t>
      </w:r>
    </w:p>
    <w:bookmarkEnd w:id="214"/>
    <w:bookmarkStart w:name="z457" w:id="215"/>
    <w:p>
      <w:pPr>
        <w:spacing w:after="0"/>
        <w:ind w:left="0"/>
        <w:jc w:val="both"/>
      </w:pPr>
      <w:r>
        <w:rPr>
          <w:rFonts w:ascii="Times New Roman"/>
          <w:b w:val="false"/>
          <w:i w:val="false"/>
          <w:color w:val="000000"/>
          <w:sz w:val="28"/>
        </w:rPr>
        <w:t>
      Бұл ретте аталған комиссиялар, алымдар және/немесе өзге де төлемдер қаржы агенттігінен жасалған шартты алған күннен бастап 3 (үш) ай ішінде кәсіпкерге өтелуі тиіс.</w:t>
      </w:r>
    </w:p>
    <w:bookmarkEnd w:id="215"/>
    <w:bookmarkStart w:name="z458" w:id="216"/>
    <w:p>
      <w:pPr>
        <w:spacing w:after="0"/>
        <w:ind w:left="0"/>
        <w:jc w:val="both"/>
      </w:pPr>
      <w:r>
        <w:rPr>
          <w:rFonts w:ascii="Times New Roman"/>
          <w:b w:val="false"/>
          <w:i w:val="false"/>
          <w:color w:val="000000"/>
          <w:sz w:val="28"/>
        </w:rPr>
        <w:t>
      71. Егер банк/даму банкі/лизингтік компания бұрын алған комиссияларды, алымдарды және/немесе өзге де төлемдерді тиісті қаржы жылы кәсіпкерге уақтылы өтемесе, банк/даму банкі/лизингтік компания қаржы агенттігіне 100 АЕК мөлшерінде айыппұл төлейді.</w:t>
      </w:r>
    </w:p>
    <w:bookmarkEnd w:id="216"/>
    <w:bookmarkStart w:name="z459" w:id="217"/>
    <w:p>
      <w:pPr>
        <w:spacing w:after="0"/>
        <w:ind w:left="0"/>
        <w:jc w:val="both"/>
      </w:pPr>
      <w:r>
        <w:rPr>
          <w:rFonts w:ascii="Times New Roman"/>
          <w:b w:val="false"/>
          <w:i w:val="false"/>
          <w:color w:val="000000"/>
          <w:sz w:val="28"/>
        </w:rPr>
        <w:t>
      72. Егер банк/даму банкі мен кәсіпкер валюталық кредитті теңгеге айырбастауды ұйғарса, онда мұндай айырбастау банк/даму банкі мен кәсіпкер арасында субсидиялау шарты жасалған күнге Қазақстан Республикасының Ұлттық Банкі белгілеген бағам бойынша жүргізіледі.</w:t>
      </w:r>
    </w:p>
    <w:bookmarkEnd w:id="217"/>
    <w:bookmarkStart w:name="z460" w:id="218"/>
    <w:p>
      <w:pPr>
        <w:spacing w:after="0"/>
        <w:ind w:left="0"/>
        <w:jc w:val="left"/>
      </w:pPr>
      <w:r>
        <w:rPr>
          <w:rFonts w:ascii="Times New Roman"/>
          <w:b/>
          <w:i w:val="false"/>
          <w:color w:val="000000"/>
        </w:rPr>
        <w:t xml:space="preserve"> 6-тарау. Субсидиялар беру үшін Бағдарламаға қатысушылардың </w:t>
      </w:r>
    </w:p>
    <w:bookmarkEnd w:id="218"/>
    <w:bookmarkStart w:name="z461" w:id="219"/>
    <w:p>
      <w:pPr>
        <w:spacing w:after="0"/>
        <w:ind w:left="0"/>
        <w:jc w:val="left"/>
      </w:pPr>
      <w:r>
        <w:rPr>
          <w:rFonts w:ascii="Times New Roman"/>
          <w:b/>
          <w:i w:val="false"/>
          <w:color w:val="000000"/>
        </w:rPr>
        <w:t xml:space="preserve"> өзара іс-қимыл жасасу тәртібі</w:t>
      </w:r>
    </w:p>
    <w:bookmarkEnd w:id="219"/>
    <w:bookmarkStart w:name="z462" w:id="220"/>
    <w:p>
      <w:pPr>
        <w:spacing w:after="0"/>
        <w:ind w:left="0"/>
        <w:jc w:val="both"/>
      </w:pPr>
      <w:r>
        <w:rPr>
          <w:rFonts w:ascii="Times New Roman"/>
          <w:b w:val="false"/>
          <w:i w:val="false"/>
          <w:color w:val="000000"/>
          <w:sz w:val="28"/>
        </w:rPr>
        <w:t>
      73. Кәсіпкер банкке/даму банкіне/лизингтік компанияға:</w:t>
      </w:r>
    </w:p>
    <w:bookmarkEnd w:id="220"/>
    <w:bookmarkStart w:name="z463" w:id="221"/>
    <w:p>
      <w:pPr>
        <w:spacing w:after="0"/>
        <w:ind w:left="0"/>
        <w:jc w:val="both"/>
      </w:pPr>
      <w:r>
        <w:rPr>
          <w:rFonts w:ascii="Times New Roman"/>
          <w:b w:val="false"/>
          <w:i w:val="false"/>
          <w:color w:val="000000"/>
          <w:sz w:val="28"/>
        </w:rPr>
        <w:t>
      1) жаңа қаржылық лизинг кредиті/ шарты бойынша Бағдарламаға сәйкес келетін шарттарда кредит беруге/қаржыландыруға арналған өтінішпен (банктің/даму банкінің/лизингтік компанияның ішкі нормативтік құжаттарында бекітілген нысан бойынша);</w:t>
      </w:r>
    </w:p>
    <w:bookmarkEnd w:id="221"/>
    <w:bookmarkStart w:name="z464" w:id="222"/>
    <w:p>
      <w:pPr>
        <w:spacing w:after="0"/>
        <w:ind w:left="0"/>
        <w:jc w:val="both"/>
      </w:pPr>
      <w:r>
        <w:rPr>
          <w:rFonts w:ascii="Times New Roman"/>
          <w:b w:val="false"/>
          <w:i w:val="false"/>
          <w:color w:val="000000"/>
          <w:sz w:val="28"/>
        </w:rPr>
        <w:t>
      2) Субсидиялау қағидаларына 1-қосымшаға сәйкес нысанда қолданыстағы кредит/қаржылық лизинг шарты бойынша жүгінеді, оған сәйкес субсидиялар алу ниеті туралы банкті/даму банкін/лизингтік компанияны хабардар ететін және кредит/қаржылық лизинг шарты бойынша сыйақының номиналды мөлшерлемесін Бағдарламада көзделген мөлшерге дейін төмендету туралы өтінішхатпен жүгінеді;</w:t>
      </w:r>
    </w:p>
    <w:bookmarkEnd w:id="222"/>
    <w:bookmarkStart w:name="z465" w:id="223"/>
    <w:p>
      <w:pPr>
        <w:spacing w:after="0"/>
        <w:ind w:left="0"/>
        <w:jc w:val="both"/>
      </w:pPr>
      <w:r>
        <w:rPr>
          <w:rFonts w:ascii="Times New Roman"/>
          <w:b w:val="false"/>
          <w:i w:val="false"/>
          <w:color w:val="000000"/>
          <w:sz w:val="28"/>
        </w:rPr>
        <w:t>
      74. Банк/даму банкі/лизингтік компания жобаның қаржы-экономикалық тиімділігіне бағалау жүргізеді және кредит/лизинг беру немесе кредит/лизинг бойынша сыйақы мөлшерлемесін Бағдарламада белгіленген мөлшерге дейін төмендету туралы оң шешім болған жағдайда, қаржы агенттігіне хабарлай отырып, үш жұмыс күні ішінде кәсіпкерге жобаны кредиттеуге/қаржылық лизинг шартын жасасуға дайын екендігі туралы жазбаша жауап жолдайды.</w:t>
      </w:r>
    </w:p>
    <w:bookmarkEnd w:id="223"/>
    <w:bookmarkStart w:name="z466" w:id="224"/>
    <w:p>
      <w:pPr>
        <w:spacing w:after="0"/>
        <w:ind w:left="0"/>
        <w:jc w:val="both"/>
      </w:pPr>
      <w:r>
        <w:rPr>
          <w:rFonts w:ascii="Times New Roman"/>
          <w:b w:val="false"/>
          <w:i w:val="false"/>
          <w:color w:val="000000"/>
          <w:sz w:val="28"/>
        </w:rPr>
        <w:t>
      75. Банктің/даму банкінің/лизингтік компанияның оң шешімі бар кәсіпкер қаржы агенттігіне Субсидиялау қағидаларына 2-қосымшаға сәйкес нысан бойынша кәсіпкердің өтініш-сауалнамасымен жүгінеді, оған мынадай құжаттарды қоса береді:</w:t>
      </w:r>
    </w:p>
    <w:bookmarkEnd w:id="224"/>
    <w:bookmarkStart w:name="z467" w:id="225"/>
    <w:p>
      <w:pPr>
        <w:spacing w:after="0"/>
        <w:ind w:left="0"/>
        <w:jc w:val="both"/>
      </w:pPr>
      <w:r>
        <w:rPr>
          <w:rFonts w:ascii="Times New Roman"/>
          <w:b w:val="false"/>
          <w:i w:val="false"/>
          <w:color w:val="000000"/>
          <w:sz w:val="28"/>
        </w:rPr>
        <w:t>
      1) заңды тұлғаны мемлекеттік тіркеу/қайта тіркеу туралы куәлік, (кәсіпкердің қолымен және мөрімен (болған жағдайда) расталған көшірме), жеке кәсіпкерді тіркеу туралы хабарлама;</w:t>
      </w:r>
    </w:p>
    <w:bookmarkEnd w:id="225"/>
    <w:bookmarkStart w:name="z468" w:id="226"/>
    <w:p>
      <w:pPr>
        <w:spacing w:after="0"/>
        <w:ind w:left="0"/>
        <w:jc w:val="both"/>
      </w:pPr>
      <w:r>
        <w:rPr>
          <w:rFonts w:ascii="Times New Roman"/>
          <w:b w:val="false"/>
          <w:i w:val="false"/>
          <w:color w:val="000000"/>
          <w:sz w:val="28"/>
        </w:rPr>
        <w:t>
      2) кәсіпкердің жобаны іске асыру бизнес-жоспары, онда 180 млн. теңгеден жоғары кредиттер/қаржылық лизинг шарттары бойынша жобаны іске асырудың жалпы құнының кемінде 10 %-ы деңгейінде жобаны іске асыруға өзінің құралдарының (ақша қаражатының, жылжымалы/жылжымайтын мүлкінің), оның ішінде қамтамасыз етуге ұсынылған үшінші тұлғалардың мүлкімен қатысуын қамтамасыз ету мерзімдері, сондай-ақ Бағдарламаның бірінші бағытының шеңберінде қатысуға өтініш берген жағдайда Бағдарламаның екінші бағыты шеңберінде кәсіпкердің/шағын кәсіпкерлік субъектілерінің жобалары бойынша – қаржы агенттігінің уәкілетті органы шешім қабылдаған күннен бастап 2 (екі) жылдан кейін міндетті зейнетақы жарналары және (немесе) әлеуметтік аударымдар бойынша деректер негізінде кірістердің және жұмыс орындарының орташа жылдық санының 10 %-ға ұлғаюына қол жеткізу кезеңдері қамтылады;</w:t>
      </w:r>
    </w:p>
    <w:bookmarkEnd w:id="226"/>
    <w:bookmarkStart w:name="z469" w:id="227"/>
    <w:p>
      <w:pPr>
        <w:spacing w:after="0"/>
        <w:ind w:left="0"/>
        <w:jc w:val="both"/>
      </w:pPr>
      <w:r>
        <w:rPr>
          <w:rFonts w:ascii="Times New Roman"/>
          <w:b w:val="false"/>
          <w:i w:val="false"/>
          <w:color w:val="000000"/>
          <w:sz w:val="28"/>
        </w:rPr>
        <w:t>
      3) кірістің 20 %-ға өсімі туралы талдау жасауға мүмкіндік беретін салық декларациясының көшірмесін ұсына отырып, кәсіпкердің – орта кәсіпкерлік субъектісінің соңғы үш қаржы жылындағы қаржылық есептерінің көшірмесі. Орта кәсіпкерлік субъектілері кәсіпкерлік қызметін үш жылдан аз жүзеге асырған жағдайда, ақпарат кәсіпкерлік қызметті нақты жүзеге асырған кезең үшін беріледі (Бағдарламаның екінші бағыты шеңберінде қатысуға өтінім берген жағдайда);</w:t>
      </w:r>
    </w:p>
    <w:bookmarkEnd w:id="227"/>
    <w:bookmarkStart w:name="z470" w:id="228"/>
    <w:p>
      <w:pPr>
        <w:spacing w:after="0"/>
        <w:ind w:left="0"/>
        <w:jc w:val="both"/>
      </w:pPr>
      <w:r>
        <w:rPr>
          <w:rFonts w:ascii="Times New Roman"/>
          <w:b w:val="false"/>
          <w:i w:val="false"/>
          <w:color w:val="000000"/>
          <w:sz w:val="28"/>
        </w:rPr>
        <w:t>
      4) салық органынан өтініш берілетін күнге дейін күнтізбелік 30 күннен кешіктірмей берілген бюджетке төленетін міндетті төлемдер бойынша берешегінің жоқ екені туралы анықтама;</w:t>
      </w:r>
    </w:p>
    <w:bookmarkEnd w:id="228"/>
    <w:bookmarkStart w:name="z471" w:id="229"/>
    <w:p>
      <w:pPr>
        <w:spacing w:after="0"/>
        <w:ind w:left="0"/>
        <w:jc w:val="both"/>
      </w:pPr>
      <w:r>
        <w:rPr>
          <w:rFonts w:ascii="Times New Roman"/>
          <w:b w:val="false"/>
          <w:i w:val="false"/>
          <w:color w:val="000000"/>
          <w:sz w:val="28"/>
        </w:rPr>
        <w:t>
      5) Еуразиялық экономикалық одаққа мүше бір мемлекеттің аумағынан Еуразиялық экономикалық одаққа мүше басқа мемлекеттің аумағына тауарларды өткізуді растайтын тауарларға ілеспе құжаттардың көшірмелері;</w:t>
      </w:r>
    </w:p>
    <w:bookmarkEnd w:id="229"/>
    <w:bookmarkStart w:name="z472" w:id="230"/>
    <w:p>
      <w:pPr>
        <w:spacing w:after="0"/>
        <w:ind w:left="0"/>
        <w:jc w:val="both"/>
      </w:pPr>
      <w:r>
        <w:rPr>
          <w:rFonts w:ascii="Times New Roman"/>
          <w:b w:val="false"/>
          <w:i w:val="false"/>
          <w:color w:val="000000"/>
          <w:sz w:val="28"/>
        </w:rPr>
        <w:t>
      6) соңғы есепті кезеңдегі валюталық пайданың тиісті деңгейінің бар-жоғын растайтын құжаттар (Бағдарламаның үшінші бағыты шеңберінде қатысуға өтініш берген жағдайда);</w:t>
      </w:r>
    </w:p>
    <w:bookmarkEnd w:id="230"/>
    <w:bookmarkStart w:name="z473" w:id="231"/>
    <w:p>
      <w:pPr>
        <w:spacing w:after="0"/>
        <w:ind w:left="0"/>
        <w:jc w:val="both"/>
      </w:pPr>
      <w:r>
        <w:rPr>
          <w:rFonts w:ascii="Times New Roman"/>
          <w:b w:val="false"/>
          <w:i w:val="false"/>
          <w:color w:val="000000"/>
          <w:sz w:val="28"/>
        </w:rPr>
        <w:t>
      7) банктің/даму банкінің/лизингтік компанияның Бағдарламаға қатысуға мүмкіндік беретін шарттарда кәсіпкерге кредит беру/қаржылық лизинг шартын жасасу немесе кредит/қаржылық лизинг шарты бойынша сыйақы мөлшерлемесін төмендету мүмкіндігі туралы оң шешімі бар хаты.</w:t>
      </w:r>
    </w:p>
    <w:bookmarkEnd w:id="231"/>
    <w:bookmarkStart w:name="z474" w:id="232"/>
    <w:p>
      <w:pPr>
        <w:spacing w:after="0"/>
        <w:ind w:left="0"/>
        <w:jc w:val="both"/>
      </w:pPr>
      <w:r>
        <w:rPr>
          <w:rFonts w:ascii="Times New Roman"/>
          <w:b w:val="false"/>
          <w:i w:val="false"/>
          <w:color w:val="000000"/>
          <w:sz w:val="28"/>
        </w:rPr>
        <w:t>
      Кәсіпкер Бағдарламаға қатысу үшін өтінімді дайындау және құжаттарды жинау мәселелері бойынша консультациялық қолдау алу үшін Бағдарламаның өңірлік/жергілікті үйлестірушісіне жүгіне алады.</w:t>
      </w:r>
    </w:p>
    <w:bookmarkEnd w:id="232"/>
    <w:bookmarkStart w:name="z475" w:id="233"/>
    <w:p>
      <w:pPr>
        <w:spacing w:after="0"/>
        <w:ind w:left="0"/>
        <w:jc w:val="both"/>
      </w:pPr>
      <w:r>
        <w:rPr>
          <w:rFonts w:ascii="Times New Roman"/>
          <w:b w:val="false"/>
          <w:i w:val="false"/>
          <w:color w:val="000000"/>
          <w:sz w:val="28"/>
        </w:rPr>
        <w:t xml:space="preserve">
      76. Толық емес құжаттар топтамасы ұсынылған не белгіленген нысандарға сәйкес келмейтін құжаттар ұсынылған жағдайларда қаржы агенттігі 1 (бір) жұмыс күні ішінде ұсынылған құжаттар бойынша нақты кемшіліктерді көрсете отырып, пысықтау үшін банкке/даму банкіне/лизингтік компанияға/кәсіпкерге қайтарады. Құжаттар топтамасы бойынша кемшіліктер болмаған жағдайда қаржы агенттігі кәсіпкердің жобасын қаржы агенттігі уәкілетті органының отырысына шығарады. </w:t>
      </w:r>
    </w:p>
    <w:bookmarkEnd w:id="233"/>
    <w:bookmarkStart w:name="z476" w:id="234"/>
    <w:p>
      <w:pPr>
        <w:spacing w:after="0"/>
        <w:ind w:left="0"/>
        <w:jc w:val="both"/>
      </w:pPr>
      <w:r>
        <w:rPr>
          <w:rFonts w:ascii="Times New Roman"/>
          <w:b w:val="false"/>
          <w:i w:val="false"/>
          <w:color w:val="000000"/>
          <w:sz w:val="28"/>
        </w:rPr>
        <w:t>
      77. Отырыстарды өткізу тәртібі, қаржы агенттігінің уәкілетті органы мүшелерінің саны қаржы агенттігінің ішкі құжаттарында айқындалады.</w:t>
      </w:r>
    </w:p>
    <w:bookmarkEnd w:id="234"/>
    <w:bookmarkStart w:name="z477" w:id="235"/>
    <w:p>
      <w:pPr>
        <w:spacing w:after="0"/>
        <w:ind w:left="0"/>
        <w:jc w:val="both"/>
      </w:pPr>
      <w:r>
        <w:rPr>
          <w:rFonts w:ascii="Times New Roman"/>
          <w:b w:val="false"/>
          <w:i w:val="false"/>
          <w:color w:val="000000"/>
          <w:sz w:val="28"/>
        </w:rPr>
        <w:t>
      78. Қаржы агенттігінің уәкілетті органы жобаларды тиісті қаржы жылы субсидиялауға арналған бюджет қаражаты болған жағдайда ғана қарайды.</w:t>
      </w:r>
    </w:p>
    <w:bookmarkEnd w:id="235"/>
    <w:bookmarkStart w:name="z478" w:id="236"/>
    <w:p>
      <w:pPr>
        <w:spacing w:after="0"/>
        <w:ind w:left="0"/>
        <w:jc w:val="both"/>
      </w:pPr>
      <w:r>
        <w:rPr>
          <w:rFonts w:ascii="Times New Roman"/>
          <w:b w:val="false"/>
          <w:i w:val="false"/>
          <w:color w:val="000000"/>
          <w:sz w:val="28"/>
        </w:rPr>
        <w:t>
      79. Кәсіпкердің жобасын қаржы агенттігінің уәкілетті органы құжаттар топтамасымен ақпарат келіп түскен күннен бастап 5 жұмыс күні ішінде қарайды. Бұл ретте қаржы агенттігінің уәкілетті органы оң шешім қабылдаған жағдайда шешімде: қаржы агенттігінің уәкілетті органы оң шешім қабылдаған күннен бастап 2 (екі) қаржы жылынан кейін кәсіпкерлердің міндетті зейнетақы жарналары және (немесе) әлеуметтік аударымдар бойынша деректер негізінде кірісті мен жұмыс орындарының орташа жылдық санын 10 %-ға арттыруға қол жеткізуі жөніндегі міндеттемесі (Бағдарламаның бірінші бағытының шеңберіндегі кәсіпкер жобалары бойынша, сондай-ақ Бағдарламаның екінші бағыты шеңберіндегі кәсіпкерлердің – шағын кәсіпкерлік субъектілерінің жобалары бойынша); кәсіпкерлердің – орта кәсіпкерлік субъектілерінің Бағдарламаның екінші бағыты шеңберінде қаржы агенттігіне өтінім бергенге дейінгі алдыңғы 3 (үш) жылғы кірісінің 20 %-ға өсуіне қол жеткізуі туралы ақпарат көрсетіледі.</w:t>
      </w:r>
    </w:p>
    <w:bookmarkEnd w:id="236"/>
    <w:bookmarkStart w:name="z479" w:id="237"/>
    <w:p>
      <w:pPr>
        <w:spacing w:after="0"/>
        <w:ind w:left="0"/>
        <w:jc w:val="both"/>
      </w:pPr>
      <w:r>
        <w:rPr>
          <w:rFonts w:ascii="Times New Roman"/>
          <w:b w:val="false"/>
          <w:i w:val="false"/>
          <w:color w:val="000000"/>
          <w:sz w:val="28"/>
        </w:rPr>
        <w:t>
      80. Қаржы агенттігі банкке/даму банкіне/лизингтік компанияға және кәсіпкерге қаржы агенттігінің уәкілетті органы шешім қабылдағаннан кейін 1 (бір) жұмыс күні ішінде оң шешім болған жағдайда хаттама ресімдеп, қол қояды және осы Субсидиялау қағидаларына 3-қосымшаға сәйкес нысан бойынша ілеспе хатпен хаттамадан үзінді (бұдан әрі – тиісті хат), ал теріс шешім болған жағдайда – осы Субсидиялау қағидаларына 4-қосымшаға сәйкес нысан бойынша ілеспе хатпен хаттамадан үзінді жібереді.</w:t>
      </w:r>
    </w:p>
    <w:bookmarkEnd w:id="237"/>
    <w:bookmarkStart w:name="z480" w:id="238"/>
    <w:p>
      <w:pPr>
        <w:spacing w:after="0"/>
        <w:ind w:left="0"/>
        <w:jc w:val="both"/>
      </w:pPr>
      <w:r>
        <w:rPr>
          <w:rFonts w:ascii="Times New Roman"/>
          <w:b w:val="false"/>
          <w:i w:val="false"/>
          <w:color w:val="000000"/>
          <w:sz w:val="28"/>
        </w:rPr>
        <w:t>
      81. Қаржы агенттігінің уәкілетті органы оң шешімінің қолданылу мерзімі қаржы агенттігінің уәкілетті органы қабылдаған күннен бастап 6 айды құрайды.</w:t>
      </w:r>
    </w:p>
    <w:bookmarkEnd w:id="238"/>
    <w:bookmarkStart w:name="z481" w:id="239"/>
    <w:p>
      <w:pPr>
        <w:spacing w:after="0"/>
        <w:ind w:left="0"/>
        <w:jc w:val="both"/>
      </w:pPr>
      <w:r>
        <w:rPr>
          <w:rFonts w:ascii="Times New Roman"/>
          <w:b w:val="false"/>
          <w:i w:val="false"/>
          <w:color w:val="000000"/>
          <w:sz w:val="28"/>
        </w:rPr>
        <w:t>
      Бұл ретте 2018 жылдың 27 қаңтарына дейін мақұлданған жобалар бойынша субсидиялау шарттарын жасасу бұрын мақұлданған шарттармен өңірлік үйлестіруші кеңесі хаттамасының қолданылу мерзімі аяқталғанға дейін жүзеге асырылады.</w:t>
      </w:r>
    </w:p>
    <w:bookmarkEnd w:id="239"/>
    <w:bookmarkStart w:name="z482" w:id="240"/>
    <w:p>
      <w:pPr>
        <w:spacing w:after="0"/>
        <w:ind w:left="0"/>
        <w:jc w:val="left"/>
      </w:pPr>
      <w:r>
        <w:rPr>
          <w:rFonts w:ascii="Times New Roman"/>
          <w:b/>
          <w:i w:val="false"/>
          <w:color w:val="000000"/>
        </w:rPr>
        <w:t xml:space="preserve"> 7-тарау. Кәсіпкердің "электрондық үкімет" веб-порталы арқылы электрондық өтінім беру тәртібі</w:t>
      </w:r>
    </w:p>
    <w:bookmarkEnd w:id="240"/>
    <w:bookmarkStart w:name="z483" w:id="241"/>
    <w:p>
      <w:pPr>
        <w:spacing w:after="0"/>
        <w:ind w:left="0"/>
        <w:jc w:val="both"/>
      </w:pPr>
      <w:r>
        <w:rPr>
          <w:rFonts w:ascii="Times New Roman"/>
          <w:b w:val="false"/>
          <w:i w:val="false"/>
          <w:color w:val="000000"/>
          <w:sz w:val="28"/>
        </w:rPr>
        <w:t>
      82. Кәсіпкер электрондық өтінімді Субсидиялау қағидаларына 2-қосымшаға сәйкес нысан бойынша "электрондық үкімет" веб-порталы арқылы береді, оған мына электрондық құжаттар топтамасы қоса беріледі:</w:t>
      </w:r>
    </w:p>
    <w:bookmarkEnd w:id="241"/>
    <w:bookmarkStart w:name="z484" w:id="242"/>
    <w:p>
      <w:pPr>
        <w:spacing w:after="0"/>
        <w:ind w:left="0"/>
        <w:jc w:val="both"/>
      </w:pPr>
      <w:r>
        <w:rPr>
          <w:rFonts w:ascii="Times New Roman"/>
          <w:b w:val="false"/>
          <w:i w:val="false"/>
          <w:color w:val="000000"/>
          <w:sz w:val="28"/>
        </w:rPr>
        <w:t>
      1) кәсіпкердің жобаны іске асырудың бизнес-жоспары не жоба бойынша сараптамалық қорытындысы (банктің/лизингтік компанияның тиісті жұмыскерінің техникалық-экономикалық қорытындысы/экономикалық қорытындысы. Бұл құжаттар болмаған жағдайда жобаның мәнін ашатын басқа құжаттар);</w:t>
      </w:r>
    </w:p>
    <w:bookmarkEnd w:id="242"/>
    <w:bookmarkStart w:name="z485" w:id="243"/>
    <w:p>
      <w:pPr>
        <w:spacing w:after="0"/>
        <w:ind w:left="0"/>
        <w:jc w:val="both"/>
      </w:pPr>
      <w:r>
        <w:rPr>
          <w:rFonts w:ascii="Times New Roman"/>
          <w:b w:val="false"/>
          <w:i w:val="false"/>
          <w:color w:val="000000"/>
          <w:sz w:val="28"/>
        </w:rPr>
        <w:t>
      2) Еуразиялық экономикалық одаққа мүше бір мемлекеттің аумағынан Еуразиялық экономикалық одаққа мүше басқа мемлекеттің аумағына тауарларды өткізуді растайтын тауарларға ілеспе құжаттардың көшірмелері (Бағдарламаның үшінші бағыты бойынша қатысуға өтінім берген жағдайда);</w:t>
      </w:r>
    </w:p>
    <w:bookmarkEnd w:id="243"/>
    <w:bookmarkStart w:name="z486" w:id="244"/>
    <w:p>
      <w:pPr>
        <w:spacing w:after="0"/>
        <w:ind w:left="0"/>
        <w:jc w:val="both"/>
      </w:pPr>
      <w:r>
        <w:rPr>
          <w:rFonts w:ascii="Times New Roman"/>
          <w:b w:val="false"/>
          <w:i w:val="false"/>
          <w:color w:val="000000"/>
          <w:sz w:val="28"/>
        </w:rPr>
        <w:t>
      3) соңғы есепті кезеңдегі валюталық пайданың тиісті деңгейінің бар-жоғын растайтын құжаттар (Бағдарламаның үшінші бағыты шеңберінде қатысуға өтініш берген жағдайда);</w:t>
      </w:r>
    </w:p>
    <w:bookmarkEnd w:id="244"/>
    <w:bookmarkStart w:name="z487" w:id="245"/>
    <w:p>
      <w:pPr>
        <w:spacing w:after="0"/>
        <w:ind w:left="0"/>
        <w:jc w:val="both"/>
      </w:pPr>
      <w:r>
        <w:rPr>
          <w:rFonts w:ascii="Times New Roman"/>
          <w:b w:val="false"/>
          <w:i w:val="false"/>
          <w:color w:val="000000"/>
          <w:sz w:val="28"/>
        </w:rPr>
        <w:t>
      4) банктің/даму банкінің/лизингтік компанияның Бағдарламаға қатысуға мүмкіндік беретін шарттарда кәсіпкерге кредит беру/қаржылық лизинг шартын жасасу немесе кредит/қаржылық лизинг шарты бойынша сыйақы мөлшерлемесін төмендету мүмкіндігі туралы оң шешімі бар хаттың сканерленген көшірмесі.</w:t>
      </w:r>
    </w:p>
    <w:bookmarkEnd w:id="245"/>
    <w:bookmarkStart w:name="z488" w:id="246"/>
    <w:p>
      <w:pPr>
        <w:spacing w:after="0"/>
        <w:ind w:left="0"/>
        <w:jc w:val="both"/>
      </w:pPr>
      <w:r>
        <w:rPr>
          <w:rFonts w:ascii="Times New Roman"/>
          <w:b w:val="false"/>
          <w:i w:val="false"/>
          <w:color w:val="000000"/>
          <w:sz w:val="28"/>
        </w:rPr>
        <w:t>
      83. Шағын және орта кәсіпкерлік субъектісі жөніндегі, оның ішінде заңды тұлғаны мемлекеттік тіркеу/қайта тіркеу туралы куәлігі және жеке кәсіпкерді тіркеу туралы хабарламасы, кәсіпкерлік субъектісінің санаты бойынша мәліметтер, бюджетке міндетті төлемдер бойынша берешегінің жоқтығы туралы мәліметтер автоматты түрде "электрондық үкімет" шлюзі арқылы тиісті мемлекеттік ақпараттық жүйелерде айқындалады.</w:t>
      </w:r>
    </w:p>
    <w:bookmarkEnd w:id="246"/>
    <w:bookmarkStart w:name="z489" w:id="247"/>
    <w:p>
      <w:pPr>
        <w:spacing w:after="0"/>
        <w:ind w:left="0"/>
        <w:jc w:val="both"/>
      </w:pPr>
      <w:r>
        <w:rPr>
          <w:rFonts w:ascii="Times New Roman"/>
          <w:b w:val="false"/>
          <w:i w:val="false"/>
          <w:color w:val="000000"/>
          <w:sz w:val="28"/>
        </w:rPr>
        <w:t>
      84. Кәсіпкер толық емес құжаттар топтамасы ұсынылған жағдайда ақпараттық жүйе оның өтінімін тіркеуге қабылдамайды.</w:t>
      </w:r>
    </w:p>
    <w:bookmarkEnd w:id="247"/>
    <w:bookmarkStart w:name="z490" w:id="248"/>
    <w:p>
      <w:pPr>
        <w:spacing w:after="0"/>
        <w:ind w:left="0"/>
        <w:jc w:val="both"/>
      </w:pPr>
      <w:r>
        <w:rPr>
          <w:rFonts w:ascii="Times New Roman"/>
          <w:b w:val="false"/>
          <w:i w:val="false"/>
          <w:color w:val="000000"/>
          <w:sz w:val="28"/>
        </w:rPr>
        <w:t>
      85. Кәсіпкердің электрондық өтінімі ақпараттық жүйе арқылы мақұлданған жағдайда мынадай әрекеттер:</w:t>
      </w:r>
    </w:p>
    <w:bookmarkEnd w:id="248"/>
    <w:bookmarkStart w:name="z491" w:id="249"/>
    <w:p>
      <w:pPr>
        <w:spacing w:after="0"/>
        <w:ind w:left="0"/>
        <w:jc w:val="both"/>
      </w:pPr>
      <w:r>
        <w:rPr>
          <w:rFonts w:ascii="Times New Roman"/>
          <w:b w:val="false"/>
          <w:i w:val="false"/>
          <w:color w:val="000000"/>
          <w:sz w:val="28"/>
        </w:rPr>
        <w:t>
      1) тіркелген өтінімнің Бағдарлама шарттарына сәйкестігін қарау үшін қаржы агенттігінің қарауына жіберу;</w:t>
      </w:r>
    </w:p>
    <w:bookmarkEnd w:id="249"/>
    <w:bookmarkStart w:name="z492" w:id="250"/>
    <w:p>
      <w:pPr>
        <w:spacing w:after="0"/>
        <w:ind w:left="0"/>
        <w:jc w:val="both"/>
      </w:pPr>
      <w:r>
        <w:rPr>
          <w:rFonts w:ascii="Times New Roman"/>
          <w:b w:val="false"/>
          <w:i w:val="false"/>
          <w:color w:val="000000"/>
          <w:sz w:val="28"/>
        </w:rPr>
        <w:t xml:space="preserve">
      2) қаржы агенттігінің кәсіпкерден түскен өтінімді қарауы жүзеге асырылады. </w:t>
      </w:r>
    </w:p>
    <w:bookmarkEnd w:id="250"/>
    <w:bookmarkStart w:name="z493" w:id="251"/>
    <w:p>
      <w:pPr>
        <w:spacing w:after="0"/>
        <w:ind w:left="0"/>
        <w:jc w:val="both"/>
      </w:pPr>
      <w:r>
        <w:rPr>
          <w:rFonts w:ascii="Times New Roman"/>
          <w:b w:val="false"/>
          <w:i w:val="false"/>
          <w:color w:val="000000"/>
          <w:sz w:val="28"/>
        </w:rPr>
        <w:t>
      86. Қаржы агенттігі материалдарды өтінім тіркелген күннен бастап 5 (бес) жұмыс күні ішінде қарайды.</w:t>
      </w:r>
    </w:p>
    <w:bookmarkEnd w:id="251"/>
    <w:bookmarkStart w:name="z494" w:id="252"/>
    <w:p>
      <w:pPr>
        <w:spacing w:after="0"/>
        <w:ind w:left="0"/>
        <w:jc w:val="both"/>
      </w:pPr>
      <w:r>
        <w:rPr>
          <w:rFonts w:ascii="Times New Roman"/>
          <w:b w:val="false"/>
          <w:i w:val="false"/>
          <w:color w:val="000000"/>
          <w:sz w:val="28"/>
        </w:rPr>
        <w:t>
      87. Кәсіпкер және (немесе) ұсынылған материалдар Бағдарлама талаптарына сәйкес келмеген жағдайда қаржы агенттігі дәлелді бас тарту жібереді.</w:t>
      </w:r>
    </w:p>
    <w:bookmarkEnd w:id="252"/>
    <w:bookmarkStart w:name="z495" w:id="253"/>
    <w:p>
      <w:pPr>
        <w:spacing w:after="0"/>
        <w:ind w:left="0"/>
        <w:jc w:val="both"/>
      </w:pPr>
      <w:r>
        <w:rPr>
          <w:rFonts w:ascii="Times New Roman"/>
          <w:b w:val="false"/>
          <w:i w:val="false"/>
          <w:color w:val="000000"/>
          <w:sz w:val="28"/>
        </w:rPr>
        <w:t>
      88. Кәсіпкер және (немесе) ұсынылған материалдар бағдарлама шарттарына сәйкес келген жағдайда электрондық өтінім толық құжаттар топтамасымен қаржы агенттігі уәкілетті органының қарауына жіберіледі.</w:t>
      </w:r>
    </w:p>
    <w:bookmarkEnd w:id="253"/>
    <w:bookmarkStart w:name="z496" w:id="254"/>
    <w:p>
      <w:pPr>
        <w:spacing w:after="0"/>
        <w:ind w:left="0"/>
        <w:jc w:val="both"/>
      </w:pPr>
      <w:r>
        <w:rPr>
          <w:rFonts w:ascii="Times New Roman"/>
          <w:b w:val="false"/>
          <w:i w:val="false"/>
          <w:color w:val="000000"/>
          <w:sz w:val="28"/>
        </w:rPr>
        <w:t>
      89. Қаржы агенттігі уәкілетті органының кәсіпкерлердің өтініштерін қарау тәртібі осы Субсидиялау қағидаларының 6-тарауында регламенттелген.</w:t>
      </w:r>
    </w:p>
    <w:bookmarkEnd w:id="254"/>
    <w:bookmarkStart w:name="z497" w:id="255"/>
    <w:p>
      <w:pPr>
        <w:spacing w:after="0"/>
        <w:ind w:left="0"/>
        <w:jc w:val="both"/>
      </w:pPr>
      <w:r>
        <w:rPr>
          <w:rFonts w:ascii="Times New Roman"/>
          <w:b w:val="false"/>
          <w:i w:val="false"/>
          <w:color w:val="000000"/>
          <w:sz w:val="28"/>
        </w:rPr>
        <w:t>
      90. Қаржы агенттiгi уәкiлеттi органының шешiмi қаржы агенттігі уәкiлеттi органы шешiм қабылдаған күннен бастап қолданылу мерзімі 6 ай болатын тиiстi хаттамамен ресiмделедi.</w:t>
      </w:r>
    </w:p>
    <w:bookmarkEnd w:id="255"/>
    <w:bookmarkStart w:name="z498" w:id="256"/>
    <w:p>
      <w:pPr>
        <w:spacing w:after="0"/>
        <w:ind w:left="0"/>
        <w:jc w:val="both"/>
      </w:pPr>
      <w:r>
        <w:rPr>
          <w:rFonts w:ascii="Times New Roman"/>
          <w:b w:val="false"/>
          <w:i w:val="false"/>
          <w:color w:val="000000"/>
          <w:sz w:val="28"/>
        </w:rPr>
        <w:t xml:space="preserve">
      91. Қаржы агенттігі ақпараттық жүйе арқылы хаттамадан үзінді көшірмені тиісті хатымен жүктейді және электрондық цифрлық қолтаңбамен куәландырылған электрондық құжат түрінде кәсіпкердің "жеке кабинетіне" жібереді. Осымен бір мезгілде қаржы агенттігі банкке/даму банкіне/лизингік компанияға ілеспе хатпен хаттамадан үзінді көшірме жібереді. </w:t>
      </w:r>
    </w:p>
    <w:bookmarkEnd w:id="256"/>
    <w:bookmarkStart w:name="z499" w:id="257"/>
    <w:p>
      <w:pPr>
        <w:spacing w:after="0"/>
        <w:ind w:left="0"/>
        <w:jc w:val="both"/>
      </w:pPr>
      <w:r>
        <w:rPr>
          <w:rFonts w:ascii="Times New Roman"/>
          <w:b w:val="false"/>
          <w:i w:val="false"/>
          <w:color w:val="000000"/>
          <w:sz w:val="28"/>
        </w:rPr>
        <w:t>
      92. Бағдарламаға қатысушылардың субсидия беру үшін одан арғы өзара іс-қимылы осы Субсидиялау қағидаларының 8-тарауында айқындалған тәртіппен жүзеге асырылады.</w:t>
      </w:r>
    </w:p>
    <w:bookmarkEnd w:id="257"/>
    <w:bookmarkStart w:name="z500" w:id="258"/>
    <w:p>
      <w:pPr>
        <w:spacing w:after="0"/>
        <w:ind w:left="0"/>
        <w:jc w:val="left"/>
      </w:pPr>
      <w:r>
        <w:rPr>
          <w:rFonts w:ascii="Times New Roman"/>
          <w:b/>
          <w:i w:val="false"/>
          <w:color w:val="000000"/>
        </w:rPr>
        <w:t xml:space="preserve"> 8-тарау. Субсидиялау тетігі</w:t>
      </w:r>
    </w:p>
    <w:bookmarkEnd w:id="258"/>
    <w:bookmarkStart w:name="z501" w:id="259"/>
    <w:p>
      <w:pPr>
        <w:spacing w:after="0"/>
        <w:ind w:left="0"/>
        <w:jc w:val="both"/>
      </w:pPr>
      <w:r>
        <w:rPr>
          <w:rFonts w:ascii="Times New Roman"/>
          <w:b w:val="false"/>
          <w:i w:val="false"/>
          <w:color w:val="000000"/>
          <w:sz w:val="28"/>
        </w:rPr>
        <w:t>
      93. Банк/даму банкі/лизингтік компания қаржы агенттігінен қаржы агенттігі уәкілетті органының шешімін алғаннан кейін және субсидиялау туралы оң шешім болған кезде қаржы агенттігі, банк/даму банкі/лизингтік компания мен кәсіпкер арасында субсидиялау шарты жасалады, оған сәйкес қаржы агенттігі банкке/даму банкіне/лизингтік компанияға субсидиялау шартының өтеу кестесіне сәйкес сыйақы мөлшерлемесінің бір бөлігін төлеуді жүзеге асырады.</w:t>
      </w:r>
    </w:p>
    <w:bookmarkEnd w:id="259"/>
    <w:bookmarkStart w:name="z502" w:id="260"/>
    <w:p>
      <w:pPr>
        <w:spacing w:after="0"/>
        <w:ind w:left="0"/>
        <w:jc w:val="both"/>
      </w:pPr>
      <w:r>
        <w:rPr>
          <w:rFonts w:ascii="Times New Roman"/>
          <w:b w:val="false"/>
          <w:i w:val="false"/>
          <w:color w:val="000000"/>
          <w:sz w:val="28"/>
        </w:rPr>
        <w:t>
      94. Банк/даму банкі/лизингтік компания қолданыстағы кредит/лизинг бойынша субсидиялау шартына қол қойылған сәтке дейін кәсіпкердің банктік қарыз шартында/қаржылық лизинг шартында көзделген негізгі борыш пен сыйақыны уақтылы өтеу жөніндегі міндеттемелерін орындамағаны үшін айыппұлдар мен өсімпұлдарды есептен шығаруға міндетті, ал жаңа/қолданыстағы кредиттер/қаржылық лизинг шарттары бойынша банк/даму банкі/лизингтік компания:</w:t>
      </w:r>
    </w:p>
    <w:bookmarkEnd w:id="260"/>
    <w:bookmarkStart w:name="z503" w:id="261"/>
    <w:p>
      <w:pPr>
        <w:spacing w:after="0"/>
        <w:ind w:left="0"/>
        <w:jc w:val="both"/>
      </w:pPr>
      <w:r>
        <w:rPr>
          <w:rFonts w:ascii="Times New Roman"/>
          <w:b w:val="false"/>
          <w:i w:val="false"/>
          <w:color w:val="000000"/>
          <w:sz w:val="28"/>
        </w:rPr>
        <w:t>
      1) кәсіпкер бастамашылық еткен кредит беру/қаржылық лизинг шарты талаптарының өзгеруіне байланысты;</w:t>
      </w:r>
    </w:p>
    <w:bookmarkEnd w:id="261"/>
    <w:bookmarkStart w:name="z504" w:id="262"/>
    <w:p>
      <w:pPr>
        <w:spacing w:after="0"/>
        <w:ind w:left="0"/>
        <w:jc w:val="both"/>
      </w:pPr>
      <w:r>
        <w:rPr>
          <w:rFonts w:ascii="Times New Roman"/>
          <w:b w:val="false"/>
          <w:i w:val="false"/>
          <w:color w:val="000000"/>
          <w:sz w:val="28"/>
        </w:rPr>
        <w:t>
      2) кредит/лизинг бойынша кәсіпкердің міндеттемелерді бұзуының себебінен алынатын;</w:t>
      </w:r>
    </w:p>
    <w:bookmarkEnd w:id="262"/>
    <w:bookmarkStart w:name="z505" w:id="263"/>
    <w:p>
      <w:pPr>
        <w:spacing w:after="0"/>
        <w:ind w:left="0"/>
        <w:jc w:val="both"/>
      </w:pPr>
      <w:r>
        <w:rPr>
          <w:rFonts w:ascii="Times New Roman"/>
          <w:b w:val="false"/>
          <w:i w:val="false"/>
          <w:color w:val="000000"/>
          <w:sz w:val="28"/>
        </w:rPr>
        <w:t>
      3) лизинг нысанасына тәуелсіз бағалау жүргізуге, лизинг нысанасын сақтандыруға, кепіл шартын тіркеуге және ауыртпалықты алып тастауға байланысты;</w:t>
      </w:r>
    </w:p>
    <w:bookmarkEnd w:id="263"/>
    <w:bookmarkStart w:name="z506" w:id="264"/>
    <w:p>
      <w:pPr>
        <w:spacing w:after="0"/>
        <w:ind w:left="0"/>
        <w:jc w:val="both"/>
      </w:pPr>
      <w:r>
        <w:rPr>
          <w:rFonts w:ascii="Times New Roman"/>
          <w:b w:val="false"/>
          <w:i w:val="false"/>
          <w:color w:val="000000"/>
          <w:sz w:val="28"/>
        </w:rPr>
        <w:t>
      4) қаржылық лизинг шартын орындауға байланысты (басқа ұйымдардың кедендік тазарту сияқты көрсетілетін қызметтерін, лизинг нысанасын арнаулы органдардың тіркеуі бойынша көрсетілетін қызметтерді, банктердің көрсетілетін қызметтерін және т.б. өтеу) комиссияларды, алымдарды және/немесе өзге де төлемдерді қоспағанда, кәсіпкер үшін кредитке/лизингке байланысты комиссияларды, алымдарды және/немесе өзге де төлемдерді алмауға және белгілемеуге міндеттеме қабылдайды.</w:t>
      </w:r>
    </w:p>
    <w:bookmarkEnd w:id="264"/>
    <w:bookmarkStart w:name="z507" w:id="265"/>
    <w:p>
      <w:pPr>
        <w:spacing w:after="0"/>
        <w:ind w:left="0"/>
        <w:jc w:val="both"/>
      </w:pPr>
      <w:r>
        <w:rPr>
          <w:rFonts w:ascii="Times New Roman"/>
          <w:b w:val="false"/>
          <w:i w:val="false"/>
          <w:color w:val="000000"/>
          <w:sz w:val="28"/>
        </w:rPr>
        <w:t>
      95. Субсидиялау шарты:</w:t>
      </w:r>
    </w:p>
    <w:bookmarkEnd w:id="265"/>
    <w:bookmarkStart w:name="z508" w:id="266"/>
    <w:p>
      <w:pPr>
        <w:spacing w:after="0"/>
        <w:ind w:left="0"/>
        <w:jc w:val="both"/>
      </w:pPr>
      <w:r>
        <w:rPr>
          <w:rFonts w:ascii="Times New Roman"/>
          <w:b w:val="false"/>
          <w:i w:val="false"/>
          <w:color w:val="000000"/>
          <w:sz w:val="28"/>
        </w:rPr>
        <w:t>
      1) банк/даму банкі/лизингтік компаниямен:</w:t>
      </w:r>
    </w:p>
    <w:bookmarkEnd w:id="266"/>
    <w:bookmarkStart w:name="z509" w:id="267"/>
    <w:p>
      <w:pPr>
        <w:spacing w:after="0"/>
        <w:ind w:left="0"/>
        <w:jc w:val="both"/>
      </w:pPr>
      <w:r>
        <w:rPr>
          <w:rFonts w:ascii="Times New Roman"/>
          <w:b w:val="false"/>
          <w:i w:val="false"/>
          <w:color w:val="000000"/>
          <w:sz w:val="28"/>
        </w:rPr>
        <w:t>
      қаржы агенттігінен үлгі жобалар бойынша хаттама/шешім алған сәттен бастап 5 жұмыс күні ішінде;</w:t>
      </w:r>
    </w:p>
    <w:bookmarkEnd w:id="267"/>
    <w:bookmarkStart w:name="z510" w:id="268"/>
    <w:p>
      <w:pPr>
        <w:spacing w:after="0"/>
        <w:ind w:left="0"/>
        <w:jc w:val="both"/>
      </w:pPr>
      <w:r>
        <w:rPr>
          <w:rFonts w:ascii="Times New Roman"/>
          <w:b w:val="false"/>
          <w:i w:val="false"/>
          <w:color w:val="000000"/>
          <w:sz w:val="28"/>
        </w:rPr>
        <w:t>
      қаржы агенттігінен ерекше шарттары бар жобалар бойынша хаттама алған сәттен бастап 10 жұмыс күні ішінде;</w:t>
      </w:r>
    </w:p>
    <w:bookmarkEnd w:id="268"/>
    <w:bookmarkStart w:name="z511" w:id="269"/>
    <w:p>
      <w:pPr>
        <w:spacing w:after="0"/>
        <w:ind w:left="0"/>
        <w:jc w:val="both"/>
      </w:pPr>
      <w:r>
        <w:rPr>
          <w:rFonts w:ascii="Times New Roman"/>
          <w:b w:val="false"/>
          <w:i w:val="false"/>
          <w:color w:val="000000"/>
          <w:sz w:val="28"/>
        </w:rPr>
        <w:t>
      2) қаржы агенттігімен:</w:t>
      </w:r>
    </w:p>
    <w:bookmarkEnd w:id="269"/>
    <w:bookmarkStart w:name="z512" w:id="270"/>
    <w:p>
      <w:pPr>
        <w:spacing w:after="0"/>
        <w:ind w:left="0"/>
        <w:jc w:val="both"/>
      </w:pPr>
      <w:r>
        <w:rPr>
          <w:rFonts w:ascii="Times New Roman"/>
          <w:b w:val="false"/>
          <w:i w:val="false"/>
          <w:color w:val="000000"/>
          <w:sz w:val="28"/>
        </w:rPr>
        <w:t>
      банктен/даму банкінен/лизингтік компаниядан үлгі жобалар бойынша субсидиялау шартын алған сәттен бастап 3 жұмыс күні ішінде;</w:t>
      </w:r>
    </w:p>
    <w:bookmarkEnd w:id="270"/>
    <w:bookmarkStart w:name="z513" w:id="271"/>
    <w:p>
      <w:pPr>
        <w:spacing w:after="0"/>
        <w:ind w:left="0"/>
        <w:jc w:val="both"/>
      </w:pPr>
      <w:r>
        <w:rPr>
          <w:rFonts w:ascii="Times New Roman"/>
          <w:b w:val="false"/>
          <w:i w:val="false"/>
          <w:color w:val="000000"/>
          <w:sz w:val="28"/>
        </w:rPr>
        <w:t>
      банктен/даму банкінен/лизингтік компаниядан ерекше шарттары бар жобалар бойынша субсидиялау шартын алған сәттен бастап 10 жұмыс күні ішінде жасалады.</w:t>
      </w:r>
    </w:p>
    <w:bookmarkEnd w:id="271"/>
    <w:bookmarkStart w:name="z514" w:id="272"/>
    <w:p>
      <w:pPr>
        <w:spacing w:after="0"/>
        <w:ind w:left="0"/>
        <w:jc w:val="both"/>
      </w:pPr>
      <w:r>
        <w:rPr>
          <w:rFonts w:ascii="Times New Roman"/>
          <w:b w:val="false"/>
          <w:i w:val="false"/>
          <w:color w:val="000000"/>
          <w:sz w:val="28"/>
        </w:rPr>
        <w:t xml:space="preserve">
      Субсидиялау шарты қағаз жеткізгіште де және электрондық нысанда да жасалады, бұл ретте Субсидиялау шартының электрондық нысанына Қазақстан Республикасының қолданыстағы заңнамасына сәйкес электрондық-цифрлық қолтаңбамен қол қойылуы тиіс. </w:t>
      </w:r>
    </w:p>
    <w:bookmarkEnd w:id="272"/>
    <w:bookmarkStart w:name="z515" w:id="273"/>
    <w:p>
      <w:pPr>
        <w:spacing w:after="0"/>
        <w:ind w:left="0"/>
        <w:jc w:val="both"/>
      </w:pPr>
      <w:r>
        <w:rPr>
          <w:rFonts w:ascii="Times New Roman"/>
          <w:b w:val="false"/>
          <w:i w:val="false"/>
          <w:color w:val="000000"/>
          <w:sz w:val="28"/>
        </w:rPr>
        <w:t>
      96. Егер банк/даму банкі/лизингтік компания осы Субсидиялау қағидаларының 95-тармағының 1) тармақшасында белгіленген мерзімде субсидиялау шартын уақтылы жасамаса, банк/даму банкі/лизингтік компания қаржы агенттігін кідірту себептерін түсіндіре отырып, ресми хатпен хабардар етеді.</w:t>
      </w:r>
    </w:p>
    <w:bookmarkEnd w:id="273"/>
    <w:bookmarkStart w:name="z516" w:id="274"/>
    <w:p>
      <w:pPr>
        <w:spacing w:after="0"/>
        <w:ind w:left="0"/>
        <w:jc w:val="both"/>
      </w:pPr>
      <w:r>
        <w:rPr>
          <w:rFonts w:ascii="Times New Roman"/>
          <w:b w:val="false"/>
          <w:i w:val="false"/>
          <w:color w:val="000000"/>
          <w:sz w:val="28"/>
        </w:rPr>
        <w:t>
      97. Егер банктік қарыз шартының/қаржылық лизинг шартының және/немесе субсидиялау шартының талаптары қаржы агенттігі уәкілетті органының шешіміне, Бағдарлама талаптарына сәйкес келмесе, қаржы агенттігі субсидиялау шартына қол қоймайды. Бұл ретте қаржы агенттігі банкті/даму банкін/лизингтік компанияны және кәсіпкерді хабардар етеді.</w:t>
      </w:r>
    </w:p>
    <w:bookmarkEnd w:id="274"/>
    <w:bookmarkStart w:name="z517" w:id="275"/>
    <w:p>
      <w:pPr>
        <w:spacing w:after="0"/>
        <w:ind w:left="0"/>
        <w:jc w:val="both"/>
      </w:pPr>
      <w:r>
        <w:rPr>
          <w:rFonts w:ascii="Times New Roman"/>
          <w:b w:val="false"/>
          <w:i w:val="false"/>
          <w:color w:val="000000"/>
          <w:sz w:val="28"/>
        </w:rPr>
        <w:t>
      98. Банк/даму банкі/лизингтік компания ескертулерді жойған жағдайда, қаржы агенттігі субсидиялау шартына қол қояды.</w:t>
      </w:r>
    </w:p>
    <w:bookmarkEnd w:id="275"/>
    <w:bookmarkStart w:name="z518" w:id="276"/>
    <w:p>
      <w:pPr>
        <w:spacing w:after="0"/>
        <w:ind w:left="0"/>
        <w:jc w:val="both"/>
      </w:pPr>
      <w:r>
        <w:rPr>
          <w:rFonts w:ascii="Times New Roman"/>
          <w:b w:val="false"/>
          <w:i w:val="false"/>
          <w:color w:val="000000"/>
          <w:sz w:val="28"/>
        </w:rPr>
        <w:t>
      99. Банк/даму банкі/лизингтік компания қаржы агенттігінің ескертулерімен келіспеген жағдайда, қаржы агенттігі түпкілікті шешім қабылдау үшін осы мәселені қаржы агенттігінің уәкілетті органына қарауға шығарады.</w:t>
      </w:r>
    </w:p>
    <w:bookmarkEnd w:id="276"/>
    <w:bookmarkStart w:name="z519" w:id="277"/>
    <w:p>
      <w:pPr>
        <w:spacing w:after="0"/>
        <w:ind w:left="0"/>
        <w:jc w:val="both"/>
      </w:pPr>
      <w:r>
        <w:rPr>
          <w:rFonts w:ascii="Times New Roman"/>
          <w:b w:val="false"/>
          <w:i w:val="false"/>
          <w:color w:val="000000"/>
          <w:sz w:val="28"/>
        </w:rPr>
        <w:t>
      100. Субсидиялау шарты оған кәсіпкер, банк/даму банкі/лизингтік компания және қаржы агенттігі қол қойған күннен бастап күшіне енеді. Бұл ретте субсидиялау мерзімінің басталуы субсидиялау шарты күніне дейін кемінде күнтізбелік 30 (отыз) күн бұрын, бірақ қаржы агенттігі шешім шығарған күннен аспайтын мерзімде субсидиялау шартында белгіленуі мүмкін.</w:t>
      </w:r>
    </w:p>
    <w:bookmarkEnd w:id="277"/>
    <w:bookmarkStart w:name="z520" w:id="278"/>
    <w:p>
      <w:pPr>
        <w:spacing w:after="0"/>
        <w:ind w:left="0"/>
        <w:jc w:val="both"/>
      </w:pPr>
      <w:r>
        <w:rPr>
          <w:rFonts w:ascii="Times New Roman"/>
          <w:b w:val="false"/>
          <w:i w:val="false"/>
          <w:color w:val="000000"/>
          <w:sz w:val="28"/>
        </w:rPr>
        <w:t>
      101. Сыйақы мөлшерлемесінің субсидияланатын бөлігін төлеу күнін кәсіпкер, банк/даму банкі/лизингтік компания дербес айқындайды. Егер кредит/лизинг бойынша сыйақыны есептеу субсидиялау шартына кәсіпкер, банк/даму банкі/лизингтік компания қол қойған күннен кейінгі күні басталса, субсидиялау шартына кәсіпкер, банк/даму банкі/лизингтік компания қол қойған күн субсидиялау кезеңіне қосылмайды.</w:t>
      </w:r>
    </w:p>
    <w:bookmarkEnd w:id="278"/>
    <w:bookmarkStart w:name="z521" w:id="279"/>
    <w:p>
      <w:pPr>
        <w:spacing w:after="0"/>
        <w:ind w:left="0"/>
        <w:jc w:val="both"/>
      </w:pPr>
      <w:r>
        <w:rPr>
          <w:rFonts w:ascii="Times New Roman"/>
          <w:b w:val="false"/>
          <w:i w:val="false"/>
          <w:color w:val="000000"/>
          <w:sz w:val="28"/>
        </w:rPr>
        <w:t>
      102. Қаржы агенттігі субсидиялау шартына қол қойғаннан кейін субсидияларды төлейді. Субсидиялар Бағдарламаның тиісті өңірлік үйлестірушісінен қаражат болған кезде төленеді.</w:t>
      </w:r>
    </w:p>
    <w:bookmarkEnd w:id="279"/>
    <w:bookmarkStart w:name="z522" w:id="280"/>
    <w:p>
      <w:pPr>
        <w:spacing w:after="0"/>
        <w:ind w:left="0"/>
        <w:jc w:val="both"/>
      </w:pPr>
      <w:r>
        <w:rPr>
          <w:rFonts w:ascii="Times New Roman"/>
          <w:b w:val="false"/>
          <w:i w:val="false"/>
          <w:color w:val="000000"/>
          <w:sz w:val="28"/>
        </w:rPr>
        <w:t xml:space="preserve">
      103. Банк/даму банкі қаржы агенттігіне жасалған субсидиялау шарттары бойынша субсидиялар сомасын аудару үшін ағымдағы шот ашады. </w:t>
      </w:r>
    </w:p>
    <w:bookmarkEnd w:id="280"/>
    <w:bookmarkStart w:name="z523" w:id="281"/>
    <w:p>
      <w:pPr>
        <w:spacing w:after="0"/>
        <w:ind w:left="0"/>
        <w:jc w:val="both"/>
      </w:pPr>
      <w:r>
        <w:rPr>
          <w:rFonts w:ascii="Times New Roman"/>
          <w:b w:val="false"/>
          <w:i w:val="false"/>
          <w:color w:val="000000"/>
          <w:sz w:val="28"/>
        </w:rPr>
        <w:t>
      104. Заңды тұлғалардың банктік шоттарын ашуға және жүргізуге құқығы жоқ лизингтік компаниялар қаржы агенттігімен келісу бойынша банк-төлем агентін айқындайды, онда лизингтік компания субсидияларды аудару үшін ағымдағы шот ашады.</w:t>
      </w:r>
    </w:p>
    <w:bookmarkEnd w:id="281"/>
    <w:bookmarkStart w:name="z524" w:id="282"/>
    <w:p>
      <w:pPr>
        <w:spacing w:after="0"/>
        <w:ind w:left="0"/>
        <w:jc w:val="both"/>
      </w:pPr>
      <w:r>
        <w:rPr>
          <w:rFonts w:ascii="Times New Roman"/>
          <w:b w:val="false"/>
          <w:i w:val="false"/>
          <w:color w:val="000000"/>
          <w:sz w:val="28"/>
        </w:rPr>
        <w:t>
      105. Бағдарламаның өңірлік үйлестірушісі сыйақы мөлшерлемесін субсидиялау үшін көзделген қаражат түскен сәттен бастап 10 (он) жұмыс күні ішінде қаржы агенттігі көрсеткен шотқа тиісті қаржы жылы Бағдарламаның бірінші, екінші және үшінші бағыттарын іске асыруға бөлінген соманың 50 %-ы мөлшерінде қаржы агенттігіне қаражат аударуды жүзеге асырады. Бұдан кейінгі төлемдер қаржы агенттігінің өтінімдеріне сәйкес жүзеге асырылатын болады.</w:t>
      </w:r>
    </w:p>
    <w:bookmarkEnd w:id="282"/>
    <w:bookmarkStart w:name="z525" w:id="283"/>
    <w:p>
      <w:pPr>
        <w:spacing w:after="0"/>
        <w:ind w:left="0"/>
        <w:jc w:val="both"/>
      </w:pPr>
      <w:r>
        <w:rPr>
          <w:rFonts w:ascii="Times New Roman"/>
          <w:b w:val="false"/>
          <w:i w:val="false"/>
          <w:color w:val="000000"/>
          <w:sz w:val="28"/>
        </w:rPr>
        <w:t>
      106. Субсидиялау үшін көзделген қаражатты қаржы агенттігі субсидиялау шартына төлемдер кестесін ескере отырып, аванстық төлемдермен ай сайын банктегі/банк-төлем агентіндегі ағымдағы шотқа аударуды жүзеге асырады. Бұл ретте қаражатты аударғаннан кейін қаржы агенттігі банкті/даму банкін/лизингтік компанияны электрондық пошта арқылы қаражаттың аударылғаны туралы құжаттың көшірмесін жіберу арқылы бір мезгілде хабардар етеді. Хабарламада банктің/даму банкінің/лизингтік компанияның атауы, өңір, кәсіпкердің атауы, субсидиялар сомасы және төлем жүргізілген кезең көрсетіледі.</w:t>
      </w:r>
    </w:p>
    <w:bookmarkEnd w:id="283"/>
    <w:bookmarkStart w:name="z526" w:id="284"/>
    <w:p>
      <w:pPr>
        <w:spacing w:after="0"/>
        <w:ind w:left="0"/>
        <w:jc w:val="both"/>
      </w:pPr>
      <w:r>
        <w:rPr>
          <w:rFonts w:ascii="Times New Roman"/>
          <w:b w:val="false"/>
          <w:i w:val="false"/>
          <w:color w:val="000000"/>
          <w:sz w:val="28"/>
        </w:rPr>
        <w:t>
      107. Банк/даму банкі/банк-төлем агенті қаржы агенттігінің хабарламасы негізінде кәсіпкерлердің жобалары бойынша субсидиялау сомаларын қаржы агенттігінің ағымдағы шотынан есептен шығаруды жүзеге асырады. Банк/даму банкі/банк-төлем агенті шоттардағы қаражаттан жалпы ағымдағы қалдықтарды есептен шығаруға құқығы жоқ.</w:t>
      </w:r>
    </w:p>
    <w:bookmarkEnd w:id="284"/>
    <w:bookmarkStart w:name="z527" w:id="285"/>
    <w:p>
      <w:pPr>
        <w:spacing w:after="0"/>
        <w:ind w:left="0"/>
        <w:jc w:val="both"/>
      </w:pPr>
      <w:r>
        <w:rPr>
          <w:rFonts w:ascii="Times New Roman"/>
          <w:b w:val="false"/>
          <w:i w:val="false"/>
          <w:color w:val="000000"/>
          <w:sz w:val="28"/>
        </w:rPr>
        <w:t>
      108. Кәсіпкер банкке/даму банкіне/лизингтік компанияға банктік қарыз шартына/қаржылық лизинг шартына сәйкес өтеу кестесі бойынша сыйақы мөлшерлемесінің субсидияланбайтын бөлігінде сыйақы төлеуді жүргізеді.</w:t>
      </w:r>
    </w:p>
    <w:bookmarkEnd w:id="285"/>
    <w:bookmarkStart w:name="z528" w:id="286"/>
    <w:p>
      <w:pPr>
        <w:spacing w:after="0"/>
        <w:ind w:left="0"/>
        <w:jc w:val="both"/>
      </w:pPr>
      <w:r>
        <w:rPr>
          <w:rFonts w:ascii="Times New Roman"/>
          <w:b w:val="false"/>
          <w:i w:val="false"/>
          <w:color w:val="000000"/>
          <w:sz w:val="28"/>
        </w:rPr>
        <w:t>
      109. Кәсіпкердің кредит/лизинг бойынша төлемді (негізгі борыш пен сыйақы мөлшерлемесінің субсидияланбайтын бөлігі) толық төлеуді жүргізу фактісі бойынша банк/даму банкі/банк-төлем агенті кәсіпкердің кредиті бойынша сыйақы мөлшерлемесінің субсидияланатын бөлігін өтеу есебіне қаржы агенттігінің ағымдағы шотынан ақшаны есептен шығаруды жүзеге асырады.</w:t>
      </w:r>
    </w:p>
    <w:bookmarkEnd w:id="286"/>
    <w:bookmarkStart w:name="z529" w:id="287"/>
    <w:p>
      <w:pPr>
        <w:spacing w:after="0"/>
        <w:ind w:left="0"/>
        <w:jc w:val="both"/>
      </w:pPr>
      <w:r>
        <w:rPr>
          <w:rFonts w:ascii="Times New Roman"/>
          <w:b w:val="false"/>
          <w:i w:val="false"/>
          <w:color w:val="000000"/>
          <w:sz w:val="28"/>
        </w:rPr>
        <w:t>
      110. Кәсіпкер кредит/лизинг бойынша жоспарлы төлемді іс жүзінде өтеген күннен бастап күнтізбелік 30 күн өткен соң сыйақы мөлшерлемесінің субсидияланатын бөлігін өтеу үшін қаржы агенттігінің ағымдағы шотынан субсидиялар сомасын есептен шығарған жағдайда банк/даму банкі /лизингтік компания қаржы агенттігіне 100 АЕК мөлшерінде айыппұл төлейді.</w:t>
      </w:r>
    </w:p>
    <w:bookmarkEnd w:id="287"/>
    <w:bookmarkStart w:name="z530" w:id="288"/>
    <w:p>
      <w:pPr>
        <w:spacing w:after="0"/>
        <w:ind w:left="0"/>
        <w:jc w:val="both"/>
      </w:pPr>
      <w:r>
        <w:rPr>
          <w:rFonts w:ascii="Times New Roman"/>
          <w:b w:val="false"/>
          <w:i w:val="false"/>
          <w:color w:val="000000"/>
          <w:sz w:val="28"/>
        </w:rPr>
        <w:t>
      111. Берешекті өтегенге дейін банк/даму банкі/банк-төлем агенті сыйақы мөлшерлемесінің субсидияланатын бөлігін өтеу үшін қаржы агенттігінің ағымдағы шотынан ақшаны есептен шығаруды жүргізбейді және:</w:t>
      </w:r>
    </w:p>
    <w:bookmarkEnd w:id="288"/>
    <w:bookmarkStart w:name="z531" w:id="289"/>
    <w:p>
      <w:pPr>
        <w:spacing w:after="0"/>
        <w:ind w:left="0"/>
        <w:jc w:val="both"/>
      </w:pPr>
      <w:r>
        <w:rPr>
          <w:rFonts w:ascii="Times New Roman"/>
          <w:b w:val="false"/>
          <w:i w:val="false"/>
          <w:color w:val="000000"/>
          <w:sz w:val="28"/>
        </w:rPr>
        <w:t>
      1) кәсіпкердің банк/даму банкі/лизингтік компания алдында төлемдерді төлеу жөніндегі міндеттемелерді қатарынан 3 (үш) ай бойы орындамаған;</w:t>
      </w:r>
    </w:p>
    <w:bookmarkEnd w:id="289"/>
    <w:bookmarkStart w:name="z532" w:id="290"/>
    <w:p>
      <w:pPr>
        <w:spacing w:after="0"/>
        <w:ind w:left="0"/>
        <w:jc w:val="both"/>
      </w:pPr>
      <w:r>
        <w:rPr>
          <w:rFonts w:ascii="Times New Roman"/>
          <w:b w:val="false"/>
          <w:i w:val="false"/>
          <w:color w:val="000000"/>
          <w:sz w:val="28"/>
        </w:rPr>
        <w:t>
      2) кәсіпкердің лизингтік компания/банк алдында лизингтік төлемдерді енгізу жөніндегі міндеттемелерді қатарынан 2 (екі) рет және одан көп орындамаған жағдайларда, бұл туралы қаржы агенттігін 2 (екі) жұмыс күні ішінде тиісті хатпен хабардар етеді.</w:t>
      </w:r>
    </w:p>
    <w:bookmarkEnd w:id="290"/>
    <w:bookmarkStart w:name="z533" w:id="291"/>
    <w:p>
      <w:pPr>
        <w:spacing w:after="0"/>
        <w:ind w:left="0"/>
        <w:jc w:val="both"/>
      </w:pPr>
      <w:r>
        <w:rPr>
          <w:rFonts w:ascii="Times New Roman"/>
          <w:b w:val="false"/>
          <w:i w:val="false"/>
          <w:color w:val="000000"/>
          <w:sz w:val="28"/>
        </w:rPr>
        <w:t>
      112. Хабардар етпеген/осы Субсидиялау қағидаларының 111-тармағының 1) және 2) тармақшаларында көзделген жағдайлар орын алған күннен бастап күнтізбелік 30 күн өткен соң хабардар еткен жағдайларда банк/даму банкі/лизингтік компания қаржы агенттігіне 100 АЕК мөлшерінде айыппұл төлейді.</w:t>
      </w:r>
    </w:p>
    <w:bookmarkEnd w:id="291"/>
    <w:bookmarkStart w:name="z534" w:id="292"/>
    <w:p>
      <w:pPr>
        <w:spacing w:after="0"/>
        <w:ind w:left="0"/>
        <w:jc w:val="both"/>
      </w:pPr>
      <w:r>
        <w:rPr>
          <w:rFonts w:ascii="Times New Roman"/>
          <w:b w:val="false"/>
          <w:i w:val="false"/>
          <w:color w:val="000000"/>
          <w:sz w:val="28"/>
        </w:rPr>
        <w:t>
      113. Банктер, даму банкі кредит бойынша ай сайын/лизингтік компаниялар, банктер, даму банкі лизингтік мәмілелер бойынша тоқсан сайын есепті тоқсаннан кейінгі айдың 10-күніне дейін қаржы агенттігіне осы Субсидиялау қағидаларына 5 және 6-қосымшаларға сәйкес нысандар бойынша субсидиялау туралы есеп жібереді.</w:t>
      </w:r>
    </w:p>
    <w:bookmarkEnd w:id="292"/>
    <w:bookmarkStart w:name="z535" w:id="293"/>
    <w:p>
      <w:pPr>
        <w:spacing w:after="0"/>
        <w:ind w:left="0"/>
        <w:jc w:val="both"/>
      </w:pPr>
      <w:r>
        <w:rPr>
          <w:rFonts w:ascii="Times New Roman"/>
          <w:b w:val="false"/>
          <w:i w:val="false"/>
          <w:color w:val="000000"/>
          <w:sz w:val="28"/>
        </w:rPr>
        <w:t>
      114. Қаржы агенттігі банктен/даму банкінен/лизингтік компаниядан субсидиялау туралы есепті алғаннан кейін сыйақының және банкке/даму банкіне/лизингтік компанияға төленген қаражаттың есептерін тексеруді жүзеге асырады.</w:t>
      </w:r>
    </w:p>
    <w:bookmarkEnd w:id="293"/>
    <w:bookmarkStart w:name="z536" w:id="294"/>
    <w:p>
      <w:pPr>
        <w:spacing w:after="0"/>
        <w:ind w:left="0"/>
        <w:jc w:val="both"/>
      </w:pPr>
      <w:r>
        <w:rPr>
          <w:rFonts w:ascii="Times New Roman"/>
          <w:b w:val="false"/>
          <w:i w:val="false"/>
          <w:color w:val="000000"/>
          <w:sz w:val="28"/>
        </w:rPr>
        <w:t>
      115. Қаржы агенттігі кредит бойынша ай сайын/лизинг бойынша тоқсан сайын, есепті тоқсаннан кейінгі айдың 25-күніне дейін Бағдарламаның өңірлік үйлестірушісіне/уәкілетті органға осы Субсидиялау қағидаларына 7-қосымшаға сәйкес нысан бойынша субсидиялау туралы есеп жібереді.</w:t>
      </w:r>
    </w:p>
    <w:bookmarkEnd w:id="294"/>
    <w:bookmarkStart w:name="z537" w:id="295"/>
    <w:p>
      <w:pPr>
        <w:spacing w:after="0"/>
        <w:ind w:left="0"/>
        <w:jc w:val="both"/>
      </w:pPr>
      <w:r>
        <w:rPr>
          <w:rFonts w:ascii="Times New Roman"/>
          <w:b w:val="false"/>
          <w:i w:val="false"/>
          <w:color w:val="000000"/>
          <w:sz w:val="28"/>
        </w:rPr>
        <w:t>
      116. Қаржы агенттігі ай сайын Бағдарламаның өңірлік үйлестірушісіне жаңа жобалар субсидияланатын қаражаттың болжамды сальдосы бойынша есеп жібереді.</w:t>
      </w:r>
    </w:p>
    <w:bookmarkEnd w:id="295"/>
    <w:bookmarkStart w:name="z538" w:id="296"/>
    <w:p>
      <w:pPr>
        <w:spacing w:after="0"/>
        <w:ind w:left="0"/>
        <w:jc w:val="both"/>
      </w:pPr>
      <w:r>
        <w:rPr>
          <w:rFonts w:ascii="Times New Roman"/>
          <w:b w:val="false"/>
          <w:i w:val="false"/>
          <w:color w:val="000000"/>
          <w:sz w:val="28"/>
        </w:rPr>
        <w:t>
      117. Кәсіпкердің банктік қарыз шартының талаптарына, қаржы агенттігі уәкілетті органының хаттамасына сәйкес қаржы агенттігі сыйақы мөлшерлемесінің субсидияланбайтын бөлігін төлеу және/немесе негізгі борышты өтеу бойынша банк/даму банкі/лизингтік компания жеңілдік кезеңін берген/мерзімін кейінге шегерген кәсіпкердің кредиті бойынша сыйақы мөлшерлемесінің субсидияланатын бөлігінде субсидияларды аударуды жүзеге асыруға құқылы.</w:t>
      </w:r>
    </w:p>
    <w:bookmarkEnd w:id="296"/>
    <w:bookmarkStart w:name="z539" w:id="297"/>
    <w:p>
      <w:pPr>
        <w:spacing w:after="0"/>
        <w:ind w:left="0"/>
        <w:jc w:val="both"/>
      </w:pPr>
      <w:r>
        <w:rPr>
          <w:rFonts w:ascii="Times New Roman"/>
          <w:b w:val="false"/>
          <w:i w:val="false"/>
          <w:color w:val="000000"/>
          <w:sz w:val="28"/>
        </w:rPr>
        <w:t>
      Бұл ретте жеңілдік кезеңі/кейінге қалдыру мерзімі қаржы агенттігінің шешімінде көрсетілуге тиіс.</w:t>
      </w:r>
    </w:p>
    <w:bookmarkEnd w:id="297"/>
    <w:bookmarkStart w:name="z540" w:id="298"/>
    <w:p>
      <w:pPr>
        <w:spacing w:after="0"/>
        <w:ind w:left="0"/>
        <w:jc w:val="both"/>
      </w:pPr>
      <w:r>
        <w:rPr>
          <w:rFonts w:ascii="Times New Roman"/>
          <w:b w:val="false"/>
          <w:i w:val="false"/>
          <w:color w:val="000000"/>
          <w:sz w:val="28"/>
        </w:rPr>
        <w:t>
      118. Егер банк/даму банкі/лизингтік компания қолданыстағы банктік қарыз шартының/қаржылық лизинг шартының талаптарын (сыйақы мөлшерлемесі, төлемдерді төлеу бойынша жеңілдікті кезең/мерзімін кейінге қалдыру, өтеу мерзімі, кәсіпкердің атауын өзгерту/борышты аудару) өзгертсе, банк/даму банкі/лизингтік компания қаржы агенттігіне кредиттер/қаржылық лизинг шарттары бойынша тиісті хабарлама жібереді, олар өз кезегінде 5 (бес) жұмыс күні ішінде толық құжаттар топтамасын қоса отырып, шарттардың қаржыландырудың қолданыстағы шарттарына өзгеруі жөніндегі ақпаратты қаржы агенттігі уәкілетті органының қарауына шығарады. Қарау нәтижелері бойынша қаржы агенттігінің уәкілетті органы қаржыландырудың қолданыстағы шарттарына өзгерістер енгізудің мүмкіндігі/мүмкін еместігі туралы шешім қабылдайды, ол қаржы агенттігінің уәкілетті органы шешім қабылдаған күннен бастап 2 (екі) жұмыс күні ішінде хаттамамен ресімделеді. Бұл ретте қаржыландыру шарттарында болған өзгерістер хаттамада/шешімде анық көрсетілуге тиіс.</w:t>
      </w:r>
    </w:p>
    <w:bookmarkEnd w:id="298"/>
    <w:bookmarkStart w:name="z541" w:id="299"/>
    <w:p>
      <w:pPr>
        <w:spacing w:after="0"/>
        <w:ind w:left="0"/>
        <w:jc w:val="both"/>
      </w:pPr>
      <w:r>
        <w:rPr>
          <w:rFonts w:ascii="Times New Roman"/>
          <w:b w:val="false"/>
          <w:i w:val="false"/>
          <w:color w:val="000000"/>
          <w:sz w:val="28"/>
        </w:rPr>
        <w:t>
      119. Қаржы агенттігі қаржы агенттігінің уәкілетті органы шешім қабылдағаннан кейін 1 (бір) жұмыс күні ішінде банкке/даму банкіне/лизингтік компанияға хаттамадан үзінді көшірме жібереді.</w:t>
      </w:r>
    </w:p>
    <w:bookmarkEnd w:id="299"/>
    <w:bookmarkStart w:name="z542" w:id="300"/>
    <w:p>
      <w:pPr>
        <w:spacing w:after="0"/>
        <w:ind w:left="0"/>
        <w:jc w:val="both"/>
      </w:pPr>
      <w:r>
        <w:rPr>
          <w:rFonts w:ascii="Times New Roman"/>
          <w:b w:val="false"/>
          <w:i w:val="false"/>
          <w:color w:val="000000"/>
          <w:sz w:val="28"/>
        </w:rPr>
        <w:t>
      120. Қолданыстағы банктік қарыз шартының/қаржылық лизинг шартының талаптарындағы өзге де өзгерістер туралы банк/даму банкі/лизингтік компания қаржы агенттігін тиісті хатпен хабардар етеді, ол өз кезегінде 7 (жеті) жұмыс күні ішінде қаржыландырудың қолданыстағы шарттарындағы өзгерістер бойынша шешім қабылдайды және қаржыландыру шарттарына енгізілген өзгерістерді хатпен келіседі немесе келісуден бас тартады.</w:t>
      </w:r>
    </w:p>
    <w:bookmarkEnd w:id="300"/>
    <w:bookmarkStart w:name="z543" w:id="301"/>
    <w:p>
      <w:pPr>
        <w:spacing w:after="0"/>
        <w:ind w:left="0"/>
        <w:jc w:val="both"/>
      </w:pPr>
      <w:r>
        <w:rPr>
          <w:rFonts w:ascii="Times New Roman"/>
          <w:b w:val="false"/>
          <w:i w:val="false"/>
          <w:color w:val="000000"/>
          <w:sz w:val="28"/>
        </w:rPr>
        <w:t>
      Бұл ретте қаржыландыру шарттарында болған өзгерістер (келісуден бас тарту) келісу хатында анық көрсетілуге тиіс.</w:t>
      </w:r>
    </w:p>
    <w:bookmarkEnd w:id="301"/>
    <w:bookmarkStart w:name="z544" w:id="302"/>
    <w:p>
      <w:pPr>
        <w:spacing w:after="0"/>
        <w:ind w:left="0"/>
        <w:jc w:val="both"/>
      </w:pPr>
      <w:r>
        <w:rPr>
          <w:rFonts w:ascii="Times New Roman"/>
          <w:b w:val="false"/>
          <w:i w:val="false"/>
          <w:color w:val="000000"/>
          <w:sz w:val="28"/>
        </w:rPr>
        <w:t>
      121. Кәсіпкер қайтыс болған жағдайда банк/даму банкі/лизингтік компания кәсіпкердің қайтыс болғаны туралы мәліметтерді (ақпараттарды) алғаннан кейін 2 (екі) жұмыс күні ішінде қаржы агенттігіне тиісті хабарлама жібереді, ол мұрагер(-лер)дің мұрагерлік құқығы басталған сәтке дейін субсидиялауды уақытша тоқтату жөніндегі ақпаратты қаржы агенттігі уәкілетті органының қарауына шығарады. Мұрагер(-лер)дің мұрагерлік құқығы басталған жағдайда субсидиялауды қайта бастау туралы мәселе қаржы агенттігі уәкілетті органының қарауына шығарылады.</w:t>
      </w:r>
    </w:p>
    <w:bookmarkEnd w:id="302"/>
    <w:bookmarkStart w:name="z545" w:id="303"/>
    <w:p>
      <w:pPr>
        <w:spacing w:after="0"/>
        <w:ind w:left="0"/>
        <w:jc w:val="both"/>
      </w:pPr>
      <w:r>
        <w:rPr>
          <w:rFonts w:ascii="Times New Roman"/>
          <w:b w:val="false"/>
          <w:i w:val="false"/>
          <w:color w:val="000000"/>
          <w:sz w:val="28"/>
        </w:rPr>
        <w:t xml:space="preserve">
      122. Бағдарлама шеңберінде субсидиялауға бөлінген және ағымдағы қаржы жылында Бағдарламаның өңірлік үйлестірушілері/қаржы агенттігі пайдаланбаған қаражат кезекті қаржы жылы жобаларды, оның ішінде кезекті қаржы жылында мақұлданған жобаларды субсидиялауға пайдаланылуы мүмкін. </w:t>
      </w:r>
    </w:p>
    <w:bookmarkEnd w:id="303"/>
    <w:bookmarkStart w:name="z546" w:id="304"/>
    <w:p>
      <w:pPr>
        <w:spacing w:after="0"/>
        <w:ind w:left="0"/>
        <w:jc w:val="left"/>
      </w:pPr>
      <w:r>
        <w:rPr>
          <w:rFonts w:ascii="Times New Roman"/>
          <w:b/>
          <w:i w:val="false"/>
          <w:color w:val="000000"/>
        </w:rPr>
        <w:t xml:space="preserve"> 9-тарау. Субсидиялауды тоқтата тұру, тоқтату және қайта бастау тәртібі</w:t>
      </w:r>
    </w:p>
    <w:bookmarkEnd w:id="304"/>
    <w:bookmarkStart w:name="z547" w:id="305"/>
    <w:p>
      <w:pPr>
        <w:spacing w:after="0"/>
        <w:ind w:left="0"/>
        <w:jc w:val="both"/>
      </w:pPr>
      <w:r>
        <w:rPr>
          <w:rFonts w:ascii="Times New Roman"/>
          <w:b w:val="false"/>
          <w:i w:val="false"/>
          <w:color w:val="000000"/>
          <w:sz w:val="28"/>
        </w:rPr>
        <w:t>
      123. Субсидияларды тоқтата тұру, тоқтату және қайта бастау туралы шешімді қаржы агенттігінің уәкілетті органы банктің/даму банкінің/лизингтік компанияның өтінішхаттары (хабардар етуі) негізінде, сондай-ақ мониторингілеу нәтижелерінің негізінде жасайды.</w:t>
      </w:r>
    </w:p>
    <w:bookmarkEnd w:id="305"/>
    <w:bookmarkStart w:name="z548" w:id="306"/>
    <w:p>
      <w:pPr>
        <w:spacing w:after="0"/>
        <w:ind w:left="0"/>
        <w:jc w:val="both"/>
      </w:pPr>
      <w:r>
        <w:rPr>
          <w:rFonts w:ascii="Times New Roman"/>
          <w:b w:val="false"/>
          <w:i w:val="false"/>
          <w:color w:val="000000"/>
          <w:sz w:val="28"/>
        </w:rPr>
        <w:t>
      124. Қаржы агенттігі банк/даму банкі/лизингтік компания хабарламалары негізінде және/немесе мониторингілеу нәтижелері негізінде мынадай:</w:t>
      </w:r>
    </w:p>
    <w:bookmarkEnd w:id="306"/>
    <w:bookmarkStart w:name="z549" w:id="307"/>
    <w:p>
      <w:pPr>
        <w:spacing w:after="0"/>
        <w:ind w:left="0"/>
        <w:jc w:val="both"/>
      </w:pPr>
      <w:r>
        <w:rPr>
          <w:rFonts w:ascii="Times New Roman"/>
          <w:b w:val="false"/>
          <w:i w:val="false"/>
          <w:color w:val="000000"/>
          <w:sz w:val="28"/>
        </w:rPr>
        <w:t>
      1) субсидиялау жүзеге асырылатын кредитті мақсатсыз пайдалану;</w:t>
      </w:r>
    </w:p>
    <w:bookmarkEnd w:id="307"/>
    <w:bookmarkStart w:name="z550" w:id="308"/>
    <w:p>
      <w:pPr>
        <w:spacing w:after="0"/>
        <w:ind w:left="0"/>
        <w:jc w:val="both"/>
      </w:pPr>
      <w:r>
        <w:rPr>
          <w:rFonts w:ascii="Times New Roman"/>
          <w:b w:val="false"/>
          <w:i w:val="false"/>
          <w:color w:val="000000"/>
          <w:sz w:val="28"/>
        </w:rPr>
        <w:t>
      2) кәсіпкердің субсидиялау жүзеге асырылатын қаржылық лизинг шарты бойынша лизинг нысанасын алмауы;</w:t>
      </w:r>
    </w:p>
    <w:bookmarkEnd w:id="308"/>
    <w:bookmarkStart w:name="z551" w:id="309"/>
    <w:p>
      <w:pPr>
        <w:spacing w:after="0"/>
        <w:ind w:left="0"/>
        <w:jc w:val="both"/>
      </w:pPr>
      <w:r>
        <w:rPr>
          <w:rFonts w:ascii="Times New Roman"/>
          <w:b w:val="false"/>
          <w:i w:val="false"/>
          <w:color w:val="000000"/>
          <w:sz w:val="28"/>
        </w:rPr>
        <w:t>
      3) жобаның және/немесе кәсіпкердің Бағдарламаның талаптарына және/немесе уәкілетті органның шешіміне сәйкес келмеуі;</w:t>
      </w:r>
    </w:p>
    <w:bookmarkEnd w:id="309"/>
    <w:bookmarkStart w:name="z552" w:id="310"/>
    <w:p>
      <w:pPr>
        <w:spacing w:after="0"/>
        <w:ind w:left="0"/>
        <w:jc w:val="both"/>
      </w:pPr>
      <w:r>
        <w:rPr>
          <w:rFonts w:ascii="Times New Roman"/>
          <w:b w:val="false"/>
          <w:i w:val="false"/>
          <w:color w:val="000000"/>
          <w:sz w:val="28"/>
        </w:rPr>
        <w:t>
      4) кәсіпкердің банктік қарыз шартына/субсидиялау шартының төлемдер графигіне сәйкес банк алдындағы төлемдерді төлеу жөніндегі міндеттемелерді қатарынан 3 (үш) ай бойы орындамауы;</w:t>
      </w:r>
    </w:p>
    <w:bookmarkEnd w:id="310"/>
    <w:bookmarkStart w:name="z553" w:id="311"/>
    <w:p>
      <w:pPr>
        <w:spacing w:after="0"/>
        <w:ind w:left="0"/>
        <w:jc w:val="both"/>
      </w:pPr>
      <w:r>
        <w:rPr>
          <w:rFonts w:ascii="Times New Roman"/>
          <w:b w:val="false"/>
          <w:i w:val="false"/>
          <w:color w:val="000000"/>
          <w:sz w:val="28"/>
        </w:rPr>
        <w:t>
      5) кәсіпкердің қаржылық лизинг шартының төлемдер өтеу графигіне сәйкес лизингтік компания/банк алдында лизингтік төлемдер жасау бойынша міндеттемелерді қатарынан 2 (екі) рет және одан да көп орындамауы;</w:t>
      </w:r>
    </w:p>
    <w:bookmarkEnd w:id="311"/>
    <w:bookmarkStart w:name="z554" w:id="312"/>
    <w:p>
      <w:pPr>
        <w:spacing w:after="0"/>
        <w:ind w:left="0"/>
        <w:jc w:val="both"/>
      </w:pPr>
      <w:r>
        <w:rPr>
          <w:rFonts w:ascii="Times New Roman"/>
          <w:b w:val="false"/>
          <w:i w:val="false"/>
          <w:color w:val="000000"/>
          <w:sz w:val="28"/>
        </w:rPr>
        <w:t>
      6) кәсіпкердің шоттарындағы ақшаға тыйым салу және/немесе кәсіпкердің шоты бойынша шығыс операцияларын тоқтата тұру;</w:t>
      </w:r>
    </w:p>
    <w:bookmarkEnd w:id="312"/>
    <w:bookmarkStart w:name="z555" w:id="313"/>
    <w:p>
      <w:pPr>
        <w:spacing w:after="0"/>
        <w:ind w:left="0"/>
        <w:jc w:val="both"/>
      </w:pPr>
      <w:r>
        <w:rPr>
          <w:rFonts w:ascii="Times New Roman"/>
          <w:b w:val="false"/>
          <w:i w:val="false"/>
          <w:color w:val="000000"/>
          <w:sz w:val="28"/>
        </w:rPr>
        <w:t>
      7) Қазақстан Республикасының заңнамасында көзделген жағдайларда борышкерден лизинг нысанасын кері талап ету;</w:t>
      </w:r>
    </w:p>
    <w:bookmarkEnd w:id="313"/>
    <w:bookmarkStart w:name="z556" w:id="314"/>
    <w:p>
      <w:pPr>
        <w:spacing w:after="0"/>
        <w:ind w:left="0"/>
        <w:jc w:val="both"/>
      </w:pPr>
      <w:r>
        <w:rPr>
          <w:rFonts w:ascii="Times New Roman"/>
          <w:b w:val="false"/>
          <w:i w:val="false"/>
          <w:color w:val="000000"/>
          <w:sz w:val="28"/>
        </w:rPr>
        <w:t>
      8) қаржы агенттігінің уәкілетті органы шешім қабылдаған күннен бастап 2 (екі) қаржы жылынан кейін кәсіпкерлердің міндетті зейнетақы жарналары және (немесе) әлеуметтік аударымдар жөніндегі деректердің негізінде кірістің және жұмыс орындарының орташа жылдық санының 10 %-ға өсуіне қол жеткізу жөніндегі міндеттемелерін орындамау (Бағдарламаның бірінші бағыты шеңберіндегі кәсіпкерлердің жобалары бойынша, сондай-ақ Бағдарламаның екінші бағыты шеңберінде кәсіпкерлер - шағын кәсіпкерлік субъектілерінің жобалары бойынша) фактілері анықталған кезде кәсіпкерді субсидиялауды тоқтату туралы шешім қабылдайды.</w:t>
      </w:r>
    </w:p>
    <w:bookmarkEnd w:id="314"/>
    <w:bookmarkStart w:name="z557" w:id="315"/>
    <w:p>
      <w:pPr>
        <w:spacing w:after="0"/>
        <w:ind w:left="0"/>
        <w:jc w:val="both"/>
      </w:pPr>
      <w:r>
        <w:rPr>
          <w:rFonts w:ascii="Times New Roman"/>
          <w:b w:val="false"/>
          <w:i w:val="false"/>
          <w:color w:val="000000"/>
          <w:sz w:val="28"/>
        </w:rPr>
        <w:t>
      125. Осы Субсидиялау қағидаларының 124-тармағында көрсетілген фактілер анықталғаннан кейін қаржы агенттігі 5 (бес) жұмыс күні ішінде субсидиялауды тоқтату не қайта бастау туралы шешім қабылдайды.</w:t>
      </w:r>
    </w:p>
    <w:bookmarkEnd w:id="315"/>
    <w:bookmarkStart w:name="z558" w:id="316"/>
    <w:p>
      <w:pPr>
        <w:spacing w:after="0"/>
        <w:ind w:left="0"/>
        <w:jc w:val="both"/>
      </w:pPr>
      <w:r>
        <w:rPr>
          <w:rFonts w:ascii="Times New Roman"/>
          <w:b w:val="false"/>
          <w:i w:val="false"/>
          <w:color w:val="000000"/>
          <w:sz w:val="28"/>
        </w:rPr>
        <w:t>
      Бұл ретте қаржы ұйымы уәкілетті органының шешімінде субсидиялауды тоқтату/қайта бастау негіздемесі көрсетіледі.</w:t>
      </w:r>
    </w:p>
    <w:bookmarkEnd w:id="316"/>
    <w:bookmarkStart w:name="z559" w:id="317"/>
    <w:p>
      <w:pPr>
        <w:spacing w:after="0"/>
        <w:ind w:left="0"/>
        <w:jc w:val="both"/>
      </w:pPr>
      <w:r>
        <w:rPr>
          <w:rFonts w:ascii="Times New Roman"/>
          <w:b w:val="false"/>
          <w:i w:val="false"/>
          <w:color w:val="000000"/>
          <w:sz w:val="28"/>
        </w:rPr>
        <w:t>
      Субсидиялауды тоқтату немесе қайта бастау қаржы агенттігі субсидиялауды тоқтата тұрған күннен бастап жүзеге асырылады.</w:t>
      </w:r>
    </w:p>
    <w:bookmarkEnd w:id="317"/>
    <w:bookmarkStart w:name="z560" w:id="318"/>
    <w:p>
      <w:pPr>
        <w:spacing w:after="0"/>
        <w:ind w:left="0"/>
        <w:jc w:val="both"/>
      </w:pPr>
      <w:r>
        <w:rPr>
          <w:rFonts w:ascii="Times New Roman"/>
          <w:b w:val="false"/>
          <w:i w:val="false"/>
          <w:color w:val="000000"/>
          <w:sz w:val="28"/>
        </w:rPr>
        <w:t>
      126. Қаржы агенттігі субсидиялауды тоқтата тұруға негіз болған себептерді қаржы агенттігінің уәкілетті органы қарастырғанға дейін жойған жағдайда қаржы агенттігі субсидиялауды қалпына келтіру туралы оң шешім қабылдайды.</w:t>
      </w:r>
    </w:p>
    <w:bookmarkEnd w:id="318"/>
    <w:bookmarkStart w:name="z561" w:id="319"/>
    <w:p>
      <w:pPr>
        <w:spacing w:after="0"/>
        <w:ind w:left="0"/>
        <w:jc w:val="both"/>
      </w:pPr>
      <w:r>
        <w:rPr>
          <w:rFonts w:ascii="Times New Roman"/>
          <w:b w:val="false"/>
          <w:i w:val="false"/>
          <w:color w:val="000000"/>
          <w:sz w:val="28"/>
        </w:rPr>
        <w:t>
      127. Қаржы агенттігі 1 (бір) жұмыс күні ішінде қаржы агенттігі уәкілетті органының шешімін ресімдейді және оны тиісті хабарлама хатпен банкке/даму банкіне/лизингтік компанияға жібереді.</w:t>
      </w:r>
    </w:p>
    <w:bookmarkEnd w:id="319"/>
    <w:bookmarkStart w:name="z562" w:id="320"/>
    <w:p>
      <w:pPr>
        <w:spacing w:after="0"/>
        <w:ind w:left="0"/>
        <w:jc w:val="both"/>
      </w:pPr>
      <w:r>
        <w:rPr>
          <w:rFonts w:ascii="Times New Roman"/>
          <w:b w:val="false"/>
          <w:i w:val="false"/>
          <w:color w:val="000000"/>
          <w:sz w:val="28"/>
        </w:rPr>
        <w:t xml:space="preserve">
      128. Кәсіпкерді субсидиялауды қайта бастау туралы шешім қабылдаған кезде қаржы агенттігі қайта бастау кезеңінде төленбеген субсидияларды төлейді. Осы Субсидиялау қағидаларының 124-тармағының 4) немесе 5) тармақшаларында көрсетілген себептер бойынша субсидиялауды тоқтата тұрған жағдайда кәсіпкердің мерзімін өткізіп алған күнінен бастап төленуі тиіс субсидияларды төлейді. </w:t>
      </w:r>
    </w:p>
    <w:bookmarkEnd w:id="320"/>
    <w:bookmarkStart w:name="z563" w:id="321"/>
    <w:p>
      <w:pPr>
        <w:spacing w:after="0"/>
        <w:ind w:left="0"/>
        <w:jc w:val="both"/>
      </w:pPr>
      <w:r>
        <w:rPr>
          <w:rFonts w:ascii="Times New Roman"/>
          <w:b w:val="false"/>
          <w:i w:val="false"/>
          <w:color w:val="000000"/>
          <w:sz w:val="28"/>
        </w:rPr>
        <w:t>
      129. Кәсіпкерді субсидиялауды тоқтату туралы шешім қабылданған кезде қаржы агенттігі тиісті хатпен кәсіпкерге, банкке/лизингтік компанияға субсидиялау шартын біржақты бұзу туралы хабарлама жібереді, онда субсидиялау шартының бұзылған күні мен бұзу себебін көрсетеді.</w:t>
      </w:r>
    </w:p>
    <w:bookmarkEnd w:id="321"/>
    <w:bookmarkStart w:name="z564" w:id="322"/>
    <w:p>
      <w:pPr>
        <w:spacing w:after="0"/>
        <w:ind w:left="0"/>
        <w:jc w:val="both"/>
      </w:pPr>
      <w:r>
        <w:rPr>
          <w:rFonts w:ascii="Times New Roman"/>
          <w:b w:val="false"/>
          <w:i w:val="false"/>
          <w:color w:val="000000"/>
          <w:sz w:val="28"/>
        </w:rPr>
        <w:t>
      Осы Субсидиялау қағидаларының 121-тармағында көзделген жағдайларды қоспағанда, кәсіпкерлерді субсидиялауды тоқтату туралы қаржы агенттігінің шешімі бар кредиттер/лизинг қайта бастауға жатпайды.</w:t>
      </w:r>
    </w:p>
    <w:bookmarkEnd w:id="322"/>
    <w:bookmarkStart w:name="z565" w:id="323"/>
    <w:p>
      <w:pPr>
        <w:spacing w:after="0"/>
        <w:ind w:left="0"/>
        <w:jc w:val="both"/>
      </w:pPr>
      <w:r>
        <w:rPr>
          <w:rFonts w:ascii="Times New Roman"/>
          <w:b w:val="false"/>
          <w:i w:val="false"/>
          <w:color w:val="000000"/>
          <w:sz w:val="28"/>
        </w:rPr>
        <w:t>
      130. Мынадай жағдайларда субсидияларды төлеу тоқтатылады, ал субсидиялау шарты бұзылған деп танылады:</w:t>
      </w:r>
    </w:p>
    <w:bookmarkEnd w:id="323"/>
    <w:bookmarkStart w:name="z566" w:id="324"/>
    <w:p>
      <w:pPr>
        <w:spacing w:after="0"/>
        <w:ind w:left="0"/>
        <w:jc w:val="both"/>
      </w:pPr>
      <w:r>
        <w:rPr>
          <w:rFonts w:ascii="Times New Roman"/>
          <w:b w:val="false"/>
          <w:i w:val="false"/>
          <w:color w:val="000000"/>
          <w:sz w:val="28"/>
        </w:rPr>
        <w:t>
      1) кәсіпкердің банк/лизингтік компания алдындағы банктік қарыз шарты/қаржылық лизинг шарты бойынша кредитін толық өтеуі. Кәсіпкердің банкке/лизингтік компанияға кредитті/лизингті толық өтеген күні субсидиялау тоқтатылған күн болып саналады;</w:t>
      </w:r>
    </w:p>
    <w:bookmarkEnd w:id="324"/>
    <w:bookmarkStart w:name="z567" w:id="325"/>
    <w:p>
      <w:pPr>
        <w:spacing w:after="0"/>
        <w:ind w:left="0"/>
        <w:jc w:val="both"/>
      </w:pPr>
      <w:r>
        <w:rPr>
          <w:rFonts w:ascii="Times New Roman"/>
          <w:b w:val="false"/>
          <w:i w:val="false"/>
          <w:color w:val="000000"/>
          <w:sz w:val="28"/>
        </w:rPr>
        <w:t>
      2) субсидиялауды тоқтату туралы шешімнің қабылдануы;</w:t>
      </w:r>
    </w:p>
    <w:bookmarkEnd w:id="325"/>
    <w:bookmarkStart w:name="z568" w:id="326"/>
    <w:p>
      <w:pPr>
        <w:spacing w:after="0"/>
        <w:ind w:left="0"/>
        <w:jc w:val="both"/>
      </w:pPr>
      <w:r>
        <w:rPr>
          <w:rFonts w:ascii="Times New Roman"/>
          <w:b w:val="false"/>
          <w:i w:val="false"/>
          <w:color w:val="000000"/>
          <w:sz w:val="28"/>
        </w:rPr>
        <w:t xml:space="preserve">
      3) кәсіпкер бастамашылық еткен субсидиялау шартының бұзылуы. </w:t>
      </w:r>
    </w:p>
    <w:bookmarkEnd w:id="326"/>
    <w:bookmarkStart w:name="z569" w:id="327"/>
    <w:p>
      <w:pPr>
        <w:spacing w:after="0"/>
        <w:ind w:left="0"/>
        <w:jc w:val="both"/>
      </w:pPr>
      <w:r>
        <w:rPr>
          <w:rFonts w:ascii="Times New Roman"/>
          <w:b w:val="false"/>
          <w:i w:val="false"/>
          <w:color w:val="000000"/>
          <w:sz w:val="28"/>
        </w:rPr>
        <w:t>
      131. Субсидиялау тоқтатылған жағдайда банк/лизингтік компания қолданыстағы кредит/лизинг бойынша кәсіпкерге бұрын қолданыста болған қаржыландыру шарттарын (оның ішінде сыйақы мөлшерлемесін, комиссияларды, алымдарды және/немесе өзге де төлемдерді және басқа да шарттарды) белгілеуге құқылы.</w:t>
      </w:r>
    </w:p>
    <w:bookmarkEnd w:id="327"/>
    <w:bookmarkStart w:name="z570" w:id="328"/>
    <w:p>
      <w:pPr>
        <w:spacing w:after="0"/>
        <w:ind w:left="0"/>
        <w:jc w:val="both"/>
      </w:pPr>
      <w:r>
        <w:rPr>
          <w:rFonts w:ascii="Times New Roman"/>
          <w:b w:val="false"/>
          <w:i w:val="false"/>
          <w:color w:val="000000"/>
          <w:sz w:val="28"/>
        </w:rPr>
        <w:t>
      132. Кәсіпкер кредит/лизинг бойынша негізгі борышты ішінара/толық мерзімінен бұрын өтеген жағдайда банк/даму банкі/лизингтік компания кредит/лизинг бойынша негізгі борышты ішінара/толық мерзімінен бұрын өтеу фактісі туралы қаржы агенттігін 2 (екі) жұмыс күні ішінде хабардар етеді.</w:t>
      </w:r>
    </w:p>
    <w:bookmarkEnd w:id="328"/>
    <w:bookmarkStart w:name="z571" w:id="329"/>
    <w:p>
      <w:pPr>
        <w:spacing w:after="0"/>
        <w:ind w:left="0"/>
        <w:jc w:val="both"/>
      </w:pPr>
      <w:r>
        <w:rPr>
          <w:rFonts w:ascii="Times New Roman"/>
          <w:b w:val="false"/>
          <w:i w:val="false"/>
          <w:color w:val="000000"/>
          <w:sz w:val="28"/>
        </w:rPr>
        <w:t xml:space="preserve">
      133. Кәсіпкер негізгі борышты мерзімінен бұрын ішінара/толық өтеген күннен бастап күнтізбелік 30 күн өткеннен кейін хабардар еткен/хабардар етпеген жағдайда банк/даму банкі/лизингтік компания қаржы агенттігіне 100 АЕК мөлшерінде айыппұл төлейді. </w:t>
      </w:r>
    </w:p>
    <w:bookmarkEnd w:id="329"/>
    <w:bookmarkStart w:name="z572" w:id="330"/>
    <w:p>
      <w:pPr>
        <w:spacing w:after="0"/>
        <w:ind w:left="0"/>
        <w:jc w:val="both"/>
      </w:pPr>
      <w:r>
        <w:rPr>
          <w:rFonts w:ascii="Times New Roman"/>
          <w:b w:val="false"/>
          <w:i w:val="false"/>
          <w:color w:val="000000"/>
          <w:sz w:val="28"/>
        </w:rPr>
        <w:t xml:space="preserve">
      134. Сонымен бір мезгілде кәсіпкер кредит/лизинг бойынша негізгі борышты ішінара мерзімінен бұрын өтеген жағдайда банк/даму банкі/лизингтік компания банктік қарыз шартына/қаржылық лизинг шартына қосымша келісім жасаған кезде қаржы агенттігіне банктік қарыз шартына/қаржылық лизинг шартына қосымша келісімнің көшірмесін жолдайды, оған өзгертілген төлемдерді өтеу кестесі, субсидиялау шартына жасалған тиісті қосымша келісім қоса беріледі. </w:t>
      </w:r>
    </w:p>
    <w:bookmarkEnd w:id="330"/>
    <w:bookmarkStart w:name="z573" w:id="331"/>
    <w:p>
      <w:pPr>
        <w:spacing w:after="0"/>
        <w:ind w:left="0"/>
        <w:jc w:val="both"/>
      </w:pPr>
      <w:r>
        <w:rPr>
          <w:rFonts w:ascii="Times New Roman"/>
          <w:b w:val="false"/>
          <w:i w:val="false"/>
          <w:color w:val="000000"/>
          <w:sz w:val="28"/>
        </w:rPr>
        <w:t>
      135. Кәсіпкердің кредиті/лизингі бойынша сыйақы мөлшерлемесін субсидиялау тоқтатылған, кәсіпкердің кредит/лизинг бойынша негізгі борышы мерзімінен бұрын ішінара/толық өтелген жағдайда банк/даму банкі/лизингтік компания 7 (жеті) жұмыс күні ішінде қаржы агенттігіне өзара есеп айырысудың салыстыру актісін ұсынады.</w:t>
      </w:r>
    </w:p>
    <w:bookmarkEnd w:id="331"/>
    <w:bookmarkStart w:name="z574" w:id="332"/>
    <w:p>
      <w:pPr>
        <w:spacing w:after="0"/>
        <w:ind w:left="0"/>
        <w:jc w:val="both"/>
      </w:pPr>
      <w:r>
        <w:rPr>
          <w:rFonts w:ascii="Times New Roman"/>
          <w:b w:val="false"/>
          <w:i w:val="false"/>
          <w:color w:val="000000"/>
          <w:sz w:val="28"/>
        </w:rPr>
        <w:t>
      Бұл ретте банк/даму банкі/лизингтік компания салыстыру актісінде субсидияларды нақты есептен шығару сомалары мен күндерін көрсетеді, ал қаржы агенттігі субсидияларды аудару сомалары мен күндерін көрсетеді.</w:t>
      </w:r>
    </w:p>
    <w:bookmarkEnd w:id="332"/>
    <w:bookmarkStart w:name="z575" w:id="333"/>
    <w:p>
      <w:pPr>
        <w:spacing w:after="0"/>
        <w:ind w:left="0"/>
        <w:jc w:val="both"/>
      </w:pPr>
      <w:r>
        <w:rPr>
          <w:rFonts w:ascii="Times New Roman"/>
          <w:b w:val="false"/>
          <w:i w:val="false"/>
          <w:color w:val="000000"/>
          <w:sz w:val="28"/>
        </w:rPr>
        <w:t>
      136. Кәсіпкердің мақсатсыз пайдалануы анықталған кредит бойынша банк/даму банкі қаржы агенттігіне кредитті мақсатсыз пайдалану фактісін растайтын құжаттармен қоса құжаттарды ұсынады.</w:t>
      </w:r>
    </w:p>
    <w:bookmarkEnd w:id="333"/>
    <w:bookmarkStart w:name="z576" w:id="334"/>
    <w:p>
      <w:pPr>
        <w:spacing w:after="0"/>
        <w:ind w:left="0"/>
        <w:jc w:val="left"/>
      </w:pPr>
      <w:r>
        <w:rPr>
          <w:rFonts w:ascii="Times New Roman"/>
          <w:b/>
          <w:i w:val="false"/>
          <w:color w:val="000000"/>
        </w:rPr>
        <w:t xml:space="preserve"> 10-тарау. Бағдарламаның мониторингі</w:t>
      </w:r>
    </w:p>
    <w:bookmarkEnd w:id="334"/>
    <w:bookmarkStart w:name="z577" w:id="335"/>
    <w:p>
      <w:pPr>
        <w:spacing w:after="0"/>
        <w:ind w:left="0"/>
        <w:jc w:val="both"/>
      </w:pPr>
      <w:r>
        <w:rPr>
          <w:rFonts w:ascii="Times New Roman"/>
          <w:b w:val="false"/>
          <w:i w:val="false"/>
          <w:color w:val="000000"/>
          <w:sz w:val="28"/>
        </w:rPr>
        <w:t>
      137. Бағдарламаның іске асырылуын мониторингілеуді қаржы агенттігі кәсіпкерлік жөніндегі уәкілетті орган бекітетін "Бизнестің жол картасы-2020" бизнесті қолдау мен дамытудың мемлекеттік бағдарламасы шеңберінде кәсіпкерлікті қаржылық қолдау бағдарламалары шеңберінде іске асырылатын Жобаларға мониторинг жүргізу қағидаларының негізінде жүзеге асырады.</w:t>
      </w:r>
    </w:p>
    <w:bookmarkEnd w:id="335"/>
    <w:bookmarkStart w:name="z578" w:id="336"/>
    <w:p>
      <w:pPr>
        <w:spacing w:after="0"/>
        <w:ind w:left="0"/>
        <w:jc w:val="both"/>
      </w:pPr>
      <w:r>
        <w:rPr>
          <w:rFonts w:ascii="Times New Roman"/>
          <w:b w:val="false"/>
          <w:i w:val="false"/>
          <w:color w:val="000000"/>
          <w:sz w:val="28"/>
        </w:rPr>
        <w:t>
      Қаржы агенттігінің функцияларына:</w:t>
      </w:r>
    </w:p>
    <w:bookmarkEnd w:id="336"/>
    <w:bookmarkStart w:name="z579" w:id="337"/>
    <w:p>
      <w:pPr>
        <w:spacing w:after="0"/>
        <w:ind w:left="0"/>
        <w:jc w:val="both"/>
      </w:pPr>
      <w:r>
        <w:rPr>
          <w:rFonts w:ascii="Times New Roman"/>
          <w:b w:val="false"/>
          <w:i w:val="false"/>
          <w:color w:val="000000"/>
          <w:sz w:val="28"/>
        </w:rPr>
        <w:t>
      1) банк/даму банкі ұсынатын деректер мен құжаттардың негізінде субсидиялау шарты жасалған кәсіпкердің жаңа кредитті мақсатты пайдаланылуын мониторингілеу;</w:t>
      </w:r>
    </w:p>
    <w:bookmarkEnd w:id="337"/>
    <w:bookmarkStart w:name="z580" w:id="338"/>
    <w:p>
      <w:pPr>
        <w:spacing w:after="0"/>
        <w:ind w:left="0"/>
        <w:jc w:val="both"/>
      </w:pPr>
      <w:r>
        <w:rPr>
          <w:rFonts w:ascii="Times New Roman"/>
          <w:b w:val="false"/>
          <w:i w:val="false"/>
          <w:color w:val="000000"/>
          <w:sz w:val="28"/>
        </w:rPr>
        <w:t>
      2) банк/даму банкі/лизингтік компания ұсынатын деректердің негізінде кәсіпкердің төлем тәртібін мониторингілеу;</w:t>
      </w:r>
    </w:p>
    <w:bookmarkEnd w:id="338"/>
    <w:bookmarkStart w:name="z581" w:id="339"/>
    <w:p>
      <w:pPr>
        <w:spacing w:after="0"/>
        <w:ind w:left="0"/>
        <w:jc w:val="both"/>
      </w:pPr>
      <w:r>
        <w:rPr>
          <w:rFonts w:ascii="Times New Roman"/>
          <w:b w:val="false"/>
          <w:i w:val="false"/>
          <w:color w:val="000000"/>
          <w:sz w:val="28"/>
        </w:rPr>
        <w:t>
      3) жобаның іске асырылуын (қаржылық лизинг шарты бойынша лизинг нысанасын пайдалану) мониторингілеу;</w:t>
      </w:r>
    </w:p>
    <w:bookmarkEnd w:id="339"/>
    <w:bookmarkStart w:name="z582" w:id="340"/>
    <w:p>
      <w:pPr>
        <w:spacing w:after="0"/>
        <w:ind w:left="0"/>
        <w:jc w:val="both"/>
      </w:pPr>
      <w:r>
        <w:rPr>
          <w:rFonts w:ascii="Times New Roman"/>
          <w:b w:val="false"/>
          <w:i w:val="false"/>
          <w:color w:val="000000"/>
          <w:sz w:val="28"/>
        </w:rPr>
        <w:t>
      4) жобаның және (немесе) кәсіпкердің Бағдарламаның талаптарына және (немесе) қаржы агенттігінің шешіміне сәйкестігі тұрғысынан мониторингілеу жатады.</w:t>
      </w:r>
    </w:p>
    <w:bookmarkEnd w:id="340"/>
    <w:bookmarkStart w:name="z583" w:id="341"/>
    <w:p>
      <w:pPr>
        <w:spacing w:after="0"/>
        <w:ind w:left="0"/>
        <w:jc w:val="both"/>
      </w:pPr>
      <w:r>
        <w:rPr>
          <w:rFonts w:ascii="Times New Roman"/>
          <w:b w:val="false"/>
          <w:i w:val="false"/>
          <w:color w:val="000000"/>
          <w:sz w:val="28"/>
        </w:rPr>
        <w:t>
      138. Мониторингілеу функцияларын жүзеге асыру үшін қаржы агенттігі кәсіпкер мен банктен/даму банкінен/лизингтік компаниядан мониторинг нысанасына қатысты қажетті, оның ішінде салықтық құпияларды қамтитын құжаттар мен ақпаратты сұратуға, жоба іске асырылып жатқан жерге барып іске асырылуына мониторингілеу жүргізуге құқылы.</w:t>
      </w:r>
    </w:p>
    <w:bookmarkEnd w:id="341"/>
    <w:bookmarkStart w:name="z584" w:id="342"/>
    <w:p>
      <w:pPr>
        <w:spacing w:after="0"/>
        <w:ind w:left="0"/>
        <w:jc w:val="both"/>
      </w:pPr>
      <w:r>
        <w:rPr>
          <w:rFonts w:ascii="Times New Roman"/>
          <w:b w:val="false"/>
          <w:i w:val="false"/>
          <w:color w:val="000000"/>
          <w:sz w:val="28"/>
        </w:rPr>
        <w:t>
      139. Қаржы агенттігі жасаған мониторингтік есеп оны алған күннен бастап 5 (бес) жұмыс күнінен аспайтын мерзімде банкпен/даму банкімен/лизингтік компаниямен, кәсіпкермен келісіледі және бұрыштама соғылады.</w:t>
      </w:r>
    </w:p>
    <w:bookmarkEnd w:id="342"/>
    <w:bookmarkStart w:name="z585" w:id="343"/>
    <w:p>
      <w:pPr>
        <w:spacing w:after="0"/>
        <w:ind w:left="0"/>
        <w:jc w:val="both"/>
      </w:pPr>
      <w:r>
        <w:rPr>
          <w:rFonts w:ascii="Times New Roman"/>
          <w:b w:val="false"/>
          <w:i w:val="false"/>
          <w:color w:val="000000"/>
          <w:sz w:val="28"/>
        </w:rPr>
        <w:t xml:space="preserve">
      140. Қаржы агенттігі Бағдарлама тиімділігінің жалпы кешенді жылдық талдамалы есебін қалыптастыру мақсаты үшін есепті жылдан кейінгі жылдың сәуірінен кешіктірмей, Бағдарламаның бірінші, екінші және үшінші бағыттарын мониторингілеу нәтижелерін уәкілетті органға жібереді. </w:t>
      </w:r>
    </w:p>
    <w:bookmarkEnd w:id="343"/>
    <w:bookmarkStart w:name="z586" w:id="344"/>
    <w:p>
      <w:pPr>
        <w:spacing w:after="0"/>
        <w:ind w:left="0"/>
        <w:jc w:val="both"/>
      </w:pPr>
      <w:r>
        <w:rPr>
          <w:rFonts w:ascii="Times New Roman"/>
          <w:b w:val="false"/>
          <w:i w:val="false"/>
          <w:color w:val="000000"/>
          <w:sz w:val="28"/>
        </w:rPr>
        <w:t>
      141. Мониторингтің тәртібі мен мерзімдерін, сондай-ақ есептілік нысандарын қаржы агенттігі белгілейді.</w:t>
      </w:r>
    </w:p>
    <w:bookmarkEnd w:id="3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"Бизнестің жол картасы-2020"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 қолдау мен дамытудың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бағдарламасы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шеңберінде сыйақы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мөлшерлемесінің бір бөлігін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5" w:id="345"/>
    <w:p>
      <w:pPr>
        <w:spacing w:after="0"/>
        <w:ind w:left="0"/>
        <w:jc w:val="left"/>
      </w:pPr>
      <w:r>
        <w:rPr>
          <w:rFonts w:ascii="Times New Roman"/>
          <w:b/>
          <w:i w:val="false"/>
          <w:color w:val="000000"/>
        </w:rPr>
        <w:t xml:space="preserve"> Өтініш</w:t>
      </w:r>
    </w:p>
    <w:bookmarkEnd w:id="345"/>
    <w:bookmarkStart w:name="z596" w:id="346"/>
    <w:p>
      <w:pPr>
        <w:spacing w:after="0"/>
        <w:ind w:left="0"/>
        <w:jc w:val="both"/>
      </w:pPr>
      <w:r>
        <w:rPr>
          <w:rFonts w:ascii="Times New Roman"/>
          <w:b w:val="false"/>
          <w:i w:val="false"/>
          <w:color w:val="000000"/>
          <w:sz w:val="28"/>
        </w:rPr>
        <w:t>
      Мына (қажетті бағытты белгілеу қажет):</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1067"/>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347"/>
          <w:p>
            <w:pPr>
              <w:spacing w:after="20"/>
              <w:ind w:left="20"/>
              <w:jc w:val="both"/>
            </w:pPr>
            <w:r>
              <w:rPr>
                <w:rFonts w:ascii="Times New Roman"/>
                <w:b w:val="false"/>
                <w:i w:val="false"/>
                <w:color w:val="000000"/>
                <w:sz w:val="20"/>
              </w:rPr>
              <w:t>
 </w:t>
            </w:r>
          </w:p>
          <w:bookmarkEnd w:id="347"/>
        </w:tc>
        <w:tc>
          <w:tcPr>
            <w:tcW w:w="1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 шағын қалалар мен ауылдық елді мекендер кәсіпкерлерінің бизнес-бастамаларын қолдау" бірінші бағыты</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348"/>
          <w:p>
            <w:pPr>
              <w:spacing w:after="20"/>
              <w:ind w:left="20"/>
              <w:jc w:val="both"/>
            </w:pPr>
            <w:r>
              <w:rPr>
                <w:rFonts w:ascii="Times New Roman"/>
                <w:b w:val="false"/>
                <w:i w:val="false"/>
                <w:color w:val="000000"/>
                <w:sz w:val="20"/>
              </w:rPr>
              <w:t>
 </w:t>
            </w:r>
          </w:p>
          <w:bookmarkEnd w:id="348"/>
        </w:tc>
        <w:tc>
          <w:tcPr>
            <w:tcW w:w="1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басым салаларында және өндеу өнеркәсібі салаларында қызметін жүзеге асыратын кәсіпкерлерді/индустриялық-инновациялық қызмет субъектілерін салалық қолдау" екінші бағыты</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349"/>
          <w:p>
            <w:pPr>
              <w:spacing w:after="20"/>
              <w:ind w:left="20"/>
              <w:jc w:val="both"/>
            </w:pPr>
            <w:r>
              <w:rPr>
                <w:rFonts w:ascii="Times New Roman"/>
                <w:b w:val="false"/>
                <w:i w:val="false"/>
                <w:color w:val="000000"/>
                <w:sz w:val="20"/>
              </w:rPr>
              <w:t>
 </w:t>
            </w:r>
          </w:p>
          <w:bookmarkEnd w:id="349"/>
        </w:tc>
        <w:tc>
          <w:tcPr>
            <w:tcW w:w="1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"Кәсіпкерлердің валюталық тәуекелдерін төмендету" үшінші бағыты</w:t>
            </w:r>
          </w:p>
        </w:tc>
      </w:tr>
    </w:tbl>
    <w:p>
      <w:pPr>
        <w:spacing w:after="0"/>
        <w:ind w:left="0"/>
        <w:jc w:val="left"/>
      </w:pPr>
      <w:r>
        <w:br/>
      </w:r>
      <w:r>
        <w:rPr>
          <w:rFonts w:ascii="Times New Roman"/>
          <w:b w:val="false"/>
          <w:i w:val="false"/>
          <w:color w:val="000000"/>
          <w:sz w:val="28"/>
        </w:rPr>
        <w:t>
</w:t>
      </w:r>
    </w:p>
    <w:bookmarkStart w:name="z600" w:id="350"/>
    <w:p>
      <w:pPr>
        <w:spacing w:after="0"/>
        <w:ind w:left="0"/>
        <w:jc w:val="both"/>
      </w:pPr>
      <w:r>
        <w:rPr>
          <w:rFonts w:ascii="Times New Roman"/>
          <w:b w:val="false"/>
          <w:i w:val="false"/>
          <w:color w:val="000000"/>
          <w:sz w:val="28"/>
        </w:rPr>
        <w:t>
      шеңберінде "Бизнестің жол қартасы-2020" бизнесті қолдау мен дамытудың мемлекеттік бағдарламасына (бұдан әрі – Бағдарлама) қатысу және ____________ жылғы № ____ банктік қарыз шарты/қаржылық лизинг шарты негізінде берілген кредит/лизинг бойынша сыйақы мөлшерлемесінің бір бөлігін субсидиялау нысанында, мынадай шарттарда:</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1"/>
        <w:gridCol w:w="2159"/>
      </w:tblGrid>
      <w:tr>
        <w:trPr>
          <w:trHeight w:val="30" w:hRule="atLeast"/>
        </w:trPr>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351"/>
          <w:p>
            <w:pPr>
              <w:spacing w:after="20"/>
              <w:ind w:left="20"/>
              <w:jc w:val="both"/>
            </w:pPr>
            <w:r>
              <w:rPr>
                <w:rFonts w:ascii="Times New Roman"/>
                <w:b w:val="false"/>
                <w:i w:val="false"/>
                <w:color w:val="000000"/>
                <w:sz w:val="20"/>
              </w:rPr>
              <w:t>
Кредиттің нысаналы мақсаты</w:t>
            </w:r>
          </w:p>
          <w:bookmarkEnd w:id="351"/>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352"/>
          <w:p>
            <w:pPr>
              <w:spacing w:after="20"/>
              <w:ind w:left="20"/>
              <w:jc w:val="both"/>
            </w:pPr>
            <w:r>
              <w:rPr>
                <w:rFonts w:ascii="Times New Roman"/>
                <w:b w:val="false"/>
                <w:i w:val="false"/>
                <w:color w:val="000000"/>
                <w:sz w:val="20"/>
              </w:rPr>
              <w:t>
Кредит/лизинг сомасы</w:t>
            </w:r>
          </w:p>
          <w:bookmarkEnd w:id="352"/>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353"/>
          <w:p>
            <w:pPr>
              <w:spacing w:after="20"/>
              <w:ind w:left="20"/>
              <w:jc w:val="both"/>
            </w:pPr>
            <w:r>
              <w:rPr>
                <w:rFonts w:ascii="Times New Roman"/>
                <w:b w:val="false"/>
                <w:i w:val="false"/>
                <w:color w:val="000000"/>
                <w:sz w:val="20"/>
              </w:rPr>
              <w:t>
Сыйақы мөлшерлемесі</w:t>
            </w:r>
          </w:p>
          <w:bookmarkEnd w:id="353"/>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54"/>
          <w:p>
            <w:pPr>
              <w:spacing w:after="20"/>
              <w:ind w:left="20"/>
              <w:jc w:val="both"/>
            </w:pPr>
            <w:r>
              <w:rPr>
                <w:rFonts w:ascii="Times New Roman"/>
                <w:b w:val="false"/>
                <w:i w:val="false"/>
                <w:color w:val="000000"/>
                <w:sz w:val="20"/>
              </w:rPr>
              <w:t>
Кредит валютасы</w:t>
            </w:r>
          </w:p>
          <w:bookmarkEnd w:id="354"/>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355"/>
          <w:p>
            <w:pPr>
              <w:spacing w:after="20"/>
              <w:ind w:left="20"/>
              <w:jc w:val="both"/>
            </w:pPr>
            <w:r>
              <w:rPr>
                <w:rFonts w:ascii="Times New Roman"/>
                <w:b w:val="false"/>
                <w:i w:val="false"/>
                <w:color w:val="000000"/>
                <w:sz w:val="20"/>
              </w:rPr>
              <w:t>
Кредит/лизинг мерзімі</w:t>
            </w:r>
          </w:p>
          <w:bookmarkEnd w:id="355"/>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6" w:id="356"/>
    <w:p>
      <w:pPr>
        <w:spacing w:after="0"/>
        <w:ind w:left="0"/>
        <w:jc w:val="both"/>
      </w:pPr>
      <w:r>
        <w:rPr>
          <w:rFonts w:ascii="Times New Roman"/>
          <w:b w:val="false"/>
          <w:i w:val="false"/>
          <w:color w:val="000000"/>
          <w:sz w:val="28"/>
        </w:rPr>
        <w:t>
      мемлекеттік қолдауды алу мақсатында Сізден субсидиялау мақұлданған жағдайда, кредит/лизинг бойынша номиналды сыйақы мөлшерлемесін Бағдарламаға қатысуға мүмкіндік беретін деңгейге дейін төмендету мүмкіндігін қарастыруды сұраймын.</w:t>
      </w:r>
    </w:p>
    <w:bookmarkEnd w:id="356"/>
    <w:bookmarkStart w:name="z607" w:id="357"/>
    <w:p>
      <w:pPr>
        <w:spacing w:after="0"/>
        <w:ind w:left="0"/>
        <w:jc w:val="both"/>
      </w:pPr>
      <w:r>
        <w:rPr>
          <w:rFonts w:ascii="Times New Roman"/>
          <w:b w:val="false"/>
          <w:i w:val="false"/>
          <w:color w:val="000000"/>
          <w:sz w:val="28"/>
        </w:rPr>
        <w:t>
       (Тегі, аты, әкесінің аты (болған жағдайда) (қолы, күні) М.О. (болған жағдайда)</w:t>
      </w:r>
    </w:p>
    <w:bookmarkEnd w:id="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"Бизнестің жол картасы-2020"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 қолдау мен дамытудың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бағдарламасы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шеңберінде сыйақы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мөлшерлемесінің бір бөлігін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6" w:id="358"/>
    <w:p>
      <w:pPr>
        <w:spacing w:after="0"/>
        <w:ind w:left="0"/>
        <w:jc w:val="both"/>
      </w:pPr>
      <w:r>
        <w:rPr>
          <w:rFonts w:ascii="Times New Roman"/>
          <w:b w:val="false"/>
          <w:i w:val="false"/>
          <w:color w:val="000000"/>
          <w:sz w:val="28"/>
        </w:rPr>
        <w:t>
      Кімге: ______________________________________қаржы агенттігі</w:t>
      </w:r>
    </w:p>
    <w:bookmarkEnd w:id="358"/>
    <w:bookmarkStart w:name="z617" w:id="359"/>
    <w:p>
      <w:pPr>
        <w:spacing w:after="0"/>
        <w:ind w:left="0"/>
        <w:jc w:val="both"/>
      </w:pPr>
      <w:r>
        <w:rPr>
          <w:rFonts w:ascii="Times New Roman"/>
          <w:b w:val="false"/>
          <w:i w:val="false"/>
          <w:color w:val="000000"/>
          <w:sz w:val="28"/>
        </w:rPr>
        <w:t>
      Кімнен ________________________ (бұдан әрі – Кәсіпкер)</w:t>
      </w:r>
    </w:p>
    <w:bookmarkEnd w:id="359"/>
    <w:bookmarkStart w:name="z618" w:id="360"/>
    <w:p>
      <w:pPr>
        <w:spacing w:after="0"/>
        <w:ind w:left="0"/>
        <w:jc w:val="left"/>
      </w:pPr>
      <w:r>
        <w:rPr>
          <w:rFonts w:ascii="Times New Roman"/>
          <w:b/>
          <w:i w:val="false"/>
          <w:color w:val="000000"/>
        </w:rPr>
        <w:t xml:space="preserve"> № __________өтініш-сауалнама</w:t>
      </w:r>
    </w:p>
    <w:bookmarkEnd w:id="360"/>
    <w:bookmarkStart w:name="z619" w:id="361"/>
    <w:p>
      <w:pPr>
        <w:spacing w:after="0"/>
        <w:ind w:left="0"/>
        <w:jc w:val="both"/>
      </w:pPr>
      <w:r>
        <w:rPr>
          <w:rFonts w:ascii="Times New Roman"/>
          <w:b w:val="false"/>
          <w:i w:val="false"/>
          <w:color w:val="000000"/>
          <w:sz w:val="28"/>
        </w:rPr>
        <w:t>
      "Бизнестің жол картасы-2020" бизнесті қолдау мен дамытудың мемлекеттік бағдарламасы шеңберінде (бұдан әрі – Бағдарлама) Сыйақы мөлшерлемесінің бір бөлігін субсидиялау қағидаларына сәйкес Сізден __________________________қаржы агенттігі уәкілетті органының қарауына төмендегіге сәйкес кредит/қаржы лизингінің шарты бойынша сыйақы мөлшерлемесінің бір бөлігін субсидиялау туралы мәселені қарауға бастамашылық етуді сұраймын: </w:t>
      </w:r>
    </w:p>
    <w:bookmarkEnd w:id="361"/>
    <w:bookmarkStart w:name="z620" w:id="362"/>
    <w:p>
      <w:pPr>
        <w:spacing w:after="0"/>
        <w:ind w:left="0"/>
        <w:jc w:val="both"/>
      </w:pPr>
      <w:r>
        <w:rPr>
          <w:rFonts w:ascii="Times New Roman"/>
          <w:b w:val="false"/>
          <w:i w:val="false"/>
          <w:color w:val="000000"/>
          <w:sz w:val="28"/>
        </w:rPr>
        <w:t xml:space="preserve">
       </w:t>
      </w:r>
    </w:p>
    <w:bookmarkEnd w:id="362"/>
    <w:bookmarkStart w:name="z621" w:id="363"/>
    <w:p>
      <w:pPr>
        <w:spacing w:after="0"/>
        <w:ind w:left="0"/>
        <w:jc w:val="both"/>
      </w:pPr>
      <w:r>
        <w:rPr>
          <w:rFonts w:ascii="Times New Roman"/>
          <w:b w:val="false"/>
          <w:i w:val="false"/>
          <w:color w:val="000000"/>
          <w:sz w:val="28"/>
        </w:rPr>
        <w:t>
      1. Бағдарламаның бағыттары (бағытты белгілеу қажет)</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10811"/>
      </w:tblGrid>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364"/>
          <w:p>
            <w:pPr>
              <w:spacing w:after="20"/>
              <w:ind w:left="20"/>
              <w:jc w:val="both"/>
            </w:pPr>
            <w:r>
              <w:rPr>
                <w:rFonts w:ascii="Times New Roman"/>
                <w:b w:val="false"/>
                <w:i w:val="false"/>
                <w:color w:val="000000"/>
                <w:sz w:val="20"/>
              </w:rPr>
              <w:t>
 </w:t>
            </w:r>
          </w:p>
          <w:bookmarkEnd w:id="364"/>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 шағын қалалар мен ауылдық елді мекендер кәсіпкерлерінің бизнес-бастамаларын қолдау" бірінші бағыты</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365"/>
          <w:p>
            <w:pPr>
              <w:spacing w:after="20"/>
              <w:ind w:left="20"/>
              <w:jc w:val="both"/>
            </w:pPr>
            <w:r>
              <w:rPr>
                <w:rFonts w:ascii="Times New Roman"/>
                <w:b w:val="false"/>
                <w:i w:val="false"/>
                <w:color w:val="000000"/>
                <w:sz w:val="20"/>
              </w:rPr>
              <w:t>
 </w:t>
            </w:r>
          </w:p>
          <w:bookmarkEnd w:id="365"/>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басым секторларында және өндеу өнеркәсібі салаларында қызметін жүзеге асыратын кәсіпкерлерді салалық қолдау" екінші бағыты</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366"/>
          <w:p>
            <w:pPr>
              <w:spacing w:after="20"/>
              <w:ind w:left="20"/>
              <w:jc w:val="both"/>
            </w:pPr>
            <w:r>
              <w:rPr>
                <w:rFonts w:ascii="Times New Roman"/>
                <w:b w:val="false"/>
                <w:i w:val="false"/>
                <w:color w:val="000000"/>
                <w:sz w:val="20"/>
              </w:rPr>
              <w:t>
 </w:t>
            </w:r>
          </w:p>
          <w:bookmarkEnd w:id="366"/>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"Кәсіпкерлердің валюталық тәуекелдерін төмендету" үшінші бағыты</w:t>
            </w:r>
          </w:p>
        </w:tc>
      </w:tr>
    </w:tbl>
    <w:bookmarkStart w:name="z625" w:id="367"/>
    <w:p>
      <w:pPr>
        <w:spacing w:after="0"/>
        <w:ind w:left="0"/>
        <w:jc w:val="left"/>
      </w:pPr>
      <w:r>
        <w:rPr>
          <w:rFonts w:ascii="Times New Roman"/>
          <w:b/>
          <w:i w:val="false"/>
          <w:color w:val="000000"/>
        </w:rPr>
        <w:t xml:space="preserve"> 2. Кредиттік желі ашу/банктік қарыз ұсыну туралы мәлімет</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4"/>
        <w:gridCol w:w="1806"/>
      </w:tblGrid>
      <w:tr>
        <w:trPr>
          <w:trHeight w:val="30" w:hRule="atLeast"/>
        </w:trPr>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368"/>
          <w:p>
            <w:pPr>
              <w:spacing w:after="20"/>
              <w:ind w:left="20"/>
              <w:jc w:val="both"/>
            </w:pPr>
            <w:r>
              <w:rPr>
                <w:rFonts w:ascii="Times New Roman"/>
                <w:b w:val="false"/>
                <w:i w:val="false"/>
                <w:color w:val="000000"/>
                <w:sz w:val="20"/>
              </w:rPr>
              <w:t>
Банк атауы</w:t>
            </w:r>
          </w:p>
          <w:bookmarkEnd w:id="368"/>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369"/>
          <w:p>
            <w:pPr>
              <w:spacing w:after="20"/>
              <w:ind w:left="20"/>
              <w:jc w:val="both"/>
            </w:pPr>
            <w:r>
              <w:rPr>
                <w:rFonts w:ascii="Times New Roman"/>
                <w:b w:val="false"/>
                <w:i w:val="false"/>
                <w:color w:val="000000"/>
                <w:sz w:val="20"/>
              </w:rPr>
              <w:t>
Кредиттің нысаналы мақсаты</w:t>
            </w:r>
          </w:p>
          <w:bookmarkEnd w:id="369"/>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370"/>
          <w:p>
            <w:pPr>
              <w:spacing w:after="20"/>
              <w:ind w:left="20"/>
              <w:jc w:val="both"/>
            </w:pPr>
            <w:r>
              <w:rPr>
                <w:rFonts w:ascii="Times New Roman"/>
                <w:b w:val="false"/>
                <w:i w:val="false"/>
                <w:color w:val="000000"/>
                <w:sz w:val="20"/>
              </w:rPr>
              <w:t>
Кредит/лизинг сомасы</w:t>
            </w:r>
          </w:p>
          <w:bookmarkEnd w:id="370"/>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371"/>
          <w:p>
            <w:pPr>
              <w:spacing w:after="20"/>
              <w:ind w:left="20"/>
              <w:jc w:val="both"/>
            </w:pPr>
            <w:r>
              <w:rPr>
                <w:rFonts w:ascii="Times New Roman"/>
                <w:b w:val="false"/>
                <w:i w:val="false"/>
                <w:color w:val="000000"/>
                <w:sz w:val="20"/>
              </w:rPr>
              <w:t>
Сыйақы мөлшерлемесі</w:t>
            </w:r>
          </w:p>
          <w:bookmarkEnd w:id="371"/>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372"/>
          <w:p>
            <w:pPr>
              <w:spacing w:after="20"/>
              <w:ind w:left="20"/>
              <w:jc w:val="both"/>
            </w:pPr>
            <w:r>
              <w:rPr>
                <w:rFonts w:ascii="Times New Roman"/>
                <w:b w:val="false"/>
                <w:i w:val="false"/>
                <w:color w:val="000000"/>
                <w:sz w:val="20"/>
              </w:rPr>
              <w:t>
Кредит валютасы</w:t>
            </w:r>
          </w:p>
          <w:bookmarkEnd w:id="372"/>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373"/>
          <w:p>
            <w:pPr>
              <w:spacing w:after="20"/>
              <w:ind w:left="20"/>
              <w:jc w:val="both"/>
            </w:pPr>
            <w:r>
              <w:rPr>
                <w:rFonts w:ascii="Times New Roman"/>
                <w:b w:val="false"/>
                <w:i w:val="false"/>
                <w:color w:val="000000"/>
                <w:sz w:val="20"/>
              </w:rPr>
              <w:t>
Кредит/лизинг мерзімі</w:t>
            </w:r>
          </w:p>
          <w:bookmarkEnd w:id="373"/>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374"/>
          <w:p>
            <w:pPr>
              <w:spacing w:after="20"/>
              <w:ind w:left="20"/>
              <w:jc w:val="both"/>
            </w:pPr>
            <w:r>
              <w:rPr>
                <w:rFonts w:ascii="Times New Roman"/>
                <w:b w:val="false"/>
                <w:i w:val="false"/>
                <w:color w:val="000000"/>
                <w:sz w:val="20"/>
              </w:rPr>
              <w:t>
Өзінің қатысуы*</w:t>
            </w:r>
          </w:p>
          <w:bookmarkEnd w:id="374"/>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3" w:id="375"/>
    <w:p>
      <w:pPr>
        <w:spacing w:after="0"/>
        <w:ind w:left="0"/>
        <w:jc w:val="both"/>
      </w:pPr>
      <w:r>
        <w:rPr>
          <w:rFonts w:ascii="Times New Roman"/>
          <w:b w:val="false"/>
          <w:i w:val="false"/>
          <w:color w:val="000000"/>
          <w:sz w:val="28"/>
        </w:rPr>
        <w:t>
       * 180 млн. теңгеден астам кредиттер бойынша кәсіпкер жобаны іске асыруға өз қаражатының (ақшалай қаражатының, жылжымалы/жылжымайтын мүлкінің), оның ішінде қамтамасыз етілуге ұсынылатын үшінші тұлғалардың мүлкімен жобаны іске асырудың жалпы құнының 10 %-нан төмен емес деңгейде қатысуын қамтамасыз етуге тиіс. Кредит шарты бойынша міндеттемелердің орындалуына жобаны іске асыруға тікелей қатыспайтын жылжымалы/жылжымайтын мүлікпен қамтамасыз ету ұсынылған жағдайда, бұл мүлік жобаға өзінің қатысуы ретінде қаралмайды.</w:t>
      </w:r>
    </w:p>
    <w:bookmarkEnd w:id="375"/>
    <w:bookmarkStart w:name="z634" w:id="376"/>
    <w:p>
      <w:pPr>
        <w:spacing w:after="0"/>
        <w:ind w:left="0"/>
        <w:jc w:val="both"/>
      </w:pPr>
      <w:r>
        <w:rPr>
          <w:rFonts w:ascii="Times New Roman"/>
          <w:b w:val="false"/>
          <w:i w:val="false"/>
          <w:color w:val="000000"/>
          <w:sz w:val="28"/>
        </w:rPr>
        <w:t>
      Бұл ретте сомасы 180 млн. теңгеден аспайтын кредиттер бойынша жобаның іске асырылуына өзінің қатысуы талап етілмейді.</w:t>
      </w:r>
    </w:p>
    <w:bookmarkEnd w:id="376"/>
    <w:bookmarkStart w:name="z635" w:id="377"/>
    <w:p>
      <w:pPr>
        <w:spacing w:after="0"/>
        <w:ind w:left="0"/>
        <w:jc w:val="left"/>
      </w:pPr>
      <w:r>
        <w:rPr>
          <w:rFonts w:ascii="Times New Roman"/>
          <w:b/>
          <w:i w:val="false"/>
          <w:color w:val="000000"/>
        </w:rPr>
        <w:t xml:space="preserve"> 3. Кредиттік қаражаттың болжамды игерілуі</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2"/>
        <w:gridCol w:w="4438"/>
      </w:tblGrid>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378"/>
          <w:p>
            <w:pPr>
              <w:spacing w:after="20"/>
              <w:ind w:left="20"/>
              <w:jc w:val="both"/>
            </w:pPr>
            <w:r>
              <w:rPr>
                <w:rFonts w:ascii="Times New Roman"/>
                <w:b w:val="false"/>
                <w:i w:val="false"/>
                <w:color w:val="000000"/>
                <w:sz w:val="20"/>
              </w:rPr>
              <w:t>
Сома (БҚШ/Транш)</w:t>
            </w:r>
          </w:p>
          <w:bookmarkEnd w:id="378"/>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Жылы</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1" w:id="379"/>
    <w:p>
      <w:pPr>
        <w:spacing w:after="0"/>
        <w:ind w:left="0"/>
        <w:jc w:val="left"/>
      </w:pPr>
      <w:r>
        <w:rPr>
          <w:rFonts w:ascii="Times New Roman"/>
          <w:b/>
          <w:i w:val="false"/>
          <w:color w:val="000000"/>
        </w:rPr>
        <w:t xml:space="preserve"> 4. Қатысушы туралы мәліметтер</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4"/>
        <w:gridCol w:w="666"/>
      </w:tblGrid>
      <w:tr>
        <w:trPr>
          <w:trHeight w:val="30" w:hRule="atLeast"/>
        </w:trPr>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380"/>
          <w:p>
            <w:pPr>
              <w:spacing w:after="20"/>
              <w:ind w:left="20"/>
              <w:jc w:val="both"/>
            </w:pPr>
            <w:r>
              <w:rPr>
                <w:rFonts w:ascii="Times New Roman"/>
                <w:b w:val="false"/>
                <w:i w:val="false"/>
                <w:color w:val="000000"/>
                <w:sz w:val="20"/>
              </w:rPr>
              <w:t>
Кәсіпкердің атауы</w:t>
            </w:r>
          </w:p>
          <w:bookmarkEnd w:id="380"/>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381"/>
          <w:p>
            <w:pPr>
              <w:spacing w:after="20"/>
              <w:ind w:left="20"/>
              <w:jc w:val="both"/>
            </w:pPr>
            <w:r>
              <w:rPr>
                <w:rFonts w:ascii="Times New Roman"/>
                <w:b w:val="false"/>
                <w:i w:val="false"/>
                <w:color w:val="000000"/>
                <w:sz w:val="20"/>
              </w:rPr>
              <w:t>
Құрылтайшы (-лар) туралы деректер</w:t>
            </w:r>
          </w:p>
          <w:bookmarkEnd w:id="381"/>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382"/>
          <w:p>
            <w:pPr>
              <w:spacing w:after="20"/>
              <w:ind w:left="20"/>
              <w:jc w:val="both"/>
            </w:pPr>
            <w:r>
              <w:rPr>
                <w:rFonts w:ascii="Times New Roman"/>
                <w:b w:val="false"/>
                <w:i w:val="false"/>
                <w:color w:val="000000"/>
                <w:sz w:val="20"/>
              </w:rPr>
              <w:t>
Заңды мекенжайы</w:t>
            </w:r>
          </w:p>
          <w:bookmarkEnd w:id="382"/>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383"/>
          <w:p>
            <w:pPr>
              <w:spacing w:after="20"/>
              <w:ind w:left="20"/>
              <w:jc w:val="both"/>
            </w:pPr>
            <w:r>
              <w:rPr>
                <w:rFonts w:ascii="Times New Roman"/>
                <w:b w:val="false"/>
                <w:i w:val="false"/>
                <w:color w:val="000000"/>
                <w:sz w:val="20"/>
              </w:rPr>
              <w:t>
Нақты мекенжайы</w:t>
            </w:r>
          </w:p>
          <w:bookmarkEnd w:id="383"/>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384"/>
          <w:p>
            <w:pPr>
              <w:spacing w:after="20"/>
              <w:ind w:left="20"/>
              <w:jc w:val="both"/>
            </w:pPr>
            <w:r>
              <w:rPr>
                <w:rFonts w:ascii="Times New Roman"/>
                <w:b w:val="false"/>
                <w:i w:val="false"/>
                <w:color w:val="000000"/>
                <w:sz w:val="20"/>
              </w:rPr>
              <w:t>
Пошталық мекенжайы</w:t>
            </w:r>
          </w:p>
          <w:bookmarkEnd w:id="384"/>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385"/>
          <w:p>
            <w:pPr>
              <w:spacing w:after="20"/>
              <w:ind w:left="20"/>
              <w:jc w:val="both"/>
            </w:pPr>
            <w:r>
              <w:rPr>
                <w:rFonts w:ascii="Times New Roman"/>
                <w:b w:val="false"/>
                <w:i w:val="false"/>
                <w:color w:val="000000"/>
                <w:sz w:val="20"/>
              </w:rPr>
              <w:t>
Мемлекеттік тіркелген/қайта тіркелген күні, мемлекеттік тіркеу/қайта тіркеу туралы куәліктің №</w:t>
            </w:r>
          </w:p>
          <w:bookmarkEnd w:id="385"/>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386"/>
          <w:p>
            <w:pPr>
              <w:spacing w:after="20"/>
              <w:ind w:left="20"/>
              <w:jc w:val="both"/>
            </w:pPr>
            <w:r>
              <w:rPr>
                <w:rFonts w:ascii="Times New Roman"/>
                <w:b w:val="false"/>
                <w:i w:val="false"/>
                <w:color w:val="000000"/>
                <w:sz w:val="20"/>
              </w:rPr>
              <w:t>
Қызмет түрлері</w:t>
            </w:r>
          </w:p>
          <w:bookmarkEnd w:id="386"/>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387"/>
          <w:p>
            <w:pPr>
              <w:spacing w:after="20"/>
              <w:ind w:left="20"/>
              <w:jc w:val="both"/>
            </w:pPr>
            <w:r>
              <w:rPr>
                <w:rFonts w:ascii="Times New Roman"/>
                <w:b w:val="false"/>
                <w:i w:val="false"/>
                <w:color w:val="000000"/>
                <w:sz w:val="20"/>
              </w:rPr>
              <w:t>
Жетекшілік ететін ведомство, холдинг немесе негізгі компания</w:t>
            </w:r>
          </w:p>
          <w:bookmarkEnd w:id="387"/>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388"/>
          <w:p>
            <w:pPr>
              <w:spacing w:after="20"/>
              <w:ind w:left="20"/>
              <w:jc w:val="both"/>
            </w:pPr>
            <w:r>
              <w:rPr>
                <w:rFonts w:ascii="Times New Roman"/>
                <w:b w:val="false"/>
                <w:i w:val="false"/>
                <w:color w:val="000000"/>
                <w:sz w:val="20"/>
              </w:rPr>
              <w:t>
Жұмыс тәжірибесі</w:t>
            </w:r>
          </w:p>
          <w:bookmarkEnd w:id="388"/>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2" w:id="389"/>
    <w:p>
      <w:pPr>
        <w:spacing w:after="0"/>
        <w:ind w:left="0"/>
        <w:jc w:val="left"/>
      </w:pPr>
      <w:r>
        <w:rPr>
          <w:rFonts w:ascii="Times New Roman"/>
          <w:b/>
          <w:i w:val="false"/>
          <w:color w:val="000000"/>
        </w:rPr>
        <w:t xml:space="preserve"> 5. Басшылық</w:t>
      </w:r>
    </w:p>
    <w:bookmarkEnd w:id="389"/>
    <w:bookmarkStart w:name="z653" w:id="390"/>
    <w:p>
      <w:pPr>
        <w:spacing w:after="0"/>
        <w:ind w:left="0"/>
        <w:jc w:val="both"/>
      </w:pPr>
      <w:r>
        <w:rPr>
          <w:rFonts w:ascii="Times New Roman"/>
          <w:b w:val="false"/>
          <w:i w:val="false"/>
          <w:color w:val="000000"/>
          <w:sz w:val="28"/>
        </w:rPr>
        <w:t>
      Бірінші басшы</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4"/>
        <w:gridCol w:w="746"/>
      </w:tblGrid>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391"/>
          <w:p>
            <w:pPr>
              <w:spacing w:after="20"/>
              <w:ind w:left="20"/>
              <w:jc w:val="both"/>
            </w:pPr>
            <w:r>
              <w:rPr>
                <w:rFonts w:ascii="Times New Roman"/>
                <w:b w:val="false"/>
                <w:i w:val="false"/>
                <w:color w:val="000000"/>
                <w:sz w:val="20"/>
              </w:rPr>
              <w:t>
 Тегі, аты, әкесінің аты (болған жағдайда)</w:t>
            </w:r>
          </w:p>
          <w:bookmarkEnd w:id="391"/>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392"/>
          <w:p>
            <w:pPr>
              <w:spacing w:after="20"/>
              <w:ind w:left="20"/>
              <w:jc w:val="both"/>
            </w:pPr>
            <w:r>
              <w:rPr>
                <w:rFonts w:ascii="Times New Roman"/>
                <w:b w:val="false"/>
                <w:i w:val="false"/>
                <w:color w:val="000000"/>
                <w:sz w:val="20"/>
              </w:rPr>
              <w:t>
Лауазымы</w:t>
            </w:r>
          </w:p>
          <w:bookmarkEnd w:id="392"/>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393"/>
          <w:p>
            <w:pPr>
              <w:spacing w:after="20"/>
              <w:ind w:left="20"/>
              <w:jc w:val="both"/>
            </w:pPr>
            <w:r>
              <w:rPr>
                <w:rFonts w:ascii="Times New Roman"/>
                <w:b w:val="false"/>
                <w:i w:val="false"/>
                <w:color w:val="000000"/>
                <w:sz w:val="20"/>
              </w:rPr>
              <w:t>
Жұмыс/үй тел.</w:t>
            </w:r>
          </w:p>
          <w:bookmarkEnd w:id="393"/>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394"/>
          <w:p>
            <w:pPr>
              <w:spacing w:after="20"/>
              <w:ind w:left="20"/>
              <w:jc w:val="both"/>
            </w:pPr>
            <w:r>
              <w:rPr>
                <w:rFonts w:ascii="Times New Roman"/>
                <w:b w:val="false"/>
                <w:i w:val="false"/>
                <w:color w:val="000000"/>
                <w:sz w:val="20"/>
              </w:rPr>
              <w:t>
Туған жылы мен жері</w:t>
            </w:r>
          </w:p>
          <w:bookmarkEnd w:id="394"/>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395"/>
          <w:p>
            <w:pPr>
              <w:spacing w:after="20"/>
              <w:ind w:left="20"/>
              <w:jc w:val="both"/>
            </w:pPr>
            <w:r>
              <w:rPr>
                <w:rFonts w:ascii="Times New Roman"/>
                <w:b w:val="false"/>
                <w:i w:val="false"/>
                <w:color w:val="000000"/>
                <w:sz w:val="20"/>
              </w:rPr>
              <w:t>
Жеке куәлігінің №, сериясы</w:t>
            </w:r>
          </w:p>
          <w:bookmarkEnd w:id="395"/>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396"/>
          <w:p>
            <w:pPr>
              <w:spacing w:after="20"/>
              <w:ind w:left="20"/>
              <w:jc w:val="both"/>
            </w:pPr>
            <w:r>
              <w:rPr>
                <w:rFonts w:ascii="Times New Roman"/>
                <w:b w:val="false"/>
                <w:i w:val="false"/>
                <w:color w:val="000000"/>
                <w:sz w:val="20"/>
              </w:rPr>
              <w:t>
Тұратын (нақты) жері</w:t>
            </w:r>
          </w:p>
          <w:bookmarkEnd w:id="396"/>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397"/>
          <w:p>
            <w:pPr>
              <w:spacing w:after="20"/>
              <w:ind w:left="20"/>
              <w:jc w:val="both"/>
            </w:pPr>
            <w:r>
              <w:rPr>
                <w:rFonts w:ascii="Times New Roman"/>
                <w:b w:val="false"/>
                <w:i w:val="false"/>
                <w:color w:val="000000"/>
                <w:sz w:val="20"/>
              </w:rPr>
              <w:t>
Тіркелген жері</w:t>
            </w:r>
          </w:p>
          <w:bookmarkEnd w:id="397"/>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398"/>
          <w:p>
            <w:pPr>
              <w:spacing w:after="20"/>
              <w:ind w:left="20"/>
              <w:jc w:val="both"/>
            </w:pPr>
            <w:r>
              <w:rPr>
                <w:rFonts w:ascii="Times New Roman"/>
                <w:b w:val="false"/>
                <w:i w:val="false"/>
                <w:color w:val="000000"/>
                <w:sz w:val="20"/>
              </w:rPr>
              <w:t>
Жұмыс тәжірибесі</w:t>
            </w:r>
          </w:p>
          <w:bookmarkEnd w:id="398"/>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2" w:id="399"/>
    <w:p>
      <w:pPr>
        <w:spacing w:after="0"/>
        <w:ind w:left="0"/>
        <w:jc w:val="both"/>
      </w:pPr>
      <w:r>
        <w:rPr>
          <w:rFonts w:ascii="Times New Roman"/>
          <w:b w:val="false"/>
          <w:i w:val="false"/>
          <w:color w:val="000000"/>
          <w:sz w:val="28"/>
        </w:rPr>
        <w:t>
       </w:t>
      </w:r>
    </w:p>
    <w:bookmarkEnd w:id="399"/>
    <w:bookmarkStart w:name="z663" w:id="400"/>
    <w:p>
      <w:pPr>
        <w:spacing w:after="0"/>
        <w:ind w:left="0"/>
        <w:jc w:val="both"/>
      </w:pPr>
      <w:r>
        <w:rPr>
          <w:rFonts w:ascii="Times New Roman"/>
          <w:b w:val="false"/>
          <w:i w:val="false"/>
          <w:color w:val="000000"/>
          <w:sz w:val="28"/>
        </w:rPr>
        <w:t>
      Бас бухгалтер </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2"/>
        <w:gridCol w:w="808"/>
      </w:tblGrid>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401"/>
          <w:p>
            <w:pPr>
              <w:spacing w:after="20"/>
              <w:ind w:left="20"/>
              <w:jc w:val="both"/>
            </w:pPr>
            <w:r>
              <w:rPr>
                <w:rFonts w:ascii="Times New Roman"/>
                <w:b w:val="false"/>
                <w:i w:val="false"/>
                <w:color w:val="000000"/>
                <w:sz w:val="20"/>
              </w:rPr>
              <w:t>
Тегі, аты, әкесінің аты (болған жағдайда)</w:t>
            </w:r>
          </w:p>
          <w:bookmarkEnd w:id="401"/>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402"/>
          <w:p>
            <w:pPr>
              <w:spacing w:after="20"/>
              <w:ind w:left="20"/>
              <w:jc w:val="both"/>
            </w:pPr>
            <w:r>
              <w:rPr>
                <w:rFonts w:ascii="Times New Roman"/>
                <w:b w:val="false"/>
                <w:i w:val="false"/>
                <w:color w:val="000000"/>
                <w:sz w:val="20"/>
              </w:rPr>
              <w:t>
Жұмыс/үй тел.</w:t>
            </w:r>
          </w:p>
          <w:bookmarkEnd w:id="402"/>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403"/>
          <w:p>
            <w:pPr>
              <w:spacing w:after="20"/>
              <w:ind w:left="20"/>
              <w:jc w:val="both"/>
            </w:pPr>
            <w:r>
              <w:rPr>
                <w:rFonts w:ascii="Times New Roman"/>
                <w:b w:val="false"/>
                <w:i w:val="false"/>
                <w:color w:val="000000"/>
                <w:sz w:val="20"/>
              </w:rPr>
              <w:t>
Туған жылы мен жері</w:t>
            </w:r>
          </w:p>
          <w:bookmarkEnd w:id="403"/>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404"/>
          <w:p>
            <w:pPr>
              <w:spacing w:after="20"/>
              <w:ind w:left="20"/>
              <w:jc w:val="both"/>
            </w:pPr>
            <w:r>
              <w:rPr>
                <w:rFonts w:ascii="Times New Roman"/>
                <w:b w:val="false"/>
                <w:i w:val="false"/>
                <w:color w:val="000000"/>
                <w:sz w:val="20"/>
              </w:rPr>
              <w:t>
Жеке куәлігінің №, сериясы</w:t>
            </w:r>
          </w:p>
          <w:bookmarkEnd w:id="404"/>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405"/>
          <w:p>
            <w:pPr>
              <w:spacing w:after="20"/>
              <w:ind w:left="20"/>
              <w:jc w:val="both"/>
            </w:pPr>
            <w:r>
              <w:rPr>
                <w:rFonts w:ascii="Times New Roman"/>
                <w:b w:val="false"/>
                <w:i w:val="false"/>
                <w:color w:val="000000"/>
                <w:sz w:val="20"/>
              </w:rPr>
              <w:t>
Тұратын (нақты) жері</w:t>
            </w:r>
          </w:p>
          <w:bookmarkEnd w:id="405"/>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406"/>
          <w:p>
            <w:pPr>
              <w:spacing w:after="20"/>
              <w:ind w:left="20"/>
              <w:jc w:val="both"/>
            </w:pPr>
            <w:r>
              <w:rPr>
                <w:rFonts w:ascii="Times New Roman"/>
                <w:b w:val="false"/>
                <w:i w:val="false"/>
                <w:color w:val="000000"/>
                <w:sz w:val="20"/>
              </w:rPr>
              <w:t>
Тіркелген жері</w:t>
            </w:r>
          </w:p>
          <w:bookmarkEnd w:id="406"/>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407"/>
          <w:p>
            <w:pPr>
              <w:spacing w:after="20"/>
              <w:ind w:left="20"/>
              <w:jc w:val="both"/>
            </w:pPr>
            <w:r>
              <w:rPr>
                <w:rFonts w:ascii="Times New Roman"/>
                <w:b w:val="false"/>
                <w:i w:val="false"/>
                <w:color w:val="000000"/>
                <w:sz w:val="20"/>
              </w:rPr>
              <w:t>
Жұмыс тәжірибесі</w:t>
            </w:r>
          </w:p>
          <w:bookmarkEnd w:id="407"/>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1" w:id="408"/>
    <w:p>
      <w:pPr>
        <w:spacing w:after="0"/>
        <w:ind w:left="0"/>
        <w:jc w:val="both"/>
      </w:pPr>
      <w:r>
        <w:rPr>
          <w:rFonts w:ascii="Times New Roman"/>
          <w:b w:val="false"/>
          <w:i w:val="false"/>
          <w:color w:val="000000"/>
          <w:sz w:val="28"/>
        </w:rPr>
        <w:t>
      Байланыс жасайтын адам</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9"/>
        <w:gridCol w:w="521"/>
      </w:tblGrid>
      <w:tr>
        <w:trPr>
          <w:trHeight w:val="30" w:hRule="atLeast"/>
        </w:trPr>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409"/>
          <w:p>
            <w:pPr>
              <w:spacing w:after="20"/>
              <w:ind w:left="20"/>
              <w:jc w:val="both"/>
            </w:pPr>
            <w:r>
              <w:rPr>
                <w:rFonts w:ascii="Times New Roman"/>
                <w:b w:val="false"/>
                <w:i w:val="false"/>
                <w:color w:val="000000"/>
                <w:sz w:val="20"/>
              </w:rPr>
              <w:t>
 (Тегі, аты, әкесінің аты (болған жағдайда), лауазымы, телефоны)</w:t>
            </w:r>
          </w:p>
          <w:bookmarkEnd w:id="409"/>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73" w:id="410"/>
    <w:p>
      <w:pPr>
        <w:spacing w:after="0"/>
        <w:ind w:left="0"/>
        <w:jc w:val="left"/>
      </w:pPr>
      <w:r>
        <w:rPr>
          <w:rFonts w:ascii="Times New Roman"/>
          <w:b/>
          <w:i w:val="false"/>
          <w:color w:val="000000"/>
        </w:rPr>
        <w:t xml:space="preserve"> 6. Меншік иелері</w:t>
      </w:r>
    </w:p>
    <w:bookmarkEnd w:id="410"/>
    <w:bookmarkStart w:name="z674" w:id="411"/>
    <w:p>
      <w:pPr>
        <w:spacing w:after="0"/>
        <w:ind w:left="0"/>
        <w:jc w:val="both"/>
      </w:pPr>
      <w:r>
        <w:rPr>
          <w:rFonts w:ascii="Times New Roman"/>
          <w:b w:val="false"/>
          <w:i w:val="false"/>
          <w:color w:val="000000"/>
          <w:sz w:val="28"/>
        </w:rPr>
        <w:t>
      (құрылтайшы, қатысушылар, акционерлік қоғам үшін - акциялардың 5 % және одан көп пайызына иелік ететін акционерлер)</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7"/>
        <w:gridCol w:w="3045"/>
        <w:gridCol w:w="988"/>
      </w:tblGrid>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412"/>
          <w:p>
            <w:pPr>
              <w:spacing w:after="20"/>
              <w:ind w:left="20"/>
              <w:jc w:val="both"/>
            </w:pPr>
            <w:r>
              <w:rPr>
                <w:rFonts w:ascii="Times New Roman"/>
                <w:b w:val="false"/>
                <w:i w:val="false"/>
                <w:color w:val="000000"/>
                <w:sz w:val="20"/>
              </w:rPr>
              <w:t>
Атауы/ Тегі, аты, әкесінің аты (болған жағдайда)</w:t>
            </w:r>
          </w:p>
          <w:bookmarkEnd w:id="412"/>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Деректемелері</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2" w:id="413"/>
    <w:p>
      <w:pPr>
        <w:spacing w:after="0"/>
        <w:ind w:left="0"/>
        <w:jc w:val="left"/>
      </w:pPr>
      <w:r>
        <w:rPr>
          <w:rFonts w:ascii="Times New Roman"/>
          <w:b/>
          <w:i w:val="false"/>
          <w:color w:val="000000"/>
        </w:rPr>
        <w:t xml:space="preserve"> 7. Ағымдағы қызмет туралы ақпарат</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9"/>
        <w:gridCol w:w="881"/>
      </w:tblGrid>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414"/>
          <w:p>
            <w:pPr>
              <w:spacing w:after="20"/>
              <w:ind w:left="20"/>
              <w:jc w:val="both"/>
            </w:pPr>
            <w:r>
              <w:rPr>
                <w:rFonts w:ascii="Times New Roman"/>
                <w:b w:val="false"/>
                <w:i w:val="false"/>
                <w:color w:val="000000"/>
                <w:sz w:val="20"/>
              </w:rPr>
              <w:t>
Сала (ЭҚЖЖ/ИИДМБ сәйкес)</w:t>
            </w:r>
          </w:p>
          <w:bookmarkEnd w:id="414"/>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415"/>
          <w:p>
            <w:pPr>
              <w:spacing w:after="20"/>
              <w:ind w:left="20"/>
              <w:jc w:val="both"/>
            </w:pPr>
            <w:r>
              <w:rPr>
                <w:rFonts w:ascii="Times New Roman"/>
                <w:b w:val="false"/>
                <w:i w:val="false"/>
                <w:color w:val="000000"/>
                <w:sz w:val="20"/>
              </w:rPr>
              <w:t>
Кіші сала (ЭҚЖЖ/ИИДМБ сәйкес)</w:t>
            </w:r>
          </w:p>
          <w:bookmarkEnd w:id="415"/>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416"/>
          <w:p>
            <w:pPr>
              <w:spacing w:after="20"/>
              <w:ind w:left="20"/>
              <w:jc w:val="both"/>
            </w:pPr>
            <w:r>
              <w:rPr>
                <w:rFonts w:ascii="Times New Roman"/>
                <w:b w:val="false"/>
                <w:i w:val="false"/>
                <w:color w:val="000000"/>
                <w:sz w:val="20"/>
              </w:rPr>
              <w:t>
Өнімдер мен көрсетілетін қызметтердің түрлері</w:t>
            </w:r>
          </w:p>
          <w:bookmarkEnd w:id="416"/>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417"/>
          <w:p>
            <w:pPr>
              <w:spacing w:after="20"/>
              <w:ind w:left="20"/>
              <w:jc w:val="both"/>
            </w:pPr>
            <w:r>
              <w:rPr>
                <w:rFonts w:ascii="Times New Roman"/>
                <w:b w:val="false"/>
                <w:i w:val="false"/>
                <w:color w:val="000000"/>
                <w:sz w:val="20"/>
              </w:rPr>
              <w:t>
Жылдық айналым</w:t>
            </w:r>
          </w:p>
          <w:bookmarkEnd w:id="417"/>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418"/>
          <w:p>
            <w:pPr>
              <w:spacing w:after="20"/>
              <w:ind w:left="20"/>
              <w:jc w:val="both"/>
            </w:pPr>
            <w:r>
              <w:rPr>
                <w:rFonts w:ascii="Times New Roman"/>
                <w:b w:val="false"/>
                <w:i w:val="false"/>
                <w:color w:val="000000"/>
                <w:sz w:val="20"/>
              </w:rPr>
              <w:t>
Соңғы есепті күнге пайда немесе шығын</w:t>
            </w:r>
          </w:p>
          <w:bookmarkEnd w:id="418"/>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419"/>
          <w:p>
            <w:pPr>
              <w:spacing w:after="20"/>
              <w:ind w:left="20"/>
              <w:jc w:val="both"/>
            </w:pPr>
            <w:r>
              <w:rPr>
                <w:rFonts w:ascii="Times New Roman"/>
                <w:b w:val="false"/>
                <w:i w:val="false"/>
                <w:color w:val="000000"/>
                <w:sz w:val="20"/>
              </w:rPr>
              <w:t xml:space="preserve">
Жұмыскерлердің нақты саны/оның ішінде әйелдер </w:t>
            </w:r>
          </w:p>
          <w:bookmarkEnd w:id="419"/>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420"/>
          <w:p>
            <w:pPr>
              <w:spacing w:after="20"/>
              <w:ind w:left="20"/>
              <w:jc w:val="both"/>
            </w:pPr>
            <w:r>
              <w:rPr>
                <w:rFonts w:ascii="Times New Roman"/>
                <w:b w:val="false"/>
                <w:i w:val="false"/>
                <w:color w:val="000000"/>
                <w:sz w:val="20"/>
              </w:rPr>
              <w:t>
Жобаның атауы (қысқаша сипаттамасы)</w:t>
            </w:r>
          </w:p>
          <w:bookmarkEnd w:id="420"/>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421"/>
          <w:p>
            <w:pPr>
              <w:spacing w:after="20"/>
              <w:ind w:left="20"/>
              <w:jc w:val="both"/>
            </w:pPr>
            <w:r>
              <w:rPr>
                <w:rFonts w:ascii="Times New Roman"/>
                <w:b w:val="false"/>
                <w:i w:val="false"/>
                <w:color w:val="000000"/>
                <w:sz w:val="20"/>
              </w:rPr>
              <w:t xml:space="preserve">
Жобаның іске асырылатын жері (облыс, қала) </w:t>
            </w:r>
          </w:p>
          <w:bookmarkEnd w:id="421"/>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422"/>
          <w:p>
            <w:pPr>
              <w:spacing w:after="20"/>
              <w:ind w:left="20"/>
              <w:jc w:val="both"/>
            </w:pPr>
            <w:r>
              <w:rPr>
                <w:rFonts w:ascii="Times New Roman"/>
                <w:b w:val="false"/>
                <w:i w:val="false"/>
                <w:color w:val="000000"/>
                <w:sz w:val="20"/>
              </w:rPr>
              <w:t>
Жұмыс орындарының саны</w:t>
            </w:r>
          </w:p>
          <w:bookmarkEnd w:id="422"/>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2" w:id="423"/>
    <w:p>
      <w:pPr>
        <w:spacing w:after="0"/>
        <w:ind w:left="0"/>
        <w:jc w:val="left"/>
      </w:pPr>
      <w:r>
        <w:rPr>
          <w:rFonts w:ascii="Times New Roman"/>
          <w:b/>
          <w:i w:val="false"/>
          <w:color w:val="000000"/>
        </w:rPr>
        <w:t xml:space="preserve"> 8. Банктік шоттар туралы ақпарат</w:t>
      </w:r>
    </w:p>
    <w:bookmarkEnd w:id="423"/>
    <w:bookmarkStart w:name="z693" w:id="424"/>
    <w:p>
      <w:pPr>
        <w:spacing w:after="0"/>
        <w:ind w:left="0"/>
        <w:jc w:val="both"/>
      </w:pPr>
      <w:r>
        <w:rPr>
          <w:rFonts w:ascii="Times New Roman"/>
          <w:b w:val="false"/>
          <w:i w:val="false"/>
          <w:color w:val="000000"/>
          <w:sz w:val="28"/>
        </w:rPr>
        <w:t>
      Банктік деректемелер (барлық қызмет көрсететін банктердегі ағымдағы және жинақ шоттарының барлығын көрсету қажет):</w:t>
      </w:r>
    </w:p>
    <w:bookmarkEnd w:id="424"/>
    <w:bookmarkStart w:name="z694" w:id="425"/>
    <w:p>
      <w:pPr>
        <w:spacing w:after="0"/>
        <w:ind w:left="0"/>
        <w:jc w:val="both"/>
      </w:pPr>
      <w:r>
        <w:rPr>
          <w:rFonts w:ascii="Times New Roman"/>
          <w:b w:val="false"/>
          <w:i w:val="false"/>
          <w:color w:val="000000"/>
          <w:sz w:val="28"/>
        </w:rPr>
        <w:t>
      _________________________________________________________________</w:t>
      </w:r>
    </w:p>
    <w:bookmarkEnd w:id="425"/>
    <w:bookmarkStart w:name="z695" w:id="426"/>
    <w:p>
      <w:pPr>
        <w:spacing w:after="0"/>
        <w:ind w:left="0"/>
        <w:jc w:val="both"/>
      </w:pPr>
      <w:r>
        <w:rPr>
          <w:rFonts w:ascii="Times New Roman"/>
          <w:b w:val="false"/>
          <w:i w:val="false"/>
          <w:color w:val="000000"/>
          <w:sz w:val="28"/>
        </w:rPr>
        <w:t>
      _________________________________________________________________</w:t>
      </w:r>
    </w:p>
    <w:bookmarkEnd w:id="426"/>
    <w:bookmarkStart w:name="z696" w:id="427"/>
    <w:p>
      <w:pPr>
        <w:spacing w:after="0"/>
        <w:ind w:left="0"/>
        <w:jc w:val="both"/>
      </w:pPr>
      <w:r>
        <w:rPr>
          <w:rFonts w:ascii="Times New Roman"/>
          <w:b w:val="false"/>
          <w:i w:val="false"/>
          <w:color w:val="000000"/>
          <w:sz w:val="28"/>
        </w:rPr>
        <w:t>
      _________________________________________________________________</w:t>
      </w:r>
    </w:p>
    <w:bookmarkEnd w:id="427"/>
    <w:bookmarkStart w:name="z697" w:id="428"/>
    <w:p>
      <w:pPr>
        <w:spacing w:after="0"/>
        <w:ind w:left="0"/>
        <w:jc w:val="both"/>
      </w:pPr>
      <w:r>
        <w:rPr>
          <w:rFonts w:ascii="Times New Roman"/>
          <w:b w:val="false"/>
          <w:i w:val="false"/>
          <w:color w:val="000000"/>
          <w:sz w:val="28"/>
        </w:rPr>
        <w:t>
      _________________________________________________________________</w:t>
      </w:r>
    </w:p>
    <w:bookmarkEnd w:id="428"/>
    <w:bookmarkStart w:name="z698" w:id="429"/>
    <w:p>
      <w:pPr>
        <w:spacing w:after="0"/>
        <w:ind w:left="0"/>
        <w:jc w:val="both"/>
      </w:pPr>
      <w:r>
        <w:rPr>
          <w:rFonts w:ascii="Times New Roman"/>
          <w:b w:val="false"/>
          <w:i w:val="false"/>
          <w:color w:val="000000"/>
          <w:sz w:val="28"/>
        </w:rPr>
        <w:t>
      _________________________________________________________________</w:t>
      </w:r>
    </w:p>
    <w:bookmarkEnd w:id="429"/>
    <w:bookmarkStart w:name="z699" w:id="430"/>
    <w:p>
      <w:pPr>
        <w:spacing w:after="0"/>
        <w:ind w:left="0"/>
        <w:jc w:val="both"/>
      </w:pPr>
      <w:r>
        <w:rPr>
          <w:rFonts w:ascii="Times New Roman"/>
          <w:b w:val="false"/>
          <w:i w:val="false"/>
          <w:color w:val="000000"/>
          <w:sz w:val="28"/>
        </w:rPr>
        <w:t xml:space="preserve">
      _________________________________________________________________ </w:t>
      </w:r>
    </w:p>
    <w:bookmarkEnd w:id="430"/>
    <w:bookmarkStart w:name="z700" w:id="431"/>
    <w:p>
      <w:pPr>
        <w:spacing w:after="0"/>
        <w:ind w:left="0"/>
        <w:jc w:val="left"/>
      </w:pPr>
      <w:r>
        <w:rPr>
          <w:rFonts w:ascii="Times New Roman"/>
          <w:b/>
          <w:i w:val="false"/>
          <w:color w:val="000000"/>
        </w:rPr>
        <w:t xml:space="preserve"> 9. Тарихы</w:t>
      </w:r>
    </w:p>
    <w:bookmarkEnd w:id="431"/>
    <w:bookmarkStart w:name="z701" w:id="432"/>
    <w:p>
      <w:pPr>
        <w:spacing w:after="0"/>
        <w:ind w:left="0"/>
        <w:jc w:val="both"/>
      </w:pPr>
      <w:r>
        <w:rPr>
          <w:rFonts w:ascii="Times New Roman"/>
          <w:b w:val="false"/>
          <w:i w:val="false"/>
          <w:color w:val="000000"/>
          <w:sz w:val="28"/>
        </w:rPr>
        <w:t>
      Кәсіпкер жұмысының процесінде пайдаланылған, өтелген, сондай-ақ қазіргі уақытта өтелмеген барлық банктік несиелер, лизингтік мәмілелер көрсетіледі.</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9"/>
        <w:gridCol w:w="1510"/>
        <w:gridCol w:w="1510"/>
        <w:gridCol w:w="1510"/>
        <w:gridCol w:w="1930"/>
        <w:gridCol w:w="2400"/>
        <w:gridCol w:w="1511"/>
      </w:tblGrid>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433"/>
          <w:p>
            <w:pPr>
              <w:spacing w:after="20"/>
              <w:ind w:left="20"/>
              <w:jc w:val="both"/>
            </w:pPr>
            <w:r>
              <w:rPr>
                <w:rFonts w:ascii="Times New Roman"/>
                <w:b w:val="false"/>
                <w:i w:val="false"/>
                <w:color w:val="000000"/>
                <w:sz w:val="20"/>
              </w:rPr>
              <w:t>
Кредитор/Лизинг беруші</w:t>
            </w:r>
          </w:p>
          <w:bookmarkEnd w:id="433"/>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өтеу шарттары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шарттары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БҚШ/ҚЛШ бойынша өтеу мерзімі</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өтеу күні</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434"/>
          <w:p>
            <w:pPr>
              <w:spacing w:after="20"/>
              <w:ind w:left="20"/>
              <w:jc w:val="both"/>
            </w:pPr>
            <w:r>
              <w:rPr>
                <w:rFonts w:ascii="Times New Roman"/>
                <w:b w:val="false"/>
                <w:i w:val="false"/>
                <w:color w:val="000000"/>
                <w:sz w:val="20"/>
              </w:rPr>
              <w:t>
1</w:t>
            </w:r>
          </w:p>
          <w:bookmarkEnd w:id="434"/>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435"/>
          <w:p>
            <w:pPr>
              <w:spacing w:after="20"/>
              <w:ind w:left="20"/>
              <w:jc w:val="both"/>
            </w:pPr>
            <w:r>
              <w:rPr>
                <w:rFonts w:ascii="Times New Roman"/>
                <w:b w:val="false"/>
                <w:i w:val="false"/>
                <w:color w:val="000000"/>
                <w:sz w:val="20"/>
              </w:rPr>
              <w:t>
1.</w:t>
            </w:r>
          </w:p>
          <w:bookmarkEnd w:id="435"/>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436"/>
          <w:p>
            <w:pPr>
              <w:spacing w:after="20"/>
              <w:ind w:left="20"/>
              <w:jc w:val="both"/>
            </w:pPr>
            <w:r>
              <w:rPr>
                <w:rFonts w:ascii="Times New Roman"/>
                <w:b w:val="false"/>
                <w:i w:val="false"/>
                <w:color w:val="000000"/>
                <w:sz w:val="20"/>
              </w:rPr>
              <w:t>
2.</w:t>
            </w:r>
          </w:p>
          <w:bookmarkEnd w:id="436"/>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06" w:id="437"/>
    <w:p>
      <w:pPr>
        <w:spacing w:after="0"/>
        <w:ind w:left="0"/>
        <w:jc w:val="left"/>
      </w:pPr>
      <w:r>
        <w:rPr>
          <w:rFonts w:ascii="Times New Roman"/>
          <w:b/>
          <w:i w:val="false"/>
          <w:color w:val="000000"/>
        </w:rPr>
        <w:t xml:space="preserve"> 10. Қазіргі кредиттер/қолданыстағы лизинг туралы ақпарат</w:t>
      </w:r>
    </w:p>
    <w:bookmarkEnd w:id="437"/>
    <w:bookmarkStart w:name="z707" w:id="438"/>
    <w:p>
      <w:pPr>
        <w:spacing w:after="0"/>
        <w:ind w:left="0"/>
        <w:jc w:val="both"/>
      </w:pPr>
      <w:r>
        <w:rPr>
          <w:rFonts w:ascii="Times New Roman"/>
          <w:b w:val="false"/>
          <w:i w:val="false"/>
          <w:color w:val="000000"/>
          <w:sz w:val="28"/>
        </w:rPr>
        <w:t>
      Күні және валюта бағамы:</w:t>
      </w:r>
    </w:p>
    <w:bookmarkEnd w:id="438"/>
    <w:bookmarkStart w:name="z708" w:id="439"/>
    <w:p>
      <w:pPr>
        <w:spacing w:after="0"/>
        <w:ind w:left="0"/>
        <w:jc w:val="both"/>
      </w:pPr>
      <w:r>
        <w:rPr>
          <w:rFonts w:ascii="Times New Roman"/>
          <w:b w:val="false"/>
          <w:i w:val="false"/>
          <w:color w:val="000000"/>
          <w:sz w:val="28"/>
        </w:rPr>
        <w:t>
       __________/___________.</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818"/>
        <w:gridCol w:w="2064"/>
        <w:gridCol w:w="1745"/>
        <w:gridCol w:w="818"/>
        <w:gridCol w:w="818"/>
        <w:gridCol w:w="1673"/>
        <w:gridCol w:w="1480"/>
        <w:gridCol w:w="2066"/>
      </w:tblGrid>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440"/>
          <w:p>
            <w:pPr>
              <w:spacing w:after="20"/>
              <w:ind w:left="20"/>
              <w:jc w:val="both"/>
            </w:pPr>
            <w:r>
              <w:rPr>
                <w:rFonts w:ascii="Times New Roman"/>
                <w:b w:val="false"/>
                <w:i w:val="false"/>
                <w:color w:val="000000"/>
                <w:sz w:val="20"/>
              </w:rPr>
              <w:t>
Р/с №</w:t>
            </w:r>
          </w:p>
          <w:bookmarkEnd w:id="440"/>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Банк/лизингтік компания</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БҚШ/ҚЛШ деректемелері (№, күні)</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валютасы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сомасы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күнге негізгі борыш бойынша берешек қалдығы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лизинг мерзімі аяқталатын күн</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лизинг мақсаты (қысқаша сипаттамасы)</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441"/>
          <w:p>
            <w:pPr>
              <w:spacing w:after="20"/>
              <w:ind w:left="20"/>
              <w:jc w:val="both"/>
            </w:pPr>
            <w:r>
              <w:rPr>
                <w:rFonts w:ascii="Times New Roman"/>
                <w:b w:val="false"/>
                <w:i w:val="false"/>
                <w:color w:val="000000"/>
                <w:sz w:val="20"/>
              </w:rPr>
              <w:t>
1</w:t>
            </w:r>
          </w:p>
          <w:bookmarkEnd w:id="441"/>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4" w:id="442"/>
    <w:p>
      <w:pPr>
        <w:spacing w:after="0"/>
        <w:ind w:left="0"/>
        <w:jc w:val="left"/>
      </w:pPr>
      <w:r>
        <w:rPr>
          <w:rFonts w:ascii="Times New Roman"/>
          <w:b/>
          <w:i w:val="false"/>
          <w:color w:val="000000"/>
        </w:rPr>
        <w:t xml:space="preserve"> 11. Басқа мемлекеттік бағдарламаларға қатысуы және Кәсіпкерге қатысты қолданылатын мемлекеттік қолдау шаралары туралы ақпарат</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9"/>
        <w:gridCol w:w="4968"/>
        <w:gridCol w:w="3401"/>
        <w:gridCol w:w="1922"/>
      </w:tblGrid>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443"/>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w:t>
            </w:r>
          </w:p>
          <w:bookmarkEnd w:id="443"/>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бағдарламаның атауы/мемлекеттік қолдау шаралары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даму институтының атауы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9" w:id="444"/>
    <w:p>
      <w:pPr>
        <w:spacing w:after="0"/>
        <w:ind w:left="0"/>
        <w:jc w:val="left"/>
      </w:pPr>
      <w:r>
        <w:rPr>
          <w:rFonts w:ascii="Times New Roman"/>
          <w:b/>
          <w:i w:val="false"/>
          <w:color w:val="000000"/>
        </w:rPr>
        <w:t xml:space="preserve"> 12. Кепілдіктер мен келісімдер</w:t>
      </w:r>
    </w:p>
    <w:bookmarkEnd w:id="444"/>
    <w:bookmarkStart w:name="z720" w:id="445"/>
    <w:p>
      <w:pPr>
        <w:spacing w:after="0"/>
        <w:ind w:left="0"/>
        <w:jc w:val="both"/>
      </w:pPr>
      <w:r>
        <w:rPr>
          <w:rFonts w:ascii="Times New Roman"/>
          <w:b w:val="false"/>
          <w:i w:val="false"/>
          <w:color w:val="000000"/>
          <w:sz w:val="28"/>
        </w:rPr>
        <w:t>
      Кәсіпкер қаржы агенттігіне мынаны мәлімдеп, кепілдік береді:</w:t>
      </w:r>
    </w:p>
    <w:bookmarkEnd w:id="445"/>
    <w:bookmarkStart w:name="z721" w:id="446"/>
    <w:p>
      <w:pPr>
        <w:spacing w:after="0"/>
        <w:ind w:left="0"/>
        <w:jc w:val="both"/>
      </w:pPr>
      <w:r>
        <w:rPr>
          <w:rFonts w:ascii="Times New Roman"/>
          <w:b w:val="false"/>
          <w:i w:val="false"/>
          <w:color w:val="000000"/>
          <w:sz w:val="28"/>
        </w:rPr>
        <w:t>
      1. Қаржы агенттігіне осы өтінішпен бірге не қаржы агенттігінің сұратуы бойынша берілген (ұсынылған) немесе ұсынылатын барлық деректер, ақпарат пен құжаттама анық болып табылады және төменде көрсетілген күнгі шындыққа толығымен сәйкес келеді, көрсетілген деректер өзгерген жағдайда қаржы агенттігін дереу хабардар етуге міндеттенемін.</w:t>
      </w:r>
    </w:p>
    <w:bookmarkEnd w:id="446"/>
    <w:bookmarkStart w:name="z722" w:id="447"/>
    <w:p>
      <w:pPr>
        <w:spacing w:after="0"/>
        <w:ind w:left="0"/>
        <w:jc w:val="both"/>
      </w:pPr>
      <w:r>
        <w:rPr>
          <w:rFonts w:ascii="Times New Roman"/>
          <w:b w:val="false"/>
          <w:i w:val="false"/>
          <w:color w:val="000000"/>
          <w:sz w:val="28"/>
        </w:rPr>
        <w:t>
      2. Қаржы агенттігінің бірінші талап етуі бойынша осы өтінішті қарау шеңберінде талап етілген, банктік және коммерциялық құпияны құрайтын кез келген ақпарат пен құжаттарды ұсынуға және ашуға міндеттенемін.</w:t>
      </w:r>
    </w:p>
    <w:bookmarkEnd w:id="447"/>
    <w:bookmarkStart w:name="z723" w:id="448"/>
    <w:p>
      <w:pPr>
        <w:spacing w:after="0"/>
        <w:ind w:left="0"/>
        <w:jc w:val="both"/>
      </w:pPr>
      <w:r>
        <w:rPr>
          <w:rFonts w:ascii="Times New Roman"/>
          <w:b w:val="false"/>
          <w:i w:val="false"/>
          <w:color w:val="000000"/>
          <w:sz w:val="28"/>
        </w:rPr>
        <w:t>
      3. Қаржы агенттігі көрсетілген мәлімдемелер мен кепілдіктердің шындыққа сай келуін тексеруге міндетті емес.</w:t>
      </w:r>
    </w:p>
    <w:bookmarkEnd w:id="448"/>
    <w:bookmarkStart w:name="z724" w:id="449"/>
    <w:p>
      <w:pPr>
        <w:spacing w:after="0"/>
        <w:ind w:left="0"/>
        <w:jc w:val="both"/>
      </w:pPr>
      <w:r>
        <w:rPr>
          <w:rFonts w:ascii="Times New Roman"/>
          <w:b w:val="false"/>
          <w:i w:val="false"/>
          <w:color w:val="000000"/>
          <w:sz w:val="28"/>
        </w:rPr>
        <w:t>
      4. Кәсіпкерге жалған, толық емес және/немесе анық емес мәліметтерді ұсынғаны үшін Қазақстан Республикасының заңнамасында көзделген жауаптылық туралы ескертілді.</w:t>
      </w:r>
    </w:p>
    <w:bookmarkEnd w:id="449"/>
    <w:bookmarkStart w:name="z725" w:id="450"/>
    <w:p>
      <w:pPr>
        <w:spacing w:after="0"/>
        <w:ind w:left="0"/>
        <w:jc w:val="both"/>
      </w:pPr>
      <w:r>
        <w:rPr>
          <w:rFonts w:ascii="Times New Roman"/>
          <w:b w:val="false"/>
          <w:i w:val="false"/>
          <w:color w:val="000000"/>
          <w:sz w:val="28"/>
        </w:rPr>
        <w:t>
      5. Кәсіпкердің жарғылық құзыреті осы өтінішке қол қоятын адамға осы өтінішті беруге мүмкіндік беретінін кәсіпкер растайды.</w:t>
      </w:r>
    </w:p>
    <w:bookmarkEnd w:id="450"/>
    <w:bookmarkStart w:name="z726" w:id="451"/>
    <w:p>
      <w:pPr>
        <w:spacing w:after="0"/>
        <w:ind w:left="0"/>
        <w:jc w:val="both"/>
      </w:pPr>
      <w:r>
        <w:rPr>
          <w:rFonts w:ascii="Times New Roman"/>
          <w:b w:val="false"/>
          <w:i w:val="false"/>
          <w:color w:val="000000"/>
          <w:sz w:val="28"/>
        </w:rPr>
        <w:t>
      6. Көрсетілген деректер мен ақпараттың анық еместігі анықталған жағдайда, осы өтініш көрсетілген деректердің анық еместігін растайтын мәліметтер анықталған кез келген кезеңде кері қайтарылуы мүмкіндігімен келісемін, бұл ретте қаржы агенттігі кері қайтару себептерін хабарламауға құқылы.</w:t>
      </w:r>
    </w:p>
    <w:bookmarkEnd w:id="451"/>
    <w:bookmarkStart w:name="z727" w:id="452"/>
    <w:p>
      <w:pPr>
        <w:spacing w:after="0"/>
        <w:ind w:left="0"/>
        <w:jc w:val="both"/>
      </w:pPr>
      <w:r>
        <w:rPr>
          <w:rFonts w:ascii="Times New Roman"/>
          <w:b w:val="false"/>
          <w:i w:val="false"/>
          <w:color w:val="000000"/>
          <w:sz w:val="28"/>
        </w:rPr>
        <w:t>
      Кәсіпкер қаржы агенттігіне мыналарға келісім береді:</w:t>
      </w:r>
    </w:p>
    <w:bookmarkEnd w:id="452"/>
    <w:bookmarkStart w:name="z728" w:id="453"/>
    <w:p>
      <w:pPr>
        <w:spacing w:after="0"/>
        <w:ind w:left="0"/>
        <w:jc w:val="both"/>
      </w:pPr>
      <w:r>
        <w:rPr>
          <w:rFonts w:ascii="Times New Roman"/>
          <w:b w:val="false"/>
          <w:i w:val="false"/>
          <w:color w:val="000000"/>
          <w:sz w:val="28"/>
        </w:rPr>
        <w:t>
      1. Қаржы агенттігі осы өтініште көрсетілген мәліметтерді, ақпарат пен Кәсіпкер ұсынған құжаттарды тексеру және қарау мақсатында мүдделі үшінші тұлғаларға ұсынуға құқылы.</w:t>
      </w:r>
    </w:p>
    <w:bookmarkEnd w:id="453"/>
    <w:bookmarkStart w:name="z729" w:id="454"/>
    <w:p>
      <w:pPr>
        <w:spacing w:after="0"/>
        <w:ind w:left="0"/>
        <w:jc w:val="both"/>
      </w:pPr>
      <w:r>
        <w:rPr>
          <w:rFonts w:ascii="Times New Roman"/>
          <w:b w:val="false"/>
          <w:i w:val="false"/>
          <w:color w:val="000000"/>
          <w:sz w:val="28"/>
        </w:rPr>
        <w:t>
      2. Осы өтініште қамтылған барлық мәліметтер, сондай-ақ қаржы агенттігі талап еткен барлық құжаттар Бағдарлама шеңберінде субсидия алу үшін ғана ұсынылған.</w:t>
      </w:r>
    </w:p>
    <w:bookmarkEnd w:id="454"/>
    <w:bookmarkStart w:name="z730" w:id="455"/>
    <w:p>
      <w:pPr>
        <w:spacing w:after="0"/>
        <w:ind w:left="0"/>
        <w:jc w:val="both"/>
      </w:pPr>
      <w:r>
        <w:rPr>
          <w:rFonts w:ascii="Times New Roman"/>
          <w:b w:val="false"/>
          <w:i w:val="false"/>
          <w:color w:val="000000"/>
          <w:sz w:val="28"/>
        </w:rPr>
        <w:t>
      3. Қаржы агенттігі кәсіпкер өзі туралы хабарлайтын кез келген ақпаратты тексеру құқығын өзіне қалдырады, ал Кәсіпкер ұсынған құжаттар және өтініштің түпнұсқасы субсидиялау ұсынылмаса да, қаржы агенттігінде сақталатын болады.</w:t>
      </w:r>
    </w:p>
    <w:bookmarkEnd w:id="455"/>
    <w:bookmarkStart w:name="z731" w:id="456"/>
    <w:p>
      <w:pPr>
        <w:spacing w:after="0"/>
        <w:ind w:left="0"/>
        <w:jc w:val="both"/>
      </w:pPr>
      <w:r>
        <w:rPr>
          <w:rFonts w:ascii="Times New Roman"/>
          <w:b w:val="false"/>
          <w:i w:val="false"/>
          <w:color w:val="000000"/>
          <w:sz w:val="28"/>
        </w:rPr>
        <w:t>
      4. Қаржы агенттігінің осы өтінішті қарауға қабылдауы, сондай-ақ Кәсіпкердің ықтимал шығыстары (субсидия алу үшін қажетті құжаттарды ресімдеу және т.б.) қаржы агенттігінің субсидия беру немесе Кәсіпкерге келтірілген шығасыларды өтеу міндеттемесі болып табылмайды.</w:t>
      </w:r>
    </w:p>
    <w:bookmarkEnd w:id="456"/>
    <w:bookmarkStart w:name="z732" w:id="457"/>
    <w:p>
      <w:pPr>
        <w:spacing w:after="0"/>
        <w:ind w:left="0"/>
        <w:jc w:val="both"/>
      </w:pPr>
      <w:r>
        <w:rPr>
          <w:rFonts w:ascii="Times New Roman"/>
          <w:b w:val="false"/>
          <w:i w:val="false"/>
          <w:color w:val="000000"/>
          <w:sz w:val="28"/>
        </w:rPr>
        <w:t>
             5. Субсидиялау туралы мәселені қарау тәртібімен танысқанымды растаймын және келісемін, кейіннен қаржы агенттігіне наразылық білдірмеймін.</w:t>
      </w:r>
    </w:p>
    <w:bookmarkEnd w:id="457"/>
    <w:bookmarkStart w:name="z733" w:id="458"/>
    <w:p>
      <w:pPr>
        <w:spacing w:after="0"/>
        <w:ind w:left="0"/>
        <w:jc w:val="left"/>
      </w:pPr>
      <w:r>
        <w:rPr>
          <w:rFonts w:ascii="Times New Roman"/>
          <w:b/>
          <w:i w:val="false"/>
          <w:color w:val="000000"/>
        </w:rPr>
        <w:t xml:space="preserve"> 13. Қосымшалар</w:t>
      </w:r>
    </w:p>
    <w:bookmarkEnd w:id="458"/>
    <w:bookmarkStart w:name="z734" w:id="459"/>
    <w:p>
      <w:pPr>
        <w:spacing w:after="0"/>
        <w:ind w:left="0"/>
        <w:jc w:val="both"/>
      </w:pPr>
      <w:r>
        <w:rPr>
          <w:rFonts w:ascii="Times New Roman"/>
          <w:b w:val="false"/>
          <w:i w:val="false"/>
          <w:color w:val="000000"/>
          <w:sz w:val="28"/>
        </w:rPr>
        <w:t>
       (________________________________ бағыт бойынша көзделген құжаттар)</w:t>
      </w:r>
    </w:p>
    <w:bookmarkEnd w:id="459"/>
    <w:bookmarkStart w:name="z735" w:id="460"/>
    <w:p>
      <w:pPr>
        <w:spacing w:after="0"/>
        <w:ind w:left="0"/>
        <w:jc w:val="both"/>
      </w:pPr>
      <w:r>
        <w:rPr>
          <w:rFonts w:ascii="Times New Roman"/>
          <w:b w:val="false"/>
          <w:i w:val="false"/>
          <w:color w:val="000000"/>
          <w:sz w:val="28"/>
        </w:rPr>
        <w:t>
      _______________________________________________________________</w:t>
      </w:r>
    </w:p>
    <w:bookmarkEnd w:id="460"/>
    <w:bookmarkStart w:name="z736" w:id="461"/>
    <w:p>
      <w:pPr>
        <w:spacing w:after="0"/>
        <w:ind w:left="0"/>
        <w:jc w:val="both"/>
      </w:pPr>
      <w:r>
        <w:rPr>
          <w:rFonts w:ascii="Times New Roman"/>
          <w:b w:val="false"/>
          <w:i w:val="false"/>
          <w:color w:val="000000"/>
          <w:sz w:val="28"/>
        </w:rPr>
        <w:t>
      (Тегі, аты, әкесінің аты (болған жағдайда) (қолы, күні)</w:t>
      </w:r>
    </w:p>
    <w:bookmarkEnd w:id="4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 қолдау мен дамытудың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бағдарламасы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шеңберінде сыйақы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мөлшерлемесінің бір бөлігін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cубсидиялау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5" w:id="462"/>
    <w:p>
      <w:pPr>
        <w:spacing w:after="0"/>
        <w:ind w:left="0"/>
        <w:jc w:val="both"/>
      </w:pPr>
      <w:r>
        <w:rPr>
          <w:rFonts w:ascii="Times New Roman"/>
          <w:b w:val="false"/>
          <w:i w:val="false"/>
          <w:color w:val="000000"/>
          <w:sz w:val="28"/>
        </w:rPr>
        <w:t xml:space="preserve">
      "___" ____________ 20 ___ ж. "________________"      ЖКС            </w:t>
      </w:r>
    </w:p>
    <w:bookmarkEnd w:id="462"/>
    <w:bookmarkStart w:name="z746" w:id="463"/>
    <w:p>
      <w:pPr>
        <w:spacing w:after="0"/>
        <w:ind w:left="0"/>
        <w:jc w:val="both"/>
      </w:pPr>
      <w:r>
        <w:rPr>
          <w:rFonts w:ascii="Times New Roman"/>
          <w:b w:val="false"/>
          <w:i w:val="false"/>
          <w:color w:val="000000"/>
          <w:sz w:val="28"/>
        </w:rPr>
        <w:t>
      Көшірмесі:</w:t>
      </w:r>
    </w:p>
    <w:bookmarkEnd w:id="463"/>
    <w:bookmarkStart w:name="z747" w:id="464"/>
    <w:p>
      <w:pPr>
        <w:spacing w:after="0"/>
        <w:ind w:left="0"/>
        <w:jc w:val="both"/>
      </w:pPr>
      <w:r>
        <w:rPr>
          <w:rFonts w:ascii="Times New Roman"/>
          <w:b w:val="false"/>
          <w:i w:val="false"/>
          <w:color w:val="000000"/>
          <w:sz w:val="28"/>
        </w:rPr>
        <w:t>
      АҚ (ЕДБ)/ЖШС (ЖК) "___________"</w:t>
      </w:r>
    </w:p>
    <w:bookmarkEnd w:id="464"/>
    <w:bookmarkStart w:name="z748" w:id="465"/>
    <w:p>
      <w:pPr>
        <w:spacing w:after="0"/>
        <w:ind w:left="0"/>
        <w:jc w:val="both"/>
      </w:pPr>
      <w:r>
        <w:rPr>
          <w:rFonts w:ascii="Times New Roman"/>
          <w:b w:val="false"/>
          <w:i w:val="false"/>
          <w:color w:val="000000"/>
          <w:sz w:val="28"/>
        </w:rPr>
        <w:t>
       "Даму" кәсіпкерлікті дамыту қоры" АҚ "_______________" ЖКС жобасы "Бизнестің жол картасы-2020" бизнесті қолдау мен дамытудың мемлекеттік бағдарламасының ____________бағыты шеңберінде сыйақы мөлшерлемесін субсидиялау мәселесі бойынша қаржы агенттігі уәкілетті органының 20____ жылғы ________ "___" отырысында қарап, мақұлданғанын хабарлайды.</w:t>
      </w:r>
    </w:p>
    <w:bookmarkEnd w:id="465"/>
    <w:bookmarkStart w:name="z749" w:id="466"/>
    <w:p>
      <w:pPr>
        <w:spacing w:after="0"/>
        <w:ind w:left="0"/>
        <w:jc w:val="both"/>
      </w:pPr>
      <w:r>
        <w:rPr>
          <w:rFonts w:ascii="Times New Roman"/>
          <w:b w:val="false"/>
          <w:i w:val="false"/>
          <w:color w:val="000000"/>
          <w:sz w:val="28"/>
        </w:rPr>
        <w:t>
      ӨФ директоры _____________________</w:t>
      </w:r>
    </w:p>
    <w:bookmarkEnd w:id="4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"Бизнестің жол картасы-2020"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 қолдау мен дамытудың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бағдарламасы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шеңберінде сыйақы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мөлшерлемесінің бір бөлігін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cубсидиялау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8" w:id="467"/>
    <w:p>
      <w:pPr>
        <w:spacing w:after="0"/>
        <w:ind w:left="0"/>
        <w:jc w:val="both"/>
      </w:pPr>
      <w:r>
        <w:rPr>
          <w:rFonts w:ascii="Times New Roman"/>
          <w:b w:val="false"/>
          <w:i w:val="false"/>
          <w:color w:val="000000"/>
          <w:sz w:val="28"/>
        </w:rPr>
        <w:t xml:space="preserve">
      "___" ____________ 20 ___ ж.              "________________"      ЖКС      </w:t>
      </w:r>
    </w:p>
    <w:bookmarkEnd w:id="4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Көшірмесі: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 (ЕДБ)/ЖШС (ЖК) "___________"</w:t>
            </w:r>
          </w:p>
        </w:tc>
      </w:tr>
    </w:tbl>
    <w:bookmarkStart w:name="z761" w:id="468"/>
    <w:p>
      <w:pPr>
        <w:spacing w:after="0"/>
        <w:ind w:left="0"/>
        <w:jc w:val="both"/>
      </w:pPr>
      <w:r>
        <w:rPr>
          <w:rFonts w:ascii="Times New Roman"/>
          <w:b w:val="false"/>
          <w:i w:val="false"/>
          <w:color w:val="000000"/>
          <w:sz w:val="28"/>
        </w:rPr>
        <w:t>
      "Даму" кәсіпкерлікті дамыту қоры" АҚ "Бизнестің жол картасы-2020" бизнесті қолдау мен дамытудың мемлекеттік бағдарламасының___________бағыты шеңберінде сыйақы мөлшерлемесін субсидиялау мәселесі бойынша "____________________" ЖКС жобасын қаржы агенттігі уәкілетті органының кезекті отырысында қарап, мыналар туралы шешім қабылдады:</w:t>
      </w:r>
    </w:p>
    <w:bookmarkEnd w:id="468"/>
    <w:bookmarkStart w:name="z762" w:id="469"/>
    <w:p>
      <w:pPr>
        <w:spacing w:after="0"/>
        <w:ind w:left="0"/>
        <w:jc w:val="both"/>
      </w:pPr>
      <w:r>
        <w:rPr>
          <w:rFonts w:ascii="Times New Roman"/>
          <w:b w:val="false"/>
          <w:i w:val="false"/>
          <w:color w:val="000000"/>
          <w:sz w:val="28"/>
        </w:rPr>
        <w:t>
      1. _____________________ бас тартылсын (кері қайтарудың себебі).</w:t>
      </w:r>
    </w:p>
    <w:bookmarkEnd w:id="469"/>
    <w:bookmarkStart w:name="z763" w:id="470"/>
    <w:p>
      <w:pPr>
        <w:spacing w:after="0"/>
        <w:ind w:left="0"/>
        <w:jc w:val="both"/>
      </w:pPr>
      <w:r>
        <w:rPr>
          <w:rFonts w:ascii="Times New Roman"/>
          <w:b w:val="false"/>
          <w:i w:val="false"/>
          <w:color w:val="000000"/>
          <w:sz w:val="28"/>
        </w:rPr>
        <w:t>
      2. _____________________ ұсынылсын.</w:t>
      </w:r>
    </w:p>
    <w:bookmarkEnd w:id="470"/>
    <w:bookmarkStart w:name="z764" w:id="471"/>
    <w:p>
      <w:pPr>
        <w:spacing w:after="0"/>
        <w:ind w:left="0"/>
        <w:jc w:val="both"/>
      </w:pPr>
      <w:r>
        <w:rPr>
          <w:rFonts w:ascii="Times New Roman"/>
          <w:b w:val="false"/>
          <w:i w:val="false"/>
          <w:color w:val="000000"/>
          <w:sz w:val="28"/>
        </w:rPr>
        <w:t xml:space="preserve">
      ӨФ директоры _________________      </w:t>
      </w:r>
    </w:p>
    <w:bookmarkEnd w:id="4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"Бизнестің жол картасы-2020"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 қолдау мен дамытудың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бағдарламасы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шеңберінде сыйақы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мөлшерлемесінің бір бөлігін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73" w:id="472"/>
    <w:p>
      <w:pPr>
        <w:spacing w:after="0"/>
        <w:ind w:left="0"/>
        <w:jc w:val="left"/>
      </w:pPr>
      <w:r>
        <w:rPr>
          <w:rFonts w:ascii="Times New Roman"/>
          <w:b/>
          <w:i w:val="false"/>
          <w:color w:val="000000"/>
        </w:rPr>
        <w:t xml:space="preserve"> _______жылдан бастап______ жылды қоса алғандағы кезеңдегі </w:t>
      </w:r>
    </w:p>
    <w:bookmarkEnd w:id="472"/>
    <w:bookmarkStart w:name="z774" w:id="473"/>
    <w:p>
      <w:pPr>
        <w:spacing w:after="0"/>
        <w:ind w:left="0"/>
        <w:jc w:val="left"/>
      </w:pPr>
      <w:r>
        <w:rPr>
          <w:rFonts w:ascii="Times New Roman"/>
          <w:b/>
          <w:i w:val="false"/>
          <w:color w:val="000000"/>
        </w:rPr>
        <w:t xml:space="preserve"> субсидиялау туралы есеп</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0"/>
        <w:gridCol w:w="1394"/>
        <w:gridCol w:w="875"/>
        <w:gridCol w:w="3198"/>
        <w:gridCol w:w="802"/>
        <w:gridCol w:w="1394"/>
        <w:gridCol w:w="1644"/>
        <w:gridCol w:w="1173"/>
      </w:tblGrid>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474"/>
          <w:p>
            <w:pPr>
              <w:spacing w:after="20"/>
              <w:ind w:left="20"/>
              <w:jc w:val="both"/>
            </w:pPr>
            <w:r>
              <w:rPr>
                <w:rFonts w:ascii="Times New Roman"/>
                <w:b w:val="false"/>
                <w:i w:val="false"/>
                <w:color w:val="000000"/>
                <w:sz w:val="20"/>
              </w:rPr>
              <w:t>
Банктің/даму банкінің/лизинг-тік компанияның атауы</w:t>
            </w:r>
          </w:p>
          <w:bookmarkEnd w:id="474"/>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 жүгін-ген орын</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атауы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IBAN коды*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w:t>
            </w:r>
            <w:r>
              <w:br/>
            </w:r>
            <w:r>
              <w:rPr>
                <w:rFonts w:ascii="Times New Roman"/>
                <w:b w:val="false"/>
                <w:i w:val="false"/>
                <w:color w:val="000000"/>
                <w:sz w:val="20"/>
              </w:rPr>
              <w:t>ҚЛШ (транш нөмірі)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БҚШ/ҚЛШ (транш) күні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r>
              <w:br/>
            </w:r>
            <w:r>
              <w:rPr>
                <w:rFonts w:ascii="Times New Roman"/>
                <w:b w:val="false"/>
                <w:i w:val="false"/>
                <w:color w:val="000000"/>
                <w:sz w:val="20"/>
              </w:rPr>
              <w:t>
лизинг</w:t>
            </w:r>
            <w:r>
              <w:br/>
            </w:r>
            <w:r>
              <w:rPr>
                <w:rFonts w:ascii="Times New Roman"/>
                <w:b w:val="false"/>
                <w:i w:val="false"/>
                <w:color w:val="000000"/>
                <w:sz w:val="20"/>
              </w:rPr>
              <w:t>(транш) сомасы</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475"/>
          <w:p>
            <w:pPr>
              <w:spacing w:after="20"/>
              <w:ind w:left="20"/>
              <w:jc w:val="both"/>
            </w:pPr>
            <w:r>
              <w:rPr>
                <w:rFonts w:ascii="Times New Roman"/>
                <w:b w:val="false"/>
                <w:i w:val="false"/>
                <w:color w:val="000000"/>
                <w:sz w:val="20"/>
              </w:rPr>
              <w:t>
1</w:t>
            </w:r>
          </w:p>
          <w:bookmarkEnd w:id="475"/>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8"/>
        <w:gridCol w:w="2163"/>
        <w:gridCol w:w="2164"/>
        <w:gridCol w:w="2945"/>
        <w:gridCol w:w="2170"/>
      </w:tblGrid>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476"/>
          <w:p>
            <w:pPr>
              <w:spacing w:after="20"/>
              <w:ind w:left="20"/>
              <w:jc w:val="both"/>
            </w:pPr>
            <w:r>
              <w:rPr>
                <w:rFonts w:ascii="Times New Roman"/>
                <w:b w:val="false"/>
                <w:i w:val="false"/>
                <w:color w:val="000000"/>
                <w:sz w:val="20"/>
              </w:rPr>
              <w:t>
Кредит/лизинг (транш) бойынша</w:t>
            </w:r>
            <w:r>
              <w:br/>
            </w:r>
            <w:r>
              <w:rPr>
                <w:rFonts w:ascii="Times New Roman"/>
                <w:b w:val="false"/>
                <w:i w:val="false"/>
                <w:color w:val="000000"/>
                <w:sz w:val="20"/>
              </w:rPr>
              <w:t>сыйақы мөлшерлемесі</w:t>
            </w:r>
          </w:p>
          <w:bookmarkEnd w:id="476"/>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нөмірі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күні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қаржы агенттігі аударған субсидиялар сомасы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шегерілген субсидиялар сомасы</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477"/>
          <w:p>
            <w:pPr>
              <w:spacing w:after="20"/>
              <w:ind w:left="20"/>
              <w:jc w:val="both"/>
            </w:pPr>
            <w:r>
              <w:rPr>
                <w:rFonts w:ascii="Times New Roman"/>
                <w:b w:val="false"/>
                <w:i w:val="false"/>
                <w:color w:val="000000"/>
                <w:sz w:val="20"/>
              </w:rPr>
              <w:t>
9</w:t>
            </w:r>
          </w:p>
          <w:bookmarkEnd w:id="477"/>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5"/>
        <w:gridCol w:w="6745"/>
      </w:tblGrid>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478"/>
          <w:p>
            <w:pPr>
              <w:spacing w:after="20"/>
              <w:ind w:left="20"/>
              <w:jc w:val="both"/>
            </w:pPr>
            <w:r>
              <w:rPr>
                <w:rFonts w:ascii="Times New Roman"/>
                <w:b w:val="false"/>
                <w:i w:val="false"/>
                <w:color w:val="000000"/>
                <w:sz w:val="20"/>
              </w:rPr>
              <w:t>
Кредит/лизинг бойынша мерзімі өткен төлем күндерінің саны</w:t>
            </w:r>
          </w:p>
          <w:bookmarkEnd w:id="478"/>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 (траншты) нысаналы қолданудың егжей-тегжейлі деректері</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479"/>
          <w:p>
            <w:pPr>
              <w:spacing w:after="20"/>
              <w:ind w:left="20"/>
              <w:jc w:val="both"/>
            </w:pPr>
            <w:r>
              <w:rPr>
                <w:rFonts w:ascii="Times New Roman"/>
                <w:b w:val="false"/>
                <w:i w:val="false"/>
                <w:color w:val="000000"/>
                <w:sz w:val="20"/>
              </w:rPr>
              <w:t>
14</w:t>
            </w:r>
          </w:p>
          <w:bookmarkEnd w:id="479"/>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bookmarkStart w:name="z781" w:id="480"/>
    <w:p>
      <w:pPr>
        <w:spacing w:after="0"/>
        <w:ind w:left="0"/>
        <w:jc w:val="both"/>
      </w:pPr>
      <w:r>
        <w:rPr>
          <w:rFonts w:ascii="Times New Roman"/>
          <w:b w:val="false"/>
          <w:i w:val="false"/>
          <w:color w:val="000000"/>
          <w:sz w:val="28"/>
        </w:rPr>
        <w:t>
      Лауазымды тұлға _______________________________________________</w:t>
      </w:r>
    </w:p>
    <w:bookmarkEnd w:id="480"/>
    <w:bookmarkStart w:name="z782" w:id="481"/>
    <w:p>
      <w:pPr>
        <w:spacing w:after="0"/>
        <w:ind w:left="0"/>
        <w:jc w:val="both"/>
      </w:pPr>
      <w:r>
        <w:rPr>
          <w:rFonts w:ascii="Times New Roman"/>
          <w:b w:val="false"/>
          <w:i w:val="false"/>
          <w:color w:val="000000"/>
          <w:sz w:val="28"/>
        </w:rPr>
        <w:t>
      Тегі, аты, әкесінің аты (болған жағдайда), (қолы, мөрі)</w:t>
      </w:r>
    </w:p>
    <w:bookmarkEnd w:id="481"/>
    <w:bookmarkStart w:name="z783" w:id="482"/>
    <w:p>
      <w:pPr>
        <w:spacing w:after="0"/>
        <w:ind w:left="0"/>
        <w:jc w:val="both"/>
      </w:pPr>
      <w:r>
        <w:rPr>
          <w:rFonts w:ascii="Times New Roman"/>
          <w:b w:val="false"/>
          <w:i w:val="false"/>
          <w:color w:val="000000"/>
          <w:sz w:val="28"/>
        </w:rPr>
        <w:t>
      Жауапты жұмыскер ______________________________________________</w:t>
      </w:r>
    </w:p>
    <w:bookmarkEnd w:id="482"/>
    <w:bookmarkStart w:name="z784" w:id="483"/>
    <w:p>
      <w:pPr>
        <w:spacing w:after="0"/>
        <w:ind w:left="0"/>
        <w:jc w:val="both"/>
      </w:pPr>
      <w:r>
        <w:rPr>
          <w:rFonts w:ascii="Times New Roman"/>
          <w:b w:val="false"/>
          <w:i w:val="false"/>
          <w:color w:val="000000"/>
          <w:sz w:val="28"/>
        </w:rPr>
        <w:t>
      Тегі, аты, әкесінің аты (болған жағдайда), (қолы)</w:t>
      </w:r>
    </w:p>
    <w:bookmarkEnd w:id="483"/>
    <w:bookmarkStart w:name="z785" w:id="484"/>
    <w:p>
      <w:pPr>
        <w:spacing w:after="0"/>
        <w:ind w:left="0"/>
        <w:jc w:val="both"/>
      </w:pPr>
      <w:r>
        <w:rPr>
          <w:rFonts w:ascii="Times New Roman"/>
          <w:b w:val="false"/>
          <w:i w:val="false"/>
          <w:color w:val="000000"/>
          <w:sz w:val="28"/>
        </w:rPr>
        <w:t>
      Ескертпе:</w:t>
      </w:r>
    </w:p>
    <w:bookmarkEnd w:id="484"/>
    <w:bookmarkStart w:name="z786" w:id="485"/>
    <w:p>
      <w:pPr>
        <w:spacing w:after="0"/>
        <w:ind w:left="0"/>
        <w:jc w:val="both"/>
      </w:pPr>
      <w:r>
        <w:rPr>
          <w:rFonts w:ascii="Times New Roman"/>
          <w:b w:val="false"/>
          <w:i w:val="false"/>
          <w:color w:val="000000"/>
          <w:sz w:val="28"/>
        </w:rPr>
        <w:t>
      * - банктің/даму банкінің банк жүйесі жасайтын субсидиялау шартының бірегей сәйкестендіру коды</w:t>
      </w:r>
    </w:p>
    <w:bookmarkEnd w:id="4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 қолдау мен дамытудың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бағдарламасы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шеңберінде сыйақы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мөлшерлемесінің бір бөлігін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субсидиялау қағидаларына</w:t>
            </w:r>
            <w:r>
              <w:br/>
            </w:r>
            <w:r>
              <w:rPr>
                <w:rFonts w:ascii="Times New Roman"/>
                <w:b w:val="false"/>
                <w:i w:val="false"/>
                <w:color w:val="000000"/>
                <w:sz w:val="20"/>
              </w:rPr>
              <w:t xml:space="preserve">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4" w:id="486"/>
    <w:p>
      <w:pPr>
        <w:spacing w:after="0"/>
        <w:ind w:left="0"/>
        <w:jc w:val="left"/>
      </w:pPr>
      <w:r>
        <w:rPr>
          <w:rFonts w:ascii="Times New Roman"/>
          <w:b/>
          <w:i w:val="false"/>
          <w:color w:val="000000"/>
        </w:rPr>
        <w:t xml:space="preserve"> Қазақстан Республикасының </w:t>
      </w:r>
    </w:p>
    <w:bookmarkEnd w:id="486"/>
    <w:bookmarkStart w:name="z795" w:id="487"/>
    <w:p>
      <w:pPr>
        <w:spacing w:after="0"/>
        <w:ind w:left="0"/>
        <w:jc w:val="left"/>
      </w:pPr>
      <w:r>
        <w:rPr>
          <w:rFonts w:ascii="Times New Roman"/>
          <w:b/>
          <w:i w:val="false"/>
          <w:color w:val="000000"/>
        </w:rPr>
        <w:t xml:space="preserve"> Ұлттық қорынан _______жылдан бастап______ жылды </w:t>
      </w:r>
    </w:p>
    <w:bookmarkEnd w:id="487"/>
    <w:bookmarkStart w:name="z796" w:id="488"/>
    <w:p>
      <w:pPr>
        <w:spacing w:after="0"/>
        <w:ind w:left="0"/>
        <w:jc w:val="left"/>
      </w:pPr>
      <w:r>
        <w:rPr>
          <w:rFonts w:ascii="Times New Roman"/>
          <w:b/>
          <w:i w:val="false"/>
          <w:color w:val="000000"/>
        </w:rPr>
        <w:t xml:space="preserve"> қоса алғандағы кезең ішінде</w:t>
      </w:r>
    </w:p>
    <w:bookmarkEnd w:id="488"/>
    <w:bookmarkStart w:name="z797" w:id="489"/>
    <w:p>
      <w:pPr>
        <w:spacing w:after="0"/>
        <w:ind w:left="0"/>
        <w:jc w:val="left"/>
      </w:pPr>
      <w:r>
        <w:rPr>
          <w:rFonts w:ascii="Times New Roman"/>
          <w:b/>
          <w:i w:val="false"/>
          <w:color w:val="000000"/>
        </w:rPr>
        <w:t xml:space="preserve"> бөлінген қаражат есебінен субсидиялау туралы есеп*</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1055"/>
        <w:gridCol w:w="825"/>
        <w:gridCol w:w="3747"/>
        <w:gridCol w:w="825"/>
        <w:gridCol w:w="1435"/>
        <w:gridCol w:w="1435"/>
        <w:gridCol w:w="1896"/>
      </w:tblGrid>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490"/>
          <w:p>
            <w:pPr>
              <w:spacing w:after="20"/>
              <w:ind w:left="20"/>
              <w:jc w:val="both"/>
            </w:pPr>
            <w:r>
              <w:rPr>
                <w:rFonts w:ascii="Times New Roman"/>
                <w:b w:val="false"/>
                <w:i w:val="false"/>
                <w:color w:val="000000"/>
                <w:sz w:val="20"/>
              </w:rPr>
              <w:t>
Банктің/даму банкінің атауы</w:t>
            </w:r>
          </w:p>
          <w:bookmarkEnd w:id="490"/>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ЖКС өтініш берген жер</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ЖКС атауы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IBAN код**</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(транш) нөмірі</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(транш) күні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(транш) сомасы,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491"/>
          <w:p>
            <w:pPr>
              <w:spacing w:after="20"/>
              <w:ind w:left="20"/>
              <w:jc w:val="both"/>
            </w:pPr>
            <w:r>
              <w:rPr>
                <w:rFonts w:ascii="Times New Roman"/>
                <w:b w:val="false"/>
                <w:i w:val="false"/>
                <w:color w:val="000000"/>
                <w:sz w:val="20"/>
              </w:rPr>
              <w:t>
1</w:t>
            </w:r>
          </w:p>
          <w:bookmarkEnd w:id="491"/>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5"/>
        <w:gridCol w:w="1308"/>
        <w:gridCol w:w="1308"/>
        <w:gridCol w:w="2250"/>
        <w:gridCol w:w="2016"/>
        <w:gridCol w:w="1935"/>
        <w:gridCol w:w="1548"/>
      </w:tblGrid>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492"/>
          <w:p>
            <w:pPr>
              <w:spacing w:after="20"/>
              <w:ind w:left="20"/>
              <w:jc w:val="both"/>
            </w:pPr>
            <w:r>
              <w:rPr>
                <w:rFonts w:ascii="Times New Roman"/>
                <w:b w:val="false"/>
                <w:i w:val="false"/>
                <w:color w:val="000000"/>
                <w:sz w:val="20"/>
              </w:rPr>
              <w:t>
Кредит (транш) бойынша сыйақы мөлшерлемесі</w:t>
            </w:r>
          </w:p>
          <w:bookmarkEnd w:id="492"/>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лау шартының нөмірі</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лау шартының күні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қаржы агенттігі аударған субсидиялар сомасы, теңге</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есептен шығарылған субсидиялар сомасы, теңге</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 (траншты) мақсатты пайдалануды нақтылау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мерзімі өткен күндер саны</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493"/>
          <w:p>
            <w:pPr>
              <w:spacing w:after="20"/>
              <w:ind w:left="20"/>
              <w:jc w:val="both"/>
            </w:pPr>
            <w:r>
              <w:rPr>
                <w:rFonts w:ascii="Times New Roman"/>
                <w:b w:val="false"/>
                <w:i w:val="false"/>
                <w:color w:val="000000"/>
                <w:sz w:val="20"/>
              </w:rPr>
              <w:t>
9</w:t>
            </w:r>
          </w:p>
          <w:bookmarkEnd w:id="493"/>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bookmarkStart w:name="z802" w:id="494"/>
    <w:p>
      <w:pPr>
        <w:spacing w:after="0"/>
        <w:ind w:left="0"/>
        <w:jc w:val="both"/>
      </w:pPr>
      <w:r>
        <w:rPr>
          <w:rFonts w:ascii="Times New Roman"/>
          <w:b w:val="false"/>
          <w:i w:val="false"/>
          <w:color w:val="000000"/>
          <w:sz w:val="28"/>
        </w:rPr>
        <w:t xml:space="preserve">
      Лауазымды адам _____________________________________________ </w:t>
      </w:r>
    </w:p>
    <w:bookmarkEnd w:id="494"/>
    <w:bookmarkStart w:name="z803" w:id="495"/>
    <w:p>
      <w:pPr>
        <w:spacing w:after="0"/>
        <w:ind w:left="0"/>
        <w:jc w:val="both"/>
      </w:pPr>
      <w:r>
        <w:rPr>
          <w:rFonts w:ascii="Times New Roman"/>
          <w:b w:val="false"/>
          <w:i w:val="false"/>
          <w:color w:val="000000"/>
          <w:sz w:val="28"/>
        </w:rPr>
        <w:t>
      Тегі, аты, әкесінің аты (болған жағдайда) (қолы, мөрі)</w:t>
      </w:r>
    </w:p>
    <w:bookmarkEnd w:id="495"/>
    <w:bookmarkStart w:name="z804" w:id="496"/>
    <w:p>
      <w:pPr>
        <w:spacing w:after="0"/>
        <w:ind w:left="0"/>
        <w:jc w:val="both"/>
      </w:pPr>
      <w:r>
        <w:rPr>
          <w:rFonts w:ascii="Times New Roman"/>
          <w:b w:val="false"/>
          <w:i w:val="false"/>
          <w:color w:val="000000"/>
          <w:sz w:val="28"/>
        </w:rPr>
        <w:t xml:space="preserve">
      Жауапты жұмыскер ___________________________________________ </w:t>
      </w:r>
    </w:p>
    <w:bookmarkEnd w:id="496"/>
    <w:bookmarkStart w:name="z805" w:id="497"/>
    <w:p>
      <w:pPr>
        <w:spacing w:after="0"/>
        <w:ind w:left="0"/>
        <w:jc w:val="both"/>
      </w:pPr>
      <w:r>
        <w:rPr>
          <w:rFonts w:ascii="Times New Roman"/>
          <w:b w:val="false"/>
          <w:i w:val="false"/>
          <w:color w:val="000000"/>
          <w:sz w:val="28"/>
        </w:rPr>
        <w:t>
      Тегі, аты, әкесінің аты (болған жағдайда) (қолы)</w:t>
      </w:r>
    </w:p>
    <w:bookmarkEnd w:id="497"/>
    <w:bookmarkStart w:name="z806" w:id="498"/>
    <w:p>
      <w:pPr>
        <w:spacing w:after="0"/>
        <w:ind w:left="0"/>
        <w:jc w:val="both"/>
      </w:pPr>
      <w:r>
        <w:rPr>
          <w:rFonts w:ascii="Times New Roman"/>
          <w:b w:val="false"/>
          <w:i w:val="false"/>
          <w:color w:val="000000"/>
          <w:sz w:val="28"/>
        </w:rPr>
        <w:t xml:space="preserve">
      Ескертпе: </w:t>
      </w:r>
    </w:p>
    <w:bookmarkEnd w:id="498"/>
    <w:bookmarkStart w:name="z807" w:id="499"/>
    <w:p>
      <w:pPr>
        <w:spacing w:after="0"/>
        <w:ind w:left="0"/>
        <w:jc w:val="both"/>
      </w:pPr>
      <w:r>
        <w:rPr>
          <w:rFonts w:ascii="Times New Roman"/>
          <w:b w:val="false"/>
          <w:i w:val="false"/>
          <w:color w:val="000000"/>
          <w:sz w:val="28"/>
        </w:rPr>
        <w:t xml:space="preserve">
      * БЖЗҚ қаражаты есебінен берілген кредиттер бойынша субсидиялау туралы есеп ұқсас нысан бойынша жеке ұсынылады. </w:t>
      </w:r>
    </w:p>
    <w:bookmarkEnd w:id="499"/>
    <w:bookmarkStart w:name="z808" w:id="500"/>
    <w:p>
      <w:pPr>
        <w:spacing w:after="0"/>
        <w:ind w:left="0"/>
        <w:jc w:val="both"/>
      </w:pPr>
      <w:r>
        <w:rPr>
          <w:rFonts w:ascii="Times New Roman"/>
          <w:b w:val="false"/>
          <w:i w:val="false"/>
          <w:color w:val="000000"/>
          <w:sz w:val="28"/>
        </w:rPr>
        <w:t>
      **банктің/даму банкінің банктік жүйесінен туындайтын субсидиялау шартын сәйкестендірудің бірегей коды.</w:t>
      </w:r>
    </w:p>
    <w:bookmarkEnd w:id="5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"Бизнестің жол картасы-2020"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 қолдау мен дамытудың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бағдарламасы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шеңберінде сыйақы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мөлшерлемесінің бір бөлігін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17" w:id="501"/>
    <w:p>
      <w:pPr>
        <w:spacing w:after="0"/>
        <w:ind w:left="0"/>
        <w:jc w:val="left"/>
      </w:pPr>
      <w:r>
        <w:rPr>
          <w:rFonts w:ascii="Times New Roman"/>
          <w:b/>
          <w:i w:val="false"/>
          <w:color w:val="000000"/>
        </w:rPr>
        <w:t xml:space="preserve"> Бағдарламаның өңірлік үйлестірушісіне/уәкілетті органға</w:t>
      </w:r>
    </w:p>
    <w:bookmarkEnd w:id="501"/>
    <w:bookmarkStart w:name="z818" w:id="502"/>
    <w:p>
      <w:pPr>
        <w:spacing w:after="0"/>
        <w:ind w:left="0"/>
        <w:jc w:val="left"/>
      </w:pPr>
      <w:r>
        <w:rPr>
          <w:rFonts w:ascii="Times New Roman"/>
          <w:b/>
          <w:i w:val="false"/>
          <w:color w:val="000000"/>
        </w:rPr>
        <w:t xml:space="preserve"> _______жылдан бастап______ жылды қоса алғандағы кезеңдегі субсидиялау туралы есеп</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1228"/>
        <w:gridCol w:w="1228"/>
        <w:gridCol w:w="2517"/>
        <w:gridCol w:w="2517"/>
        <w:gridCol w:w="2477"/>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503"/>
          <w:p>
            <w:pPr>
              <w:spacing w:after="20"/>
              <w:ind w:left="20"/>
              <w:jc w:val="both"/>
            </w:pPr>
            <w:r>
              <w:rPr>
                <w:rFonts w:ascii="Times New Roman"/>
                <w:b w:val="false"/>
                <w:i w:val="false"/>
                <w:color w:val="000000"/>
                <w:sz w:val="20"/>
              </w:rPr>
              <w:t>
Банктің/даму банкінің/лизингтік компанияның атауы</w:t>
            </w:r>
          </w:p>
          <w:bookmarkEnd w:id="503"/>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 жүгінген орын</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атауы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БҚШ/ҚЛШ (транш) нөмірі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БҚШ/ҚЛШ (транш) күні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w:t>
            </w:r>
            <w:r>
              <w:br/>
            </w:r>
            <w:r>
              <w:rPr>
                <w:rFonts w:ascii="Times New Roman"/>
                <w:b w:val="false"/>
                <w:i w:val="false"/>
                <w:color w:val="000000"/>
                <w:sz w:val="20"/>
              </w:rPr>
              <w:t>(транш) сомасы, теңге</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504"/>
          <w:p>
            <w:pPr>
              <w:spacing w:after="20"/>
              <w:ind w:left="20"/>
              <w:jc w:val="both"/>
            </w:pPr>
            <w:r>
              <w:rPr>
                <w:rFonts w:ascii="Times New Roman"/>
                <w:b w:val="false"/>
                <w:i w:val="false"/>
                <w:color w:val="000000"/>
                <w:sz w:val="20"/>
              </w:rPr>
              <w:t>
1</w:t>
            </w:r>
          </w:p>
          <w:bookmarkEnd w:id="504"/>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5"/>
        <w:gridCol w:w="1393"/>
        <w:gridCol w:w="1393"/>
        <w:gridCol w:w="3716"/>
        <w:gridCol w:w="2943"/>
      </w:tblGrid>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505"/>
          <w:p>
            <w:pPr>
              <w:spacing w:after="20"/>
              <w:ind w:left="20"/>
              <w:jc w:val="both"/>
            </w:pPr>
            <w:r>
              <w:rPr>
                <w:rFonts w:ascii="Times New Roman"/>
                <w:b w:val="false"/>
                <w:i w:val="false"/>
                <w:color w:val="000000"/>
                <w:sz w:val="20"/>
              </w:rPr>
              <w:t>
Кредит/лизинг (транш) бойынша</w:t>
            </w:r>
            <w:r>
              <w:br/>
            </w:r>
            <w:r>
              <w:rPr>
                <w:rFonts w:ascii="Times New Roman"/>
                <w:b w:val="false"/>
                <w:i w:val="false"/>
                <w:color w:val="000000"/>
                <w:sz w:val="20"/>
              </w:rPr>
              <w:t>сыйақы мөлшерлемесі</w:t>
            </w:r>
          </w:p>
          <w:bookmarkEnd w:id="505"/>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нөмірі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күні</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қаржы агенттігі аударған субсидиялар сомасы, теңге</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шегерілген субсидиялар сомасы, теңге</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506"/>
          <w:p>
            <w:pPr>
              <w:spacing w:after="20"/>
              <w:ind w:left="20"/>
              <w:jc w:val="both"/>
            </w:pPr>
            <w:r>
              <w:rPr>
                <w:rFonts w:ascii="Times New Roman"/>
                <w:b w:val="false"/>
                <w:i w:val="false"/>
                <w:color w:val="000000"/>
                <w:sz w:val="20"/>
              </w:rPr>
              <w:t>
7</w:t>
            </w:r>
          </w:p>
          <w:bookmarkEnd w:id="506"/>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6" w:id="507"/>
    <w:p>
      <w:pPr>
        <w:spacing w:after="0"/>
        <w:ind w:left="0"/>
        <w:jc w:val="both"/>
      </w:pPr>
      <w:r>
        <w:rPr>
          <w:rFonts w:ascii="Times New Roman"/>
          <w:b w:val="false"/>
          <w:i w:val="false"/>
          <w:color w:val="000000"/>
          <w:sz w:val="28"/>
        </w:rPr>
        <w:t xml:space="preserve">
      Ескертпе: </w:t>
      </w:r>
    </w:p>
    <w:bookmarkEnd w:id="507"/>
    <w:bookmarkStart w:name="z827" w:id="508"/>
    <w:p>
      <w:pPr>
        <w:spacing w:after="0"/>
        <w:ind w:left="0"/>
        <w:jc w:val="both"/>
      </w:pPr>
      <w:r>
        <w:rPr>
          <w:rFonts w:ascii="Times New Roman"/>
          <w:b w:val="false"/>
          <w:i w:val="false"/>
          <w:color w:val="000000"/>
          <w:sz w:val="28"/>
        </w:rPr>
        <w:t>
      *Айналым қаражатын толтыруға бағытталған кредиттерді субсидиялау жобалары бойынша, сондай-ақ БЗЖҚ қаражаты есебінен берілген кредиттер бойынша субсидиялау туралы есеп Бағдарламаның өңірлік үйлестірушісіне/ уәкілетті органға ұқсас нысан бойынша жеке беріледі.</w:t>
      </w:r>
    </w:p>
    <w:bookmarkEnd w:id="5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25 тамыздағы</w:t>
            </w:r>
            <w:r>
              <w:br/>
            </w:r>
            <w:r>
              <w:rPr>
                <w:rFonts w:ascii="Times New Roman"/>
                <w:b w:val="false"/>
                <w:i w:val="false"/>
                <w:color w:val="000000"/>
                <w:sz w:val="20"/>
              </w:rPr>
              <w:t>№ 523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"Бизнестің жол картасы-2020" бизнесті қолдау мен дамытудың мемлекеттік бағдарламасы және бизнес-инкубациялау шеңберінде жаңа бизнес-идеяларды және индустриялық-инновациялық жобаларды іске асыру үшін шағын кәсіпкерлік субъектілеріне мемлекеттік гранттар 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831" w:id="509"/>
    <w:p>
      <w:pPr>
        <w:spacing w:after="0"/>
        <w:ind w:left="0"/>
        <w:jc w:val="both"/>
      </w:pPr>
      <w:r>
        <w:rPr>
          <w:rFonts w:ascii="Times New Roman"/>
          <w:b w:val="false"/>
          <w:i w:val="false"/>
          <w:color w:val="000000"/>
          <w:sz w:val="28"/>
        </w:rPr>
        <w:t>
      Өтінім</w:t>
      </w:r>
    </w:p>
    <w:bookmarkEnd w:id="509"/>
    <w:bookmarkStart w:name="z832" w:id="510"/>
    <w:p>
      <w:pPr>
        <w:spacing w:after="0"/>
        <w:ind w:left="0"/>
        <w:jc w:val="both"/>
      </w:pPr>
      <w:r>
        <w:rPr>
          <w:rFonts w:ascii="Times New Roman"/>
          <w:b w:val="false"/>
          <w:i w:val="false"/>
          <w:color w:val="000000"/>
          <w:sz w:val="28"/>
        </w:rPr>
        <w:t>
      ________________________________________________________________________</w:t>
      </w:r>
    </w:p>
    <w:bookmarkEnd w:id="510"/>
    <w:bookmarkStart w:name="z833" w:id="511"/>
    <w:p>
      <w:pPr>
        <w:spacing w:after="0"/>
        <w:ind w:left="0"/>
        <w:jc w:val="both"/>
      </w:pPr>
      <w:r>
        <w:rPr>
          <w:rFonts w:ascii="Times New Roman"/>
          <w:b w:val="false"/>
          <w:i w:val="false"/>
          <w:color w:val="000000"/>
          <w:sz w:val="28"/>
        </w:rPr>
        <w:t>
      ______________________________________________________________</w:t>
      </w:r>
    </w:p>
    <w:bookmarkEnd w:id="511"/>
    <w:bookmarkStart w:name="z834" w:id="512"/>
    <w:p>
      <w:pPr>
        <w:spacing w:after="0"/>
        <w:ind w:left="0"/>
        <w:jc w:val="both"/>
      </w:pPr>
      <w:r>
        <w:rPr>
          <w:rFonts w:ascii="Times New Roman"/>
          <w:b w:val="false"/>
          <w:i w:val="false"/>
          <w:color w:val="000000"/>
          <w:sz w:val="28"/>
        </w:rPr>
        <w:t>
      (бұдан әрі – кәсіпкер)</w:t>
      </w:r>
    </w:p>
    <w:bookmarkEnd w:id="512"/>
    <w:bookmarkStart w:name="z835" w:id="513"/>
    <w:p>
      <w:pPr>
        <w:spacing w:after="0"/>
        <w:ind w:left="0"/>
        <w:jc w:val="both"/>
      </w:pPr>
      <w:r>
        <w:rPr>
          <w:rFonts w:ascii="Times New Roman"/>
          <w:b w:val="false"/>
          <w:i w:val="false"/>
          <w:color w:val="000000"/>
          <w:sz w:val="28"/>
        </w:rPr>
        <w:t>
      (заңды тұлғаның ұйымдық-құқықтық нысаны, атауы;</w:t>
      </w:r>
    </w:p>
    <w:bookmarkEnd w:id="513"/>
    <w:bookmarkStart w:name="z836" w:id="514"/>
    <w:p>
      <w:pPr>
        <w:spacing w:after="0"/>
        <w:ind w:left="0"/>
        <w:jc w:val="both"/>
      </w:pPr>
      <w:r>
        <w:rPr>
          <w:rFonts w:ascii="Times New Roman"/>
          <w:b w:val="false"/>
          <w:i w:val="false"/>
          <w:color w:val="000000"/>
          <w:sz w:val="28"/>
        </w:rPr>
        <w:t>
      дара кәсіпкердің тегі, аты, әкесінің аты (болған жағдайда),</w:t>
      </w:r>
    </w:p>
    <w:bookmarkEnd w:id="514"/>
    <w:bookmarkStart w:name="z837" w:id="515"/>
    <w:p>
      <w:pPr>
        <w:spacing w:after="0"/>
        <w:ind w:left="0"/>
        <w:jc w:val="both"/>
      </w:pPr>
      <w:r>
        <w:rPr>
          <w:rFonts w:ascii="Times New Roman"/>
          <w:b w:val="false"/>
          <w:i w:val="false"/>
          <w:color w:val="000000"/>
          <w:sz w:val="28"/>
        </w:rPr>
        <w:t>
      паспорт деректері)</w:t>
      </w:r>
    </w:p>
    <w:bookmarkEnd w:id="515"/>
    <w:bookmarkStart w:name="z838" w:id="516"/>
    <w:p>
      <w:pPr>
        <w:spacing w:after="0"/>
        <w:ind w:left="0"/>
        <w:jc w:val="both"/>
      </w:pPr>
      <w:r>
        <w:rPr>
          <w:rFonts w:ascii="Times New Roman"/>
          <w:b w:val="false"/>
          <w:i w:val="false"/>
          <w:color w:val="000000"/>
          <w:sz w:val="28"/>
        </w:rPr>
        <w:t>
      ___________________________________________________________________</w:t>
      </w:r>
    </w:p>
    <w:bookmarkEnd w:id="516"/>
    <w:bookmarkStart w:name="z839" w:id="517"/>
    <w:p>
      <w:pPr>
        <w:spacing w:after="0"/>
        <w:ind w:left="0"/>
        <w:jc w:val="both"/>
      </w:pPr>
      <w:r>
        <w:rPr>
          <w:rFonts w:ascii="Times New Roman"/>
          <w:b w:val="false"/>
          <w:i w:val="false"/>
          <w:color w:val="000000"/>
          <w:sz w:val="28"/>
        </w:rPr>
        <w:t>
      ___________________________________________________________________</w:t>
      </w:r>
    </w:p>
    <w:bookmarkEnd w:id="517"/>
    <w:bookmarkStart w:name="z840" w:id="518"/>
    <w:p>
      <w:pPr>
        <w:spacing w:after="0"/>
        <w:ind w:left="0"/>
        <w:jc w:val="both"/>
      </w:pPr>
      <w:r>
        <w:rPr>
          <w:rFonts w:ascii="Times New Roman"/>
          <w:b w:val="false"/>
          <w:i w:val="false"/>
          <w:color w:val="000000"/>
          <w:sz w:val="28"/>
        </w:rPr>
        <w:t>
       (заңды тұлғаның орналасқан жері, пошталық мекенжайы;</w:t>
      </w:r>
    </w:p>
    <w:bookmarkEnd w:id="518"/>
    <w:bookmarkStart w:name="z841" w:id="519"/>
    <w:p>
      <w:pPr>
        <w:spacing w:after="0"/>
        <w:ind w:left="0"/>
        <w:jc w:val="both"/>
      </w:pPr>
      <w:r>
        <w:rPr>
          <w:rFonts w:ascii="Times New Roman"/>
          <w:b w:val="false"/>
          <w:i w:val="false"/>
          <w:color w:val="000000"/>
          <w:sz w:val="28"/>
        </w:rPr>
        <w:t>
       дара кәсіпкердің тұратын жері)</w:t>
      </w:r>
    </w:p>
    <w:bookmarkEnd w:id="519"/>
    <w:bookmarkStart w:name="z842" w:id="520"/>
    <w:p>
      <w:pPr>
        <w:spacing w:after="0"/>
        <w:ind w:left="0"/>
        <w:jc w:val="both"/>
      </w:pPr>
      <w:r>
        <w:rPr>
          <w:rFonts w:ascii="Times New Roman"/>
          <w:b w:val="false"/>
          <w:i w:val="false"/>
          <w:color w:val="000000"/>
          <w:sz w:val="28"/>
        </w:rPr>
        <w:t>
      ____________________________________________________________________</w:t>
      </w:r>
    </w:p>
    <w:bookmarkEnd w:id="520"/>
    <w:bookmarkStart w:name="z843" w:id="521"/>
    <w:p>
      <w:pPr>
        <w:spacing w:after="0"/>
        <w:ind w:left="0"/>
        <w:jc w:val="both"/>
      </w:pPr>
      <w:r>
        <w:rPr>
          <w:rFonts w:ascii="Times New Roman"/>
          <w:b w:val="false"/>
          <w:i w:val="false"/>
          <w:color w:val="000000"/>
          <w:sz w:val="28"/>
        </w:rPr>
        <w:t>
      ____________________________________________________________________</w:t>
      </w:r>
    </w:p>
    <w:bookmarkEnd w:id="521"/>
    <w:bookmarkStart w:name="z844" w:id="522"/>
    <w:p>
      <w:pPr>
        <w:spacing w:after="0"/>
        <w:ind w:left="0"/>
        <w:jc w:val="both"/>
      </w:pPr>
      <w:r>
        <w:rPr>
          <w:rFonts w:ascii="Times New Roman"/>
          <w:b w:val="false"/>
          <w:i w:val="false"/>
          <w:color w:val="000000"/>
          <w:sz w:val="28"/>
        </w:rPr>
        <w:t xml:space="preserve">
       (қала (аудан) коды көрсетілген байланыс телефонының нөмірі, </w:t>
      </w:r>
    </w:p>
    <w:bookmarkEnd w:id="522"/>
    <w:bookmarkStart w:name="z845" w:id="523"/>
    <w:p>
      <w:pPr>
        <w:spacing w:after="0"/>
        <w:ind w:left="0"/>
        <w:jc w:val="both"/>
      </w:pPr>
      <w:r>
        <w:rPr>
          <w:rFonts w:ascii="Times New Roman"/>
          <w:b w:val="false"/>
          <w:i w:val="false"/>
          <w:color w:val="000000"/>
          <w:sz w:val="28"/>
        </w:rPr>
        <w:t>
      электрондық пошта мекенжайы)</w:t>
      </w:r>
    </w:p>
    <w:bookmarkEnd w:id="523"/>
    <w:bookmarkStart w:name="z846" w:id="524"/>
    <w:p>
      <w:pPr>
        <w:spacing w:after="0"/>
        <w:ind w:left="0"/>
        <w:jc w:val="both"/>
      </w:pPr>
      <w:r>
        <w:rPr>
          <w:rFonts w:ascii="Times New Roman"/>
          <w:b w:val="false"/>
          <w:i w:val="false"/>
          <w:color w:val="000000"/>
          <w:sz w:val="28"/>
        </w:rPr>
        <w:t>
      ____________________________________________________________________</w:t>
      </w:r>
    </w:p>
    <w:bookmarkEnd w:id="524"/>
    <w:bookmarkStart w:name="z847" w:id="525"/>
    <w:p>
      <w:pPr>
        <w:spacing w:after="0"/>
        <w:ind w:left="0"/>
        <w:jc w:val="both"/>
      </w:pPr>
      <w:r>
        <w:rPr>
          <w:rFonts w:ascii="Times New Roman"/>
          <w:b w:val="false"/>
          <w:i w:val="false"/>
          <w:color w:val="000000"/>
          <w:sz w:val="28"/>
        </w:rPr>
        <w:t>
      ____________________________________________________________________</w:t>
      </w:r>
    </w:p>
    <w:bookmarkEnd w:id="525"/>
    <w:bookmarkStart w:name="z848" w:id="526"/>
    <w:p>
      <w:pPr>
        <w:spacing w:after="0"/>
        <w:ind w:left="0"/>
        <w:jc w:val="both"/>
      </w:pPr>
      <w:r>
        <w:rPr>
          <w:rFonts w:ascii="Times New Roman"/>
          <w:b w:val="false"/>
          <w:i w:val="false"/>
          <w:color w:val="000000"/>
          <w:sz w:val="28"/>
        </w:rPr>
        <w:t>
       (банктік деректемелер)</w:t>
      </w:r>
    </w:p>
    <w:bookmarkEnd w:id="526"/>
    <w:bookmarkStart w:name="z849" w:id="527"/>
    <w:p>
      <w:pPr>
        <w:spacing w:after="0"/>
        <w:ind w:left="0"/>
        <w:jc w:val="both"/>
      </w:pPr>
      <w:r>
        <w:rPr>
          <w:rFonts w:ascii="Times New Roman"/>
          <w:b w:val="false"/>
          <w:i w:val="false"/>
          <w:color w:val="000000"/>
          <w:sz w:val="28"/>
        </w:rPr>
        <w:t>
      ____________________________________________________________________</w:t>
      </w:r>
    </w:p>
    <w:bookmarkEnd w:id="527"/>
    <w:bookmarkStart w:name="z850" w:id="528"/>
    <w:p>
      <w:pPr>
        <w:spacing w:after="0"/>
        <w:ind w:left="0"/>
        <w:jc w:val="both"/>
      </w:pPr>
      <w:r>
        <w:rPr>
          <w:rFonts w:ascii="Times New Roman"/>
          <w:b w:val="false"/>
          <w:i w:val="false"/>
          <w:color w:val="000000"/>
          <w:sz w:val="28"/>
        </w:rPr>
        <w:t>
      ____________________________________________________________________</w:t>
      </w:r>
    </w:p>
    <w:bookmarkEnd w:id="528"/>
    <w:bookmarkStart w:name="z851" w:id="529"/>
    <w:p>
      <w:pPr>
        <w:spacing w:after="0"/>
        <w:ind w:left="0"/>
        <w:jc w:val="both"/>
      </w:pPr>
      <w:r>
        <w:rPr>
          <w:rFonts w:ascii="Times New Roman"/>
          <w:b w:val="false"/>
          <w:i w:val="false"/>
          <w:color w:val="000000"/>
          <w:sz w:val="28"/>
        </w:rPr>
        <w:t>
      (салық салу жүйесін көрсету)</w:t>
      </w:r>
    </w:p>
    <w:bookmarkEnd w:id="529"/>
    <w:bookmarkStart w:name="z852" w:id="530"/>
    <w:p>
      <w:pPr>
        <w:spacing w:after="0"/>
        <w:ind w:left="0"/>
        <w:jc w:val="both"/>
      </w:pPr>
      <w:r>
        <w:rPr>
          <w:rFonts w:ascii="Times New Roman"/>
          <w:b w:val="false"/>
          <w:i w:val="false"/>
          <w:color w:val="000000"/>
          <w:sz w:val="28"/>
        </w:rPr>
        <w:t>
      ______________________________________________________________________</w:t>
      </w:r>
    </w:p>
    <w:bookmarkEnd w:id="530"/>
    <w:bookmarkStart w:name="z853" w:id="531"/>
    <w:p>
      <w:pPr>
        <w:spacing w:after="0"/>
        <w:ind w:left="0"/>
        <w:jc w:val="both"/>
      </w:pPr>
      <w:r>
        <w:rPr>
          <w:rFonts w:ascii="Times New Roman"/>
          <w:b w:val="false"/>
          <w:i w:val="false"/>
          <w:color w:val="000000"/>
          <w:sz w:val="28"/>
        </w:rPr>
        <w:t>
      ________________________________________________________________</w:t>
      </w:r>
    </w:p>
    <w:bookmarkEnd w:id="531"/>
    <w:bookmarkStart w:name="z854" w:id="532"/>
    <w:p>
      <w:pPr>
        <w:spacing w:after="0"/>
        <w:ind w:left="0"/>
        <w:jc w:val="both"/>
      </w:pPr>
      <w:r>
        <w:rPr>
          <w:rFonts w:ascii="Times New Roman"/>
          <w:b w:val="false"/>
          <w:i w:val="false"/>
          <w:color w:val="000000"/>
          <w:sz w:val="28"/>
        </w:rPr>
        <w:t>
      (қызметтің бейінді бағыттарын көрсету)</w:t>
      </w:r>
    </w:p>
    <w:bookmarkEnd w:id="532"/>
    <w:bookmarkStart w:name="z855" w:id="533"/>
    <w:p>
      <w:pPr>
        <w:spacing w:after="0"/>
        <w:ind w:left="0"/>
        <w:jc w:val="both"/>
      </w:pPr>
      <w:r>
        <w:rPr>
          <w:rFonts w:ascii="Times New Roman"/>
          <w:b w:val="false"/>
          <w:i w:val="false"/>
          <w:color w:val="000000"/>
          <w:sz w:val="28"/>
        </w:rPr>
        <w:t>
      _______________________________________________________________________</w:t>
      </w:r>
    </w:p>
    <w:bookmarkEnd w:id="533"/>
    <w:bookmarkStart w:name="z856" w:id="534"/>
    <w:p>
      <w:pPr>
        <w:spacing w:after="0"/>
        <w:ind w:left="0"/>
        <w:jc w:val="both"/>
      </w:pPr>
      <w:r>
        <w:rPr>
          <w:rFonts w:ascii="Times New Roman"/>
          <w:b w:val="false"/>
          <w:i w:val="false"/>
          <w:color w:val="000000"/>
          <w:sz w:val="28"/>
        </w:rPr>
        <w:t>
      ________________________________________________________________</w:t>
      </w:r>
    </w:p>
    <w:bookmarkEnd w:id="534"/>
    <w:bookmarkStart w:name="z857" w:id="535"/>
    <w:p>
      <w:pPr>
        <w:spacing w:after="0"/>
        <w:ind w:left="0"/>
        <w:jc w:val="both"/>
      </w:pPr>
      <w:r>
        <w:rPr>
          <w:rFonts w:ascii="Times New Roman"/>
          <w:b w:val="false"/>
          <w:i w:val="false"/>
          <w:color w:val="000000"/>
          <w:sz w:val="28"/>
        </w:rPr>
        <w:t>
      (экономика саласын көрсету, ЭҚЖЖ)</w:t>
      </w:r>
    </w:p>
    <w:bookmarkEnd w:id="535"/>
    <w:bookmarkStart w:name="z858" w:id="536"/>
    <w:p>
      <w:pPr>
        <w:spacing w:after="0"/>
        <w:ind w:left="0"/>
        <w:jc w:val="both"/>
      </w:pPr>
      <w:r>
        <w:rPr>
          <w:rFonts w:ascii="Times New Roman"/>
          <w:b w:val="false"/>
          <w:i w:val="false"/>
          <w:color w:val="000000"/>
          <w:sz w:val="28"/>
        </w:rPr>
        <w:t>
      ____________________________________________________________________</w:t>
      </w:r>
    </w:p>
    <w:bookmarkEnd w:id="536"/>
    <w:bookmarkStart w:name="z859" w:id="537"/>
    <w:p>
      <w:pPr>
        <w:spacing w:after="0"/>
        <w:ind w:left="0"/>
        <w:jc w:val="both"/>
      </w:pPr>
      <w:r>
        <w:rPr>
          <w:rFonts w:ascii="Times New Roman"/>
          <w:b w:val="false"/>
          <w:i w:val="false"/>
          <w:color w:val="000000"/>
          <w:sz w:val="28"/>
        </w:rPr>
        <w:t>
      ____________________________________________________________________</w:t>
      </w:r>
    </w:p>
    <w:bookmarkEnd w:id="537"/>
    <w:bookmarkStart w:name="z860" w:id="538"/>
    <w:p>
      <w:pPr>
        <w:spacing w:after="0"/>
        <w:ind w:left="0"/>
        <w:jc w:val="both"/>
      </w:pPr>
      <w:r>
        <w:rPr>
          <w:rFonts w:ascii="Times New Roman"/>
          <w:b w:val="false"/>
          <w:i w:val="false"/>
          <w:color w:val="000000"/>
          <w:sz w:val="28"/>
        </w:rPr>
        <w:t>
      (өтінім берілген кездегі жалдамалы қызметкерлердің санын орташа көрсету)</w:t>
      </w:r>
    </w:p>
    <w:bookmarkEnd w:id="538"/>
    <w:bookmarkStart w:name="z861" w:id="539"/>
    <w:p>
      <w:pPr>
        <w:spacing w:after="0"/>
        <w:ind w:left="0"/>
        <w:jc w:val="both"/>
      </w:pPr>
      <w:r>
        <w:rPr>
          <w:rFonts w:ascii="Times New Roman"/>
          <w:b w:val="false"/>
          <w:i w:val="false"/>
          <w:color w:val="000000"/>
          <w:sz w:val="28"/>
        </w:rPr>
        <w:t>
      ____________________________________________________________________</w:t>
      </w:r>
    </w:p>
    <w:bookmarkEnd w:id="539"/>
    <w:bookmarkStart w:name="z862" w:id="540"/>
    <w:p>
      <w:pPr>
        <w:spacing w:after="0"/>
        <w:ind w:left="0"/>
        <w:jc w:val="both"/>
      </w:pPr>
      <w:r>
        <w:rPr>
          <w:rFonts w:ascii="Times New Roman"/>
          <w:b w:val="false"/>
          <w:i w:val="false"/>
          <w:color w:val="000000"/>
          <w:sz w:val="28"/>
        </w:rPr>
        <w:t>
      ___________________________________________________________________</w:t>
      </w:r>
    </w:p>
    <w:bookmarkEnd w:id="540"/>
    <w:bookmarkStart w:name="z863" w:id="541"/>
    <w:p>
      <w:pPr>
        <w:spacing w:after="0"/>
        <w:ind w:left="0"/>
        <w:jc w:val="both"/>
      </w:pPr>
      <w:r>
        <w:rPr>
          <w:rFonts w:ascii="Times New Roman"/>
          <w:b w:val="false"/>
          <w:i w:val="false"/>
          <w:color w:val="000000"/>
          <w:sz w:val="28"/>
        </w:rPr>
        <w:t xml:space="preserve">
      (ұйым басшысы (тегі, аты, әкесінің аты (бар болған жағдайда), </w:t>
      </w:r>
    </w:p>
    <w:bookmarkEnd w:id="541"/>
    <w:bookmarkStart w:name="z864" w:id="542"/>
    <w:p>
      <w:pPr>
        <w:spacing w:after="0"/>
        <w:ind w:left="0"/>
        <w:jc w:val="both"/>
      </w:pPr>
      <w:r>
        <w:rPr>
          <w:rFonts w:ascii="Times New Roman"/>
          <w:b w:val="false"/>
          <w:i w:val="false"/>
          <w:color w:val="000000"/>
          <w:sz w:val="28"/>
        </w:rPr>
        <w:t>
      лауазымы, байланыс телефоны)</w:t>
      </w:r>
    </w:p>
    <w:bookmarkEnd w:id="542"/>
    <w:bookmarkStart w:name="z865" w:id="543"/>
    <w:p>
      <w:pPr>
        <w:spacing w:after="0"/>
        <w:ind w:left="0"/>
        <w:jc w:val="both"/>
      </w:pPr>
      <w:r>
        <w:rPr>
          <w:rFonts w:ascii="Times New Roman"/>
          <w:b w:val="false"/>
          <w:i w:val="false"/>
          <w:color w:val="000000"/>
          <w:sz w:val="28"/>
        </w:rPr>
        <w:t>
      ____________________________________________________________________</w:t>
      </w:r>
    </w:p>
    <w:bookmarkEnd w:id="543"/>
    <w:bookmarkStart w:name="z866" w:id="544"/>
    <w:p>
      <w:pPr>
        <w:spacing w:after="0"/>
        <w:ind w:left="0"/>
        <w:jc w:val="both"/>
      </w:pPr>
      <w:r>
        <w:rPr>
          <w:rFonts w:ascii="Times New Roman"/>
          <w:b w:val="false"/>
          <w:i w:val="false"/>
          <w:color w:val="000000"/>
          <w:sz w:val="28"/>
        </w:rPr>
        <w:t>
      ____________________________________________________________________</w:t>
      </w:r>
    </w:p>
    <w:bookmarkEnd w:id="544"/>
    <w:bookmarkStart w:name="z867" w:id="545"/>
    <w:p>
      <w:pPr>
        <w:spacing w:after="0"/>
        <w:ind w:left="0"/>
        <w:jc w:val="both"/>
      </w:pPr>
      <w:r>
        <w:rPr>
          <w:rFonts w:ascii="Times New Roman"/>
          <w:b w:val="false"/>
          <w:i w:val="false"/>
          <w:color w:val="000000"/>
          <w:sz w:val="28"/>
        </w:rPr>
        <w:t xml:space="preserve">
      (жобаның жауапты орындаушысы (тегі, аты, әкесінің аты (бар болған жағдайда), лауазымы, байланыс телефоны) </w:t>
      </w:r>
    </w:p>
    <w:bookmarkEnd w:id="545"/>
    <w:bookmarkStart w:name="z868" w:id="546"/>
    <w:p>
      <w:pPr>
        <w:spacing w:after="0"/>
        <w:ind w:left="0"/>
        <w:jc w:val="both"/>
      </w:pPr>
      <w:r>
        <w:rPr>
          <w:rFonts w:ascii="Times New Roman"/>
          <w:b w:val="false"/>
          <w:i w:val="false"/>
          <w:color w:val="000000"/>
          <w:sz w:val="28"/>
        </w:rPr>
        <w:t>
      ісін жаңа бастаған кәсіпкерлік субъектілеріне (өз бизнесін ашуға) мемлекеттік грант беру үшін конкурстық іріктеуге қатысатыны туралы мәлімдейді.</w:t>
      </w:r>
    </w:p>
    <w:bookmarkEnd w:id="546"/>
    <w:bookmarkStart w:name="z869" w:id="547"/>
    <w:p>
      <w:pPr>
        <w:spacing w:after="0"/>
        <w:ind w:left="0"/>
        <w:jc w:val="both"/>
      </w:pPr>
      <w:r>
        <w:rPr>
          <w:rFonts w:ascii="Times New Roman"/>
          <w:b w:val="false"/>
          <w:i w:val="false"/>
          <w:color w:val="000000"/>
          <w:sz w:val="28"/>
        </w:rPr>
        <w:t xml:space="preserve">
      Кәсіпкер конкурс шарттарымен танысты және "Бизнестің жол картасы-2020" бизнесті қолдау мен дамытудың мемлекеттік бағдарламасы шеңберінде бизнес-инкубациялау шеңберінде жаңа бизнес-идеяларды және индустриялық-инновациялық жобаларды іске асыру үшін шағын кәсіпкерлік субъектілеріне мемлекеттік гранттар беру қағидаларына сәйкес қажетті құжаттарды ұсынады. </w:t>
      </w:r>
    </w:p>
    <w:bookmarkEnd w:id="547"/>
    <w:bookmarkStart w:name="z870" w:id="548"/>
    <w:p>
      <w:pPr>
        <w:spacing w:after="0"/>
        <w:ind w:left="0"/>
        <w:jc w:val="both"/>
      </w:pPr>
      <w:r>
        <w:rPr>
          <w:rFonts w:ascii="Times New Roman"/>
          <w:b w:val="false"/>
          <w:i w:val="false"/>
          <w:color w:val="000000"/>
          <w:sz w:val="28"/>
        </w:rPr>
        <w:t>
      Ұсынылатын құжаттар тізбесі</w:t>
      </w:r>
    </w:p>
    <w:bookmarkEnd w:id="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5342"/>
        <w:gridCol w:w="288"/>
        <w:gridCol w:w="621"/>
        <w:gridCol w:w="5345"/>
        <w:gridCol w:w="291"/>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549"/>
          <w:p>
            <w:pPr>
              <w:spacing w:after="20"/>
              <w:ind w:left="20"/>
              <w:jc w:val="both"/>
            </w:pPr>
            <w:r>
              <w:rPr>
                <w:rFonts w:ascii="Times New Roman"/>
                <w:b w:val="false"/>
                <w:i w:val="false"/>
                <w:color w:val="000000"/>
                <w:sz w:val="20"/>
              </w:rPr>
              <w:t>
Р/с №</w:t>
            </w:r>
          </w:p>
          <w:bookmarkEnd w:id="549"/>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туралы куәліктің көшірмесі</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кәсіпкерді тіркеуді растайтын құжаттың көшірмесі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мен жарналар бойынша бюджетпен есеп айырысудың жай-күйі туралы анықтама</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мен жарналар бойынша бюджетпен есеп айырысудың жай-күйі туралы анықтама</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кездегі жалдамалы жұмыскерлердің орташа саны туралы басшының қолымен және өтініш берушінің мөрімен расталған анықтама</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кездегі жалдамалы жұмыскерлердің орташа саны туралы басшының қолымен және өтініш берушінің мөрімен расталған анықтама</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Бағдарламаның және/немесе "Еңбек" нәтижелі жұмыспен қамтуды және жаппай кәсіпкерлікті дамытудың 2017 – 2021 жылдарға арналған бағдарламасының курстарында қысқа мерзімді оқытудан өткенін растайтын құжаттың көшірмесі</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Бағдарламаның және/немесе "Еңбек" нәтижелі жұмыспен қамтуды және жаппай кәсіпкерлікті дамытудың 2017 – 2021 жылдарға арналған бағдарламасының курстарында қысқа мерзімді оқытудан өткенін растайтын құжаттың көшірмесі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Өкілге сенімхат</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Өкілге сенімхат</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ағымдағы шотында қаржы қаражатының бар екендігін растайтын банктік шоттан үзінді немесе жылжымалы және/немесе жылжымайтын мүліктің бағалық құнын растайтын құжаттар</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ағымдағы шотында қаржы қаражатының бар екендігін растайтын банктік шоттан үзінді немесе жылжымалы және/немесе жылжымайтын мүліктің бағалық құнын растайтын құжаттар</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550"/>
          <w:p>
            <w:pPr>
              <w:spacing w:after="20"/>
              <w:ind w:left="20"/>
              <w:jc w:val="both"/>
            </w:pPr>
            <w:r>
              <w:rPr>
                <w:rFonts w:ascii="Times New Roman"/>
                <w:b w:val="false"/>
                <w:i w:val="false"/>
                <w:color w:val="000000"/>
                <w:sz w:val="20"/>
              </w:rPr>
              <w:t>
* қажет болған жағдайда толтырылады</w:t>
            </w:r>
          </w:p>
          <w:bookmarkEnd w:id="550"/>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551"/>
          <w:p>
            <w:pPr>
              <w:spacing w:after="20"/>
              <w:ind w:left="20"/>
              <w:jc w:val="both"/>
            </w:pPr>
            <w:r>
              <w:rPr>
                <w:rFonts w:ascii="Times New Roman"/>
                <w:b w:val="false"/>
                <w:i w:val="false"/>
                <w:color w:val="000000"/>
                <w:sz w:val="20"/>
              </w:rPr>
              <w:t>
 Үміткер ________________________ _______________________________</w:t>
            </w:r>
            <w:r>
              <w:br/>
            </w:r>
            <w:r>
              <w:rPr>
                <w:rFonts w:ascii="Times New Roman"/>
                <w:b w:val="false"/>
                <w:i w:val="false"/>
                <w:color w:val="000000"/>
                <w:sz w:val="20"/>
              </w:rPr>
              <w:t xml:space="preserve"> (қолы) (Тегі, аты, әкесінің аты (бар болған жағдайда), лауазымы)</w:t>
            </w:r>
            <w:r>
              <w:br/>
            </w:r>
            <w:r>
              <w:rPr>
                <w:rFonts w:ascii="Times New Roman"/>
                <w:b w:val="false"/>
                <w:i w:val="false"/>
                <w:color w:val="000000"/>
                <w:sz w:val="20"/>
              </w:rPr>
              <w:t>20___ ж. "___" _________________ "___" сағ. "___" мин. өтінім №</w:t>
            </w:r>
          </w:p>
          <w:bookmarkEnd w:id="551"/>
        </w:tc>
      </w:tr>
    </w:tbl>
    <w:bookmarkStart w:name="z881" w:id="552"/>
    <w:p>
      <w:pPr>
        <w:spacing w:after="0"/>
        <w:ind w:left="0"/>
        <w:jc w:val="both"/>
      </w:pPr>
      <w:r>
        <w:rPr>
          <w:rFonts w:ascii="Times New Roman"/>
          <w:b w:val="false"/>
          <w:i w:val="false"/>
          <w:color w:val="000000"/>
          <w:sz w:val="28"/>
        </w:rPr>
        <w:t>
      Мен бұрын бюджеттік кредиттер бойынша мерзімі өткен берешектің жоқ екенін растаймын.</w:t>
      </w:r>
    </w:p>
    <w:bookmarkEnd w:id="552"/>
    <w:bookmarkStart w:name="z882" w:id="553"/>
    <w:p>
      <w:pPr>
        <w:spacing w:after="0"/>
        <w:ind w:left="0"/>
        <w:jc w:val="both"/>
      </w:pPr>
      <w:r>
        <w:rPr>
          <w:rFonts w:ascii="Times New Roman"/>
          <w:b w:val="false"/>
          <w:i w:val="false"/>
          <w:color w:val="000000"/>
          <w:sz w:val="28"/>
        </w:rPr>
        <w:t>
      Мен өзім ұсынған мәліметтердің дұрыс екенін растаймын және Бағдарламаның өңірлік үйлестірушісінің және Конкурстық комиссияның мәліметтерді іріктеп тексеруіне қарсы емеспін.</w:t>
      </w:r>
    </w:p>
    <w:bookmarkEnd w:id="553"/>
    <w:bookmarkStart w:name="z883" w:id="554"/>
    <w:p>
      <w:pPr>
        <w:spacing w:after="0"/>
        <w:ind w:left="0"/>
        <w:jc w:val="both"/>
      </w:pPr>
      <w:r>
        <w:rPr>
          <w:rFonts w:ascii="Times New Roman"/>
          <w:b w:val="false"/>
          <w:i w:val="false"/>
          <w:color w:val="000000"/>
          <w:sz w:val="28"/>
        </w:rPr>
        <w:t>
      Кәсіпкер осы өтінімге қол қою арқылы мынаны мәлімдейді және оған кепілдік береді:</w:t>
      </w:r>
    </w:p>
    <w:bookmarkEnd w:id="554"/>
    <w:bookmarkStart w:name="z884" w:id="555"/>
    <w:p>
      <w:pPr>
        <w:spacing w:after="0"/>
        <w:ind w:left="0"/>
        <w:jc w:val="both"/>
      </w:pPr>
      <w:r>
        <w:rPr>
          <w:rFonts w:ascii="Times New Roman"/>
          <w:b w:val="false"/>
          <w:i w:val="false"/>
          <w:color w:val="000000"/>
          <w:sz w:val="28"/>
        </w:rPr>
        <w:t>
      1. Бағдарламаның өңірлік үйлестірушісіне осы өтініммен бірге не Бағдарламаның өңірлік үйлестірушісінің сұратуы бойынша берілген (ұсынылған) немесе ұсынылатын барлық деректер, ақпарат пен құжаттама дұрыс болып табылады және төменде көрсетілген күнге шындыққа сәйкес келеді, көрсетілген деректер өзгерген жағдайда, Бағдарламаның өңірлік үйлестірушісін дереу хабардар етуге міндеттенемін.</w:t>
      </w:r>
    </w:p>
    <w:bookmarkEnd w:id="555"/>
    <w:bookmarkStart w:name="z885" w:id="556"/>
    <w:p>
      <w:pPr>
        <w:spacing w:after="0"/>
        <w:ind w:left="0"/>
        <w:jc w:val="both"/>
      </w:pPr>
      <w:r>
        <w:rPr>
          <w:rFonts w:ascii="Times New Roman"/>
          <w:b w:val="false"/>
          <w:i w:val="false"/>
          <w:color w:val="000000"/>
          <w:sz w:val="28"/>
        </w:rPr>
        <w:t>
      2. Бағдарламаның өңірлік үйлестірушісінің бірінші талап етуі бойынша осы өтінімді қарау шеңберінде талап етілген, банктік және коммерциялық құпияны құрайтын кез келген ақпарат пен құжаттарды ұсынуға және ашуға міндеттенеді.</w:t>
      </w:r>
    </w:p>
    <w:bookmarkEnd w:id="556"/>
    <w:bookmarkStart w:name="z886" w:id="557"/>
    <w:p>
      <w:pPr>
        <w:spacing w:after="0"/>
        <w:ind w:left="0"/>
        <w:jc w:val="both"/>
      </w:pPr>
      <w:r>
        <w:rPr>
          <w:rFonts w:ascii="Times New Roman"/>
          <w:b w:val="false"/>
          <w:i w:val="false"/>
          <w:color w:val="000000"/>
          <w:sz w:val="28"/>
        </w:rPr>
        <w:t>
      3. Бағдарламаның өңірлік үйлестірушісі көрсетілген мәлімдемелер мен кепілдіктердің шынайылығын тексеруге міндетті емес.</w:t>
      </w:r>
    </w:p>
    <w:bookmarkEnd w:id="557"/>
    <w:bookmarkStart w:name="z887" w:id="558"/>
    <w:p>
      <w:pPr>
        <w:spacing w:after="0"/>
        <w:ind w:left="0"/>
        <w:jc w:val="both"/>
      </w:pPr>
      <w:r>
        <w:rPr>
          <w:rFonts w:ascii="Times New Roman"/>
          <w:b w:val="false"/>
          <w:i w:val="false"/>
          <w:color w:val="000000"/>
          <w:sz w:val="28"/>
        </w:rPr>
        <w:t>
      4. Кәсіпкерге жалған, толық емес және (немесе) дұрыс емес мәліметтерді ұсынғаны үшін Қазақстан Республикасының заңнамасында көзделген жауаптылық туралы ескертілді.</w:t>
      </w:r>
    </w:p>
    <w:bookmarkEnd w:id="558"/>
    <w:bookmarkStart w:name="z888" w:id="559"/>
    <w:p>
      <w:pPr>
        <w:spacing w:after="0"/>
        <w:ind w:left="0"/>
        <w:jc w:val="both"/>
      </w:pPr>
      <w:r>
        <w:rPr>
          <w:rFonts w:ascii="Times New Roman"/>
          <w:b w:val="false"/>
          <w:i w:val="false"/>
          <w:color w:val="000000"/>
          <w:sz w:val="28"/>
        </w:rPr>
        <w:t>
      5. Кәсіпкердің жарғылық құзыреті осы өтінішке қол қоятын адамның өтініш беруіне мүмкіндік беретінін кәсіпкер растайды.</w:t>
      </w:r>
    </w:p>
    <w:bookmarkEnd w:id="559"/>
    <w:bookmarkStart w:name="z889" w:id="560"/>
    <w:p>
      <w:pPr>
        <w:spacing w:after="0"/>
        <w:ind w:left="0"/>
        <w:jc w:val="both"/>
      </w:pPr>
      <w:r>
        <w:rPr>
          <w:rFonts w:ascii="Times New Roman"/>
          <w:b w:val="false"/>
          <w:i w:val="false"/>
          <w:color w:val="000000"/>
          <w:sz w:val="28"/>
        </w:rPr>
        <w:t>
      6. Көрсетілген деректер мен ақпараттың дұрыс еместігі анықталған жағдайда, осы өтінім көрсетілген деректердің дұрыс еместігін растайтын мәліметтер анықталған кез келген кезеңде кері қайтарылуы мүмкін екендігімен келісемін, бұл ретте Бағдарламаның өңірлік үйлестірушісі жергілікті деңгейде кері қайтару себептерін хабарламауға құқылы.</w:t>
      </w:r>
    </w:p>
    <w:bookmarkEnd w:id="560"/>
    <w:bookmarkStart w:name="z890" w:id="561"/>
    <w:p>
      <w:pPr>
        <w:spacing w:after="0"/>
        <w:ind w:left="0"/>
        <w:jc w:val="both"/>
      </w:pPr>
      <w:r>
        <w:rPr>
          <w:rFonts w:ascii="Times New Roman"/>
          <w:b w:val="false"/>
          <w:i w:val="false"/>
          <w:color w:val="000000"/>
          <w:sz w:val="28"/>
        </w:rPr>
        <w:t>
      Осы арқылы кәсіпкер Бағдарламаның өңірлік үйлестірушісіне мынаған келісім береді:</w:t>
      </w:r>
    </w:p>
    <w:bookmarkEnd w:id="561"/>
    <w:bookmarkStart w:name="z891" w:id="562"/>
    <w:p>
      <w:pPr>
        <w:spacing w:after="0"/>
        <w:ind w:left="0"/>
        <w:jc w:val="both"/>
      </w:pPr>
      <w:r>
        <w:rPr>
          <w:rFonts w:ascii="Times New Roman"/>
          <w:b w:val="false"/>
          <w:i w:val="false"/>
          <w:color w:val="000000"/>
          <w:sz w:val="28"/>
        </w:rPr>
        <w:t>
      1. Бағдарламаның өңірлік үйлестірушісі осы өтінімде көрсетілген мәліметтерді, ақпарат пен кәсіпкер ұсынған құжаттарды тексеру және қарау мақсатында мүдделі үшінші тұлғаларға ұсынуға құқылы.</w:t>
      </w:r>
    </w:p>
    <w:bookmarkEnd w:id="562"/>
    <w:bookmarkStart w:name="z892" w:id="563"/>
    <w:p>
      <w:pPr>
        <w:spacing w:after="0"/>
        <w:ind w:left="0"/>
        <w:jc w:val="both"/>
      </w:pPr>
      <w:r>
        <w:rPr>
          <w:rFonts w:ascii="Times New Roman"/>
          <w:b w:val="false"/>
          <w:i w:val="false"/>
          <w:color w:val="000000"/>
          <w:sz w:val="28"/>
        </w:rPr>
        <w:t>
      2. Осы өтінімде қамтылған барлық мәліметтер, сондай-ақ Бағдарламаның өңірлік үйлестірушісі талап еткен барлық құжаттар Бағдарлама шеңберінде мемлекеттік гранттар алу үшін ғана ұсынылды.</w:t>
      </w:r>
    </w:p>
    <w:bookmarkEnd w:id="563"/>
    <w:bookmarkStart w:name="z893" w:id="564"/>
    <w:p>
      <w:pPr>
        <w:spacing w:after="0"/>
        <w:ind w:left="0"/>
        <w:jc w:val="both"/>
      </w:pPr>
      <w:r>
        <w:rPr>
          <w:rFonts w:ascii="Times New Roman"/>
          <w:b w:val="false"/>
          <w:i w:val="false"/>
          <w:color w:val="000000"/>
          <w:sz w:val="28"/>
        </w:rPr>
        <w:t>
      3. Бағдарламаның өңірлік үйлестірушісі кәсіпкер өзі туралы хабарлайтын кез келген ақпаратты тексеру құқығын өзіне қалдырады, ал кәсіпкер ұсынған құжаттар және өтінімнің түпнұсқасы мемлекеттік грант берілмесе де, Бағдарламаның өңірлік үйлестірушісінде сақталатын болады.</w:t>
      </w:r>
    </w:p>
    <w:bookmarkEnd w:id="564"/>
    <w:bookmarkStart w:name="z894" w:id="565"/>
    <w:p>
      <w:pPr>
        <w:spacing w:after="0"/>
        <w:ind w:left="0"/>
        <w:jc w:val="both"/>
      </w:pPr>
      <w:r>
        <w:rPr>
          <w:rFonts w:ascii="Times New Roman"/>
          <w:b w:val="false"/>
          <w:i w:val="false"/>
          <w:color w:val="000000"/>
          <w:sz w:val="28"/>
        </w:rPr>
        <w:t>
      4. Бағдарламаның өңірлік үйлестірушісінің осы өтінімді қарауға қабылдауы, сондай-ақ кәсіпкердің ықтимал шығыстары (нысаналы грант алу үшін қажетті құжаттарды ресімдеу және т.б.) Бағдарламаның өңірлік үйлестірушісінің нысаналы грант беру немесе кәсіпкер шеккен шығасыларды өтеу міндеттемесі болып табылмайды.</w:t>
      </w:r>
    </w:p>
    <w:bookmarkEnd w:id="565"/>
    <w:bookmarkStart w:name="z895" w:id="566"/>
    <w:p>
      <w:pPr>
        <w:spacing w:after="0"/>
        <w:ind w:left="0"/>
        <w:jc w:val="both"/>
      </w:pPr>
      <w:r>
        <w:rPr>
          <w:rFonts w:ascii="Times New Roman"/>
          <w:b w:val="false"/>
          <w:i w:val="false"/>
          <w:color w:val="000000"/>
          <w:sz w:val="28"/>
        </w:rPr>
        <w:t>
      5. Нысаналы грант беру туралы мәселені қарау тәртібімен танысқанымды растаймын және келісемін, кейіннен Бағдарламаның өңірлік үйлестірушісіне наразылық білдірмеймін.</w:t>
      </w:r>
    </w:p>
    <w:bookmarkEnd w:id="566"/>
    <w:bookmarkStart w:name="z896" w:id="567"/>
    <w:p>
      <w:pPr>
        <w:spacing w:after="0"/>
        <w:ind w:left="0"/>
        <w:jc w:val="both"/>
      </w:pPr>
      <w:r>
        <w:rPr>
          <w:rFonts w:ascii="Times New Roman"/>
          <w:b w:val="false"/>
          <w:i w:val="false"/>
          <w:color w:val="000000"/>
          <w:sz w:val="28"/>
        </w:rPr>
        <w:t>
      _______________________ ____________________________________</w:t>
      </w:r>
    </w:p>
    <w:bookmarkEnd w:id="567"/>
    <w:bookmarkStart w:name="z897" w:id="568"/>
    <w:p>
      <w:pPr>
        <w:spacing w:after="0"/>
        <w:ind w:left="0"/>
        <w:jc w:val="both"/>
      </w:pPr>
      <w:r>
        <w:rPr>
          <w:rFonts w:ascii="Times New Roman"/>
          <w:b w:val="false"/>
          <w:i w:val="false"/>
          <w:color w:val="000000"/>
          <w:sz w:val="28"/>
        </w:rPr>
        <w:t>
      Басшы (дара кәсіпкер) (қолы) (қолының толық жазылуы)</w:t>
      </w:r>
    </w:p>
    <w:bookmarkEnd w:id="5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25 тамыздағы</w:t>
            </w:r>
            <w:r>
              <w:br/>
            </w:r>
            <w:r>
              <w:rPr>
                <w:rFonts w:ascii="Times New Roman"/>
                <w:b w:val="false"/>
                <w:i w:val="false"/>
                <w:color w:val="000000"/>
                <w:sz w:val="20"/>
              </w:rPr>
              <w:t>№ 523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"Бизнестің жол картасы-2020" бизнесті қолдау мен дамытудың мемлекеттік бағдарламасы және бизнес-инкубациялау шеңберінде жаңа бизнес-идеяларды және индустриялық-инновациялық жобаларды іске асыру үшін шағын кәсіпкерлік субъектілеріне мемлекеттік гранттар беру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01" w:id="569"/>
    <w:p>
      <w:pPr>
        <w:spacing w:after="0"/>
        <w:ind w:left="0"/>
        <w:jc w:val="left"/>
      </w:pPr>
      <w:r>
        <w:rPr>
          <w:rFonts w:ascii="Times New Roman"/>
          <w:b/>
          <w:i w:val="false"/>
          <w:color w:val="000000"/>
        </w:rPr>
        <w:t xml:space="preserve"> Жаңа бизнес-идеяларды іске асыру үшін мемлекеттік грант алуға арналған конкурстық іріктеуге қатысуға электрондық өтінім</w:t>
      </w:r>
    </w:p>
    <w:bookmarkEnd w:id="569"/>
    <w:bookmarkStart w:name="z902" w:id="570"/>
    <w:p>
      <w:pPr>
        <w:spacing w:after="0"/>
        <w:ind w:left="0"/>
        <w:jc w:val="both"/>
      </w:pPr>
      <w:r>
        <w:rPr>
          <w:rFonts w:ascii="Times New Roman"/>
          <w:b w:val="false"/>
          <w:i w:val="false"/>
          <w:color w:val="000000"/>
          <w:sz w:val="28"/>
        </w:rPr>
        <w:t>
      ___________________________________________________________</w:t>
      </w:r>
    </w:p>
    <w:bookmarkEnd w:id="570"/>
    <w:bookmarkStart w:name="z903" w:id="571"/>
    <w:p>
      <w:pPr>
        <w:spacing w:after="0"/>
        <w:ind w:left="0"/>
        <w:jc w:val="both"/>
      </w:pPr>
      <w:r>
        <w:rPr>
          <w:rFonts w:ascii="Times New Roman"/>
          <w:b w:val="false"/>
          <w:i w:val="false"/>
          <w:color w:val="000000"/>
          <w:sz w:val="28"/>
        </w:rPr>
        <w:t>
      (бұдан әрі – кәсіпкер), (заңды тұлғаның ұйымдық-құқықтық нысаны, атауы;</w:t>
      </w:r>
    </w:p>
    <w:bookmarkEnd w:id="571"/>
    <w:bookmarkStart w:name="z904" w:id="572"/>
    <w:p>
      <w:pPr>
        <w:spacing w:after="0"/>
        <w:ind w:left="0"/>
        <w:jc w:val="both"/>
      </w:pPr>
      <w:r>
        <w:rPr>
          <w:rFonts w:ascii="Times New Roman"/>
          <w:b w:val="false"/>
          <w:i w:val="false"/>
          <w:color w:val="000000"/>
          <w:sz w:val="28"/>
        </w:rPr>
        <w:t>
      жеке кәсіпкердің тегі, аты, әкесінің аты (бар болған жағдайда), паспорт деректері)</w:t>
      </w:r>
    </w:p>
    <w:bookmarkEnd w:id="572"/>
    <w:bookmarkStart w:name="z905" w:id="573"/>
    <w:p>
      <w:pPr>
        <w:spacing w:after="0"/>
        <w:ind w:left="0"/>
        <w:jc w:val="both"/>
      </w:pPr>
      <w:r>
        <w:rPr>
          <w:rFonts w:ascii="Times New Roman"/>
          <w:b w:val="false"/>
          <w:i w:val="false"/>
          <w:color w:val="000000"/>
          <w:sz w:val="28"/>
        </w:rPr>
        <w:t>
      _____________________________________________________________________</w:t>
      </w:r>
    </w:p>
    <w:bookmarkEnd w:id="573"/>
    <w:bookmarkStart w:name="z906" w:id="574"/>
    <w:p>
      <w:pPr>
        <w:spacing w:after="0"/>
        <w:ind w:left="0"/>
        <w:jc w:val="both"/>
      </w:pPr>
      <w:r>
        <w:rPr>
          <w:rFonts w:ascii="Times New Roman"/>
          <w:b w:val="false"/>
          <w:i w:val="false"/>
          <w:color w:val="000000"/>
          <w:sz w:val="28"/>
        </w:rPr>
        <w:t xml:space="preserve">
      (заңды тұлғаның орналасқан жері, пошталық мекенжайы; </w:t>
      </w:r>
    </w:p>
    <w:bookmarkEnd w:id="574"/>
    <w:bookmarkStart w:name="z907" w:id="575"/>
    <w:p>
      <w:pPr>
        <w:spacing w:after="0"/>
        <w:ind w:left="0"/>
        <w:jc w:val="both"/>
      </w:pPr>
      <w:r>
        <w:rPr>
          <w:rFonts w:ascii="Times New Roman"/>
          <w:b w:val="false"/>
          <w:i w:val="false"/>
          <w:color w:val="000000"/>
          <w:sz w:val="28"/>
        </w:rPr>
        <w:t>
      жеке кәсіпкердің тұратын жері)</w:t>
      </w:r>
    </w:p>
    <w:bookmarkEnd w:id="575"/>
    <w:bookmarkStart w:name="z908" w:id="576"/>
    <w:p>
      <w:pPr>
        <w:spacing w:after="0"/>
        <w:ind w:left="0"/>
        <w:jc w:val="both"/>
      </w:pPr>
      <w:r>
        <w:rPr>
          <w:rFonts w:ascii="Times New Roman"/>
          <w:b w:val="false"/>
          <w:i w:val="false"/>
          <w:color w:val="000000"/>
          <w:sz w:val="28"/>
        </w:rPr>
        <w:t>
      ___________________________________________________________</w:t>
      </w:r>
    </w:p>
    <w:bookmarkEnd w:id="576"/>
    <w:bookmarkStart w:name="z909" w:id="577"/>
    <w:p>
      <w:pPr>
        <w:spacing w:after="0"/>
        <w:ind w:left="0"/>
        <w:jc w:val="both"/>
      </w:pPr>
      <w:r>
        <w:rPr>
          <w:rFonts w:ascii="Times New Roman"/>
          <w:b w:val="false"/>
          <w:i w:val="false"/>
          <w:color w:val="000000"/>
          <w:sz w:val="28"/>
        </w:rPr>
        <w:t>
      (банктік деректемелер)</w:t>
      </w:r>
    </w:p>
    <w:bookmarkEnd w:id="577"/>
    <w:bookmarkStart w:name="z910" w:id="578"/>
    <w:p>
      <w:pPr>
        <w:spacing w:after="0"/>
        <w:ind w:left="0"/>
        <w:jc w:val="both"/>
      </w:pPr>
      <w:r>
        <w:rPr>
          <w:rFonts w:ascii="Times New Roman"/>
          <w:b w:val="false"/>
          <w:i w:val="false"/>
          <w:color w:val="000000"/>
          <w:sz w:val="28"/>
        </w:rPr>
        <w:t>
      1. Жоба туралы деректер</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7"/>
        <w:gridCol w:w="3350"/>
        <w:gridCol w:w="46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579"/>
          <w:p>
            <w:pPr>
              <w:spacing w:after="20"/>
              <w:ind w:left="20"/>
              <w:jc w:val="both"/>
            </w:pPr>
            <w:r>
              <w:rPr>
                <w:rFonts w:ascii="Times New Roman"/>
                <w:b w:val="false"/>
                <w:i w:val="false"/>
                <w:color w:val="000000"/>
                <w:sz w:val="20"/>
              </w:rPr>
              <w:t>
Жобаның атауы</w:t>
            </w:r>
          </w:p>
          <w:bookmarkEnd w:id="579"/>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580"/>
          <w:p>
            <w:pPr>
              <w:spacing w:after="20"/>
              <w:ind w:left="20"/>
              <w:jc w:val="both"/>
            </w:pPr>
            <w:r>
              <w:rPr>
                <w:rFonts w:ascii="Times New Roman"/>
                <w:b w:val="false"/>
                <w:i w:val="false"/>
                <w:color w:val="000000"/>
                <w:sz w:val="20"/>
              </w:rPr>
              <w:t>
Жобаның қысқаша сипаттамасы</w:t>
            </w:r>
          </w:p>
          <w:bookmarkEnd w:id="580"/>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581"/>
          <w:p>
            <w:pPr>
              <w:spacing w:after="20"/>
              <w:ind w:left="20"/>
              <w:jc w:val="both"/>
            </w:pPr>
            <w:r>
              <w:rPr>
                <w:rFonts w:ascii="Times New Roman"/>
                <w:b w:val="false"/>
                <w:i w:val="false"/>
                <w:color w:val="000000"/>
                <w:sz w:val="20"/>
              </w:rPr>
              <w:t>
Жобаны іске асыру орны</w:t>
            </w:r>
          </w:p>
          <w:bookmarkEnd w:id="581"/>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582"/>
          <w:p>
            <w:pPr>
              <w:spacing w:after="20"/>
              <w:ind w:left="20"/>
              <w:jc w:val="both"/>
            </w:pPr>
            <w:r>
              <w:rPr>
                <w:rFonts w:ascii="Times New Roman"/>
                <w:b w:val="false"/>
                <w:i w:val="false"/>
                <w:color w:val="000000"/>
                <w:sz w:val="20"/>
              </w:rPr>
              <w:t>
Қызметтің бейінді бағыттары</w:t>
            </w:r>
            <w:r>
              <w:br/>
            </w:r>
            <w:r>
              <w:rPr>
                <w:rFonts w:ascii="Times New Roman"/>
                <w:b w:val="false"/>
                <w:i w:val="false"/>
                <w:color w:val="000000"/>
                <w:sz w:val="20"/>
              </w:rPr>
              <w:t>
(*Жоба облыс орталықтарында Астана, Алматы, Шымкент және Семей қалаларында іске асырылған жағдайда толтырылады)</w:t>
            </w:r>
          </w:p>
          <w:bookmarkEnd w:id="582"/>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583"/>
          <w:p>
            <w:pPr>
              <w:spacing w:after="20"/>
              <w:ind w:left="20"/>
              <w:jc w:val="both"/>
            </w:pPr>
            <w:r>
              <w:rPr>
                <w:rFonts w:ascii="Times New Roman"/>
                <w:b w:val="false"/>
                <w:i w:val="false"/>
                <w:color w:val="000000"/>
                <w:sz w:val="20"/>
              </w:rPr>
              <w:t>
Өнім/қызмет пайдаланушылардың мақсатты аудиториясы</w:t>
            </w:r>
          </w:p>
          <w:bookmarkEnd w:id="583"/>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584"/>
          <w:p>
            <w:pPr>
              <w:spacing w:after="20"/>
              <w:ind w:left="20"/>
              <w:jc w:val="both"/>
            </w:pPr>
            <w:r>
              <w:rPr>
                <w:rFonts w:ascii="Times New Roman"/>
                <w:b w:val="false"/>
                <w:i w:val="false"/>
                <w:color w:val="000000"/>
                <w:sz w:val="20"/>
              </w:rPr>
              <w:t>
Жобаның өтелу уақыты</w:t>
            </w:r>
          </w:p>
          <w:bookmarkEnd w:id="584"/>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585"/>
          <w:p>
            <w:pPr>
              <w:spacing w:after="20"/>
              <w:ind w:left="20"/>
              <w:jc w:val="both"/>
            </w:pPr>
            <w:r>
              <w:rPr>
                <w:rFonts w:ascii="Times New Roman"/>
                <w:b w:val="false"/>
                <w:i w:val="false"/>
                <w:color w:val="000000"/>
                <w:sz w:val="20"/>
              </w:rPr>
              <w:t>
Қажетті ақша қаражаты, мың теңге</w:t>
            </w:r>
          </w:p>
          <w:bookmarkEnd w:id="585"/>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қаражаты</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586"/>
          <w:p>
            <w:pPr>
              <w:spacing w:after="20"/>
              <w:ind w:left="20"/>
              <w:jc w:val="both"/>
            </w:pPr>
            <w:r>
              <w:rPr>
                <w:rFonts w:ascii="Times New Roman"/>
                <w:b w:val="false"/>
                <w:i w:val="false"/>
                <w:color w:val="000000"/>
                <w:sz w:val="20"/>
              </w:rPr>
              <w:t>
Жобаны іске қосу күні</w:t>
            </w:r>
          </w:p>
          <w:bookmarkEnd w:id="586"/>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587"/>
          <w:p>
            <w:pPr>
              <w:spacing w:after="20"/>
              <w:ind w:left="20"/>
              <w:jc w:val="both"/>
            </w:pPr>
            <w:r>
              <w:rPr>
                <w:rFonts w:ascii="Times New Roman"/>
                <w:b w:val="false"/>
                <w:i w:val="false"/>
                <w:color w:val="000000"/>
                <w:sz w:val="20"/>
              </w:rPr>
              <w:t>
Жер учаскесінің және/немесе үй жайдың болуы (жалдау немесе жеке)</w:t>
            </w:r>
          </w:p>
          <w:bookmarkEnd w:id="587"/>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588"/>
          <w:p>
            <w:pPr>
              <w:spacing w:after="20"/>
              <w:ind w:left="20"/>
              <w:jc w:val="both"/>
            </w:pPr>
            <w:r>
              <w:rPr>
                <w:rFonts w:ascii="Times New Roman"/>
                <w:b w:val="false"/>
                <w:i w:val="false"/>
                <w:color w:val="000000"/>
                <w:sz w:val="20"/>
              </w:rPr>
              <w:t>
Қажетті жабдықтардың/қосалқы материалдардың болуы</w:t>
            </w:r>
          </w:p>
          <w:bookmarkEnd w:id="588"/>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589"/>
          <w:p>
            <w:pPr>
              <w:spacing w:after="20"/>
              <w:ind w:left="20"/>
              <w:jc w:val="both"/>
            </w:pPr>
            <w:r>
              <w:rPr>
                <w:rFonts w:ascii="Times New Roman"/>
                <w:b w:val="false"/>
                <w:i w:val="false"/>
                <w:color w:val="000000"/>
                <w:sz w:val="20"/>
              </w:rPr>
              <w:t>
Бизнес-идеялардың жаңашылдығын (ерекшелігі, қолданылуы, пайдалылығы, іске асыру мүмкіндігі, ұқсастықтардың болуы) сипаттаңыз</w:t>
            </w:r>
          </w:p>
          <w:bookmarkEnd w:id="589"/>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23" w:id="590"/>
    <w:p>
      <w:pPr>
        <w:spacing w:after="0"/>
        <w:ind w:left="0"/>
        <w:jc w:val="both"/>
      </w:pPr>
      <w:r>
        <w:rPr>
          <w:rFonts w:ascii="Times New Roman"/>
          <w:b w:val="false"/>
          <w:i w:val="false"/>
          <w:color w:val="000000"/>
          <w:sz w:val="28"/>
        </w:rPr>
        <w:t>
      2. Өнімді нарыққа ілгерілету стратегиясы</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0"/>
        <w:gridCol w:w="210"/>
      </w:tblGrid>
      <w:tr>
        <w:trPr>
          <w:trHeight w:val="30" w:hRule="atLeast"/>
        </w:trPr>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591"/>
          <w:p>
            <w:pPr>
              <w:spacing w:after="20"/>
              <w:ind w:left="20"/>
              <w:jc w:val="both"/>
            </w:pPr>
            <w:r>
              <w:rPr>
                <w:rFonts w:ascii="Times New Roman"/>
                <w:b w:val="false"/>
                <w:i w:val="false"/>
                <w:color w:val="000000"/>
                <w:sz w:val="20"/>
              </w:rPr>
              <w:t xml:space="preserve">
Өнім нарығының көлемі мен сыйымдылығы, жоба іске асырылатын саланың қазіргі жағдайын және даму перспективаларын талдау </w:t>
            </w:r>
          </w:p>
          <w:bookmarkEnd w:id="591"/>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592"/>
          <w:p>
            <w:pPr>
              <w:spacing w:after="20"/>
              <w:ind w:left="20"/>
              <w:jc w:val="both"/>
            </w:pPr>
            <w:r>
              <w:rPr>
                <w:rFonts w:ascii="Times New Roman"/>
                <w:b w:val="false"/>
                <w:i w:val="false"/>
                <w:color w:val="000000"/>
                <w:sz w:val="20"/>
              </w:rPr>
              <w:t xml:space="preserve">
Ұсынылатын өнім иелене алатын нарықтың әлеуетті үлесінің негіздемесі </w:t>
            </w:r>
          </w:p>
          <w:bookmarkEnd w:id="592"/>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593"/>
          <w:p>
            <w:pPr>
              <w:spacing w:after="20"/>
              <w:ind w:left="20"/>
              <w:jc w:val="both"/>
            </w:pPr>
            <w:r>
              <w:rPr>
                <w:rFonts w:ascii="Times New Roman"/>
                <w:b w:val="false"/>
                <w:i w:val="false"/>
                <w:color w:val="000000"/>
                <w:sz w:val="20"/>
              </w:rPr>
              <w:t>
Зерттелетін нарықтардағы негізгі үрдістер, күтілетін өзгерістер</w:t>
            </w:r>
          </w:p>
          <w:bookmarkEnd w:id="593"/>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594"/>
          <w:p>
            <w:pPr>
              <w:spacing w:after="20"/>
              <w:ind w:left="20"/>
              <w:jc w:val="both"/>
            </w:pPr>
            <w:r>
              <w:rPr>
                <w:rFonts w:ascii="Times New Roman"/>
                <w:b w:val="false"/>
                <w:i w:val="false"/>
                <w:color w:val="000000"/>
                <w:sz w:val="20"/>
              </w:rPr>
              <w:t>
Өнімнің әлеуетті тұтынушыларымен уағдаластықтардың болуы және өнімді сатып алу дайындығын растайтын құжаттар (ниет хаттамалары, алдын ала жеткізу шарттары, жеткізу шарттары)</w:t>
            </w:r>
          </w:p>
          <w:bookmarkEnd w:id="594"/>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595"/>
          <w:p>
            <w:pPr>
              <w:spacing w:after="20"/>
              <w:ind w:left="20"/>
              <w:jc w:val="both"/>
            </w:pPr>
            <w:r>
              <w:rPr>
                <w:rFonts w:ascii="Times New Roman"/>
                <w:b w:val="false"/>
                <w:i w:val="false"/>
                <w:color w:val="000000"/>
                <w:sz w:val="20"/>
              </w:rPr>
              <w:t>
Осы нарықта өнімді табысты түрде іске асыруға елеулі әсер етуді қамтамасыз ететін факторлардың болуы (баға саясаты, техникалық сипаттамалар бойынша өнімнің артықшылығы, нарықтағы бедел, контрагенттермен қарым-қатынас, еңбек ұжымы, өнімнің ерекше қасиеттері, географиялық және өзге де ерекшеліктер)</w:t>
            </w:r>
          </w:p>
          <w:bookmarkEnd w:id="595"/>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29" w:id="596"/>
    <w:p>
      <w:pPr>
        <w:spacing w:after="0"/>
        <w:ind w:left="0"/>
        <w:jc w:val="both"/>
      </w:pPr>
      <w:r>
        <w:rPr>
          <w:rFonts w:ascii="Times New Roman"/>
          <w:b w:val="false"/>
          <w:i w:val="false"/>
          <w:color w:val="000000"/>
          <w:sz w:val="28"/>
        </w:rPr>
        <w:t>
      3. Жобаның командасы:</w:t>
      </w:r>
    </w:p>
    <w:bookmarkEnd w:id="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11"/>
        <w:gridCol w:w="389"/>
      </w:tblGrid>
      <w:tr>
        <w:trPr>
          <w:trHeight w:val="30" w:hRule="atLeast"/>
        </w:trPr>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597"/>
          <w:p>
            <w:pPr>
              <w:spacing w:after="20"/>
              <w:ind w:left="20"/>
              <w:jc w:val="both"/>
            </w:pPr>
            <w:r>
              <w:rPr>
                <w:rFonts w:ascii="Times New Roman"/>
                <w:b w:val="false"/>
                <w:i w:val="false"/>
                <w:color w:val="000000"/>
                <w:sz w:val="20"/>
              </w:rPr>
              <w:t>
Жалдамалы қызметкерлер саны</w:t>
            </w:r>
          </w:p>
          <w:bookmarkEnd w:id="597"/>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598"/>
          <w:p>
            <w:pPr>
              <w:spacing w:after="20"/>
              <w:ind w:left="20"/>
              <w:jc w:val="both"/>
            </w:pPr>
            <w:r>
              <w:rPr>
                <w:rFonts w:ascii="Times New Roman"/>
                <w:b w:val="false"/>
                <w:i w:val="false"/>
                <w:color w:val="000000"/>
                <w:sz w:val="20"/>
              </w:rPr>
              <w:t xml:space="preserve">
Кәсіпкерлік қызмет саласындағы және іске асыруға жоспарланған саладағы жұмыс өтілі және қолданылуы (тиісті құзыреттіліктің, іскерліктің, дағдылардың немесе білімнің болуы) </w:t>
            </w:r>
          </w:p>
          <w:bookmarkEnd w:id="598"/>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32" w:id="599"/>
    <w:p>
      <w:pPr>
        <w:spacing w:after="0"/>
        <w:ind w:left="0"/>
        <w:jc w:val="both"/>
      </w:pPr>
      <w:r>
        <w:rPr>
          <w:rFonts w:ascii="Times New Roman"/>
          <w:b w:val="false"/>
          <w:i w:val="false"/>
          <w:color w:val="000000"/>
          <w:sz w:val="28"/>
        </w:rPr>
        <w:t>
      4. Жобаны іске асыру:</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9"/>
        <w:gridCol w:w="3752"/>
        <w:gridCol w:w="5839"/>
      </w:tblGrid>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600"/>
          <w:p>
            <w:pPr>
              <w:spacing w:after="20"/>
              <w:ind w:left="20"/>
              <w:jc w:val="both"/>
            </w:pPr>
            <w:r>
              <w:rPr>
                <w:rFonts w:ascii="Times New Roman"/>
                <w:b w:val="false"/>
                <w:i w:val="false"/>
                <w:color w:val="000000"/>
                <w:sz w:val="20"/>
              </w:rPr>
              <w:t>
Шығыстардың түрлері</w:t>
            </w:r>
          </w:p>
          <w:bookmarkEnd w:id="600"/>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баптарының атауы</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601"/>
          <w:p>
            <w:pPr>
              <w:spacing w:after="20"/>
              <w:ind w:left="20"/>
              <w:jc w:val="both"/>
            </w:pPr>
            <w:r>
              <w:rPr>
                <w:rFonts w:ascii="Times New Roman"/>
                <w:b w:val="false"/>
                <w:i w:val="false"/>
                <w:color w:val="000000"/>
                <w:sz w:val="20"/>
              </w:rPr>
              <w:t>
Жеке қаражат</w:t>
            </w:r>
          </w:p>
          <w:bookmarkEnd w:id="601"/>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602"/>
          <w:p>
            <w:pPr>
              <w:spacing w:after="20"/>
              <w:ind w:left="20"/>
              <w:jc w:val="both"/>
            </w:pPr>
            <w:r>
              <w:rPr>
                <w:rFonts w:ascii="Times New Roman"/>
                <w:b w:val="false"/>
                <w:i w:val="false"/>
                <w:color w:val="000000"/>
                <w:sz w:val="20"/>
              </w:rPr>
              <w:t>
Грант қаражаты</w:t>
            </w:r>
          </w:p>
          <w:bookmarkEnd w:id="602"/>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36" w:id="603"/>
    <w:p>
      <w:pPr>
        <w:spacing w:after="0"/>
        <w:ind w:left="0"/>
        <w:jc w:val="both"/>
      </w:pPr>
      <w:r>
        <w:rPr>
          <w:rFonts w:ascii="Times New Roman"/>
          <w:b w:val="false"/>
          <w:i w:val="false"/>
          <w:color w:val="000000"/>
          <w:sz w:val="28"/>
        </w:rPr>
        <w:t>
      5. Жоба бойынша күтілетін экономикалық әсер:</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0"/>
        <w:gridCol w:w="1142"/>
        <w:gridCol w:w="2606"/>
        <w:gridCol w:w="2606"/>
        <w:gridCol w:w="2606"/>
      </w:tblGrid>
      <w:tr>
        <w:trPr>
          <w:trHeight w:val="30" w:hRule="atLeast"/>
        </w:trPr>
        <w:tc>
          <w:tcPr>
            <w:tcW w:w="3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604"/>
          <w:p>
            <w:pPr>
              <w:spacing w:after="20"/>
              <w:ind w:left="20"/>
              <w:jc w:val="both"/>
            </w:pPr>
            <w:r>
              <w:rPr>
                <w:rFonts w:ascii="Times New Roman"/>
                <w:b w:val="false"/>
                <w:i w:val="false"/>
                <w:color w:val="000000"/>
                <w:sz w:val="20"/>
              </w:rPr>
              <w:t xml:space="preserve">
Жылдар </w:t>
            </w:r>
          </w:p>
          <w:bookmarkEnd w:id="604"/>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жыл</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жыл</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жыл</w:t>
            </w:r>
          </w:p>
        </w:tc>
      </w:tr>
      <w:tr>
        <w:trPr>
          <w:trHeight w:val="3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605"/>
          <w:p>
            <w:pPr>
              <w:spacing w:after="20"/>
              <w:ind w:left="20"/>
              <w:jc w:val="both"/>
            </w:pPr>
            <w:r>
              <w:rPr>
                <w:rFonts w:ascii="Times New Roman"/>
                <w:b w:val="false"/>
                <w:i w:val="false"/>
                <w:color w:val="000000"/>
                <w:sz w:val="20"/>
              </w:rPr>
              <w:t>
Құрылатын жұмыс орындарының саны, адам</w:t>
            </w:r>
          </w:p>
          <w:bookmarkEnd w:id="605"/>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606"/>
          <w:p>
            <w:pPr>
              <w:spacing w:after="20"/>
              <w:ind w:left="20"/>
              <w:jc w:val="both"/>
            </w:pPr>
            <w:r>
              <w:rPr>
                <w:rFonts w:ascii="Times New Roman"/>
                <w:b w:val="false"/>
                <w:i w:val="false"/>
                <w:color w:val="000000"/>
                <w:sz w:val="20"/>
              </w:rPr>
              <w:t xml:space="preserve">
Салықтар түріндегі түсімдер сомасы, мың теңге </w:t>
            </w:r>
          </w:p>
          <w:bookmarkEnd w:id="606"/>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607"/>
          <w:p>
            <w:pPr>
              <w:spacing w:after="20"/>
              <w:ind w:left="20"/>
              <w:jc w:val="both"/>
            </w:pPr>
            <w:r>
              <w:rPr>
                <w:rFonts w:ascii="Times New Roman"/>
                <w:b w:val="false"/>
                <w:i w:val="false"/>
                <w:color w:val="000000"/>
                <w:sz w:val="20"/>
              </w:rPr>
              <w:t>
Таза пайда, мың теңге</w:t>
            </w:r>
          </w:p>
          <w:bookmarkEnd w:id="607"/>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42" w:id="608"/>
    <w:p>
      <w:pPr>
        <w:spacing w:after="0"/>
        <w:ind w:left="0"/>
        <w:jc w:val="both"/>
      </w:pPr>
      <w:r>
        <w:rPr>
          <w:rFonts w:ascii="Times New Roman"/>
          <w:b w:val="false"/>
          <w:i w:val="false"/>
          <w:color w:val="000000"/>
          <w:sz w:val="28"/>
        </w:rPr>
        <w:t>
      6. Тәуекелдерді басқару:</w:t>
      </w:r>
    </w:p>
    <w:bookmarkEnd w:id="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6"/>
        <w:gridCol w:w="1690"/>
        <w:gridCol w:w="1324"/>
      </w:tblGrid>
      <w:tr>
        <w:trPr>
          <w:trHeight w:val="30" w:hRule="atLeast"/>
        </w:trPr>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609"/>
          <w:p>
            <w:pPr>
              <w:spacing w:after="20"/>
              <w:ind w:left="20"/>
              <w:jc w:val="both"/>
            </w:pPr>
            <w:r>
              <w:rPr>
                <w:rFonts w:ascii="Times New Roman"/>
                <w:b w:val="false"/>
                <w:i w:val="false"/>
                <w:color w:val="000000"/>
                <w:sz w:val="20"/>
              </w:rPr>
              <w:t>
Тәуекел түрлері</w:t>
            </w:r>
          </w:p>
          <w:bookmarkEnd w:id="609"/>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орын алу ықтималдығы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реттеу тәсілдері</w:t>
            </w:r>
          </w:p>
        </w:tc>
      </w:tr>
      <w:tr>
        <w:trPr>
          <w:trHeight w:val="30" w:hRule="atLeast"/>
        </w:trPr>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610"/>
          <w:p>
            <w:pPr>
              <w:spacing w:after="20"/>
              <w:ind w:left="20"/>
              <w:jc w:val="both"/>
            </w:pPr>
            <w:r>
              <w:rPr>
                <w:rFonts w:ascii="Times New Roman"/>
                <w:b w:val="false"/>
                <w:i w:val="false"/>
                <w:color w:val="000000"/>
                <w:sz w:val="20"/>
              </w:rPr>
              <w:t xml:space="preserve">
Мүліктік </w:t>
            </w:r>
            <w:r>
              <w:rPr>
                <w:rFonts w:ascii="Times New Roman"/>
                <w:b w:val="false"/>
                <w:i/>
                <w:color w:val="000000"/>
                <w:sz w:val="20"/>
              </w:rPr>
              <w:t>(</w:t>
            </w:r>
            <w:r>
              <w:rPr>
                <w:rFonts w:ascii="Times New Roman"/>
                <w:b w:val="false"/>
                <w:i/>
                <w:color w:val="000000"/>
                <w:sz w:val="20"/>
              </w:rPr>
              <w:t>кәсіпорынның өз мүлкінің бір бөлігін жоғалту, оның бүліну және өндірістік және қаржылық қызметті жүзеге асыру процесінде кірістерді толық алмау ықтималдығы</w:t>
            </w:r>
            <w:r>
              <w:rPr>
                <w:rFonts w:ascii="Times New Roman"/>
                <w:b w:val="false"/>
                <w:i/>
                <w:color w:val="000000"/>
                <w:sz w:val="20"/>
              </w:rPr>
              <w:t>)</w:t>
            </w:r>
          </w:p>
          <w:bookmarkEnd w:id="610"/>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611"/>
          <w:p>
            <w:pPr>
              <w:spacing w:after="20"/>
              <w:ind w:left="20"/>
              <w:jc w:val="both"/>
            </w:pPr>
            <w:r>
              <w:rPr>
                <w:rFonts w:ascii="Times New Roman"/>
                <w:b w:val="false"/>
                <w:i w:val="false"/>
                <w:color w:val="000000"/>
                <w:sz w:val="20"/>
              </w:rPr>
              <w:t xml:space="preserve">
Маркетингтік </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тауардың сатылу көлемінің немесе бағасының төмендеуінен пайданы толық алмау ықтималдығы</w:t>
            </w:r>
            <w:r>
              <w:rPr>
                <w:rFonts w:ascii="Times New Roman"/>
                <w:b w:val="false"/>
                <w:i/>
                <w:color w:val="000000"/>
                <w:sz w:val="20"/>
              </w:rPr>
              <w:t>)</w:t>
            </w:r>
          </w:p>
          <w:bookmarkEnd w:id="611"/>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612"/>
          <w:p>
            <w:pPr>
              <w:spacing w:after="20"/>
              <w:ind w:left="20"/>
              <w:jc w:val="both"/>
            </w:pPr>
            <w:r>
              <w:rPr>
                <w:rFonts w:ascii="Times New Roman"/>
                <w:b w:val="false"/>
                <w:i w:val="false"/>
                <w:color w:val="000000"/>
                <w:sz w:val="20"/>
              </w:rPr>
              <w:t>
Салалық</w:t>
            </w:r>
            <w:r>
              <w:br/>
            </w:r>
            <w:r>
              <w:rPr>
                <w:rFonts w:ascii="Times New Roman"/>
                <w:b w:val="false"/>
                <w:i w:val="false"/>
                <w:color w:val="000000"/>
                <w:sz w:val="20"/>
              </w:rPr>
              <w:t>
</w:t>
            </w:r>
            <w:r>
              <w:rPr>
                <w:rFonts w:ascii="Times New Roman"/>
                <w:b w:val="false"/>
                <w:i/>
                <w:color w:val="000000"/>
                <w:sz w:val="20"/>
              </w:rPr>
              <w:t>(борышкердің саланың экономикалық жағдайының өзгеруі нәтижесінде өз міндеттемелерін орындамауы салдарынан залал ықтималдығы)</w:t>
            </w:r>
          </w:p>
          <w:bookmarkEnd w:id="612"/>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47" w:id="613"/>
    <w:p>
      <w:pPr>
        <w:spacing w:after="0"/>
        <w:ind w:left="0"/>
        <w:jc w:val="both"/>
      </w:pPr>
      <w:r>
        <w:rPr>
          <w:rFonts w:ascii="Times New Roman"/>
          <w:b w:val="false"/>
          <w:i w:val="false"/>
          <w:color w:val="000000"/>
          <w:sz w:val="28"/>
        </w:rPr>
        <w:t>
      Мен бұрын бюджеттік кредиттер бойынша мерзімі өткен берешектің жоқ екенін растаймын.</w:t>
      </w:r>
    </w:p>
    <w:bookmarkEnd w:id="613"/>
    <w:bookmarkStart w:name="z948" w:id="614"/>
    <w:p>
      <w:pPr>
        <w:spacing w:after="0"/>
        <w:ind w:left="0"/>
        <w:jc w:val="both"/>
      </w:pPr>
      <w:r>
        <w:rPr>
          <w:rFonts w:ascii="Times New Roman"/>
          <w:b w:val="false"/>
          <w:i w:val="false"/>
          <w:color w:val="000000"/>
          <w:sz w:val="28"/>
        </w:rPr>
        <w:t>
      Мен өзім ұсынған мәліметтердің дұрыс екенін растаймын және Бағдарламаның өңірлік үйлестірушісінің және Конкурстық комиссияның мәліметтерді іріктеп тексеруіне қарсы емеспін.</w:t>
      </w:r>
    </w:p>
    <w:bookmarkEnd w:id="614"/>
    <w:bookmarkStart w:name="z949" w:id="615"/>
    <w:p>
      <w:pPr>
        <w:spacing w:after="0"/>
        <w:ind w:left="0"/>
        <w:jc w:val="both"/>
      </w:pPr>
      <w:r>
        <w:rPr>
          <w:rFonts w:ascii="Times New Roman"/>
          <w:b w:val="false"/>
          <w:i w:val="false"/>
          <w:color w:val="000000"/>
          <w:sz w:val="28"/>
        </w:rPr>
        <w:t>
      Мен жалған, толық емес және/немесе дұрыс емес мәліметтерді ұсынғаным үшін Қазақстан Республикасының заңнамасында көзделген жауаптылық туралы ескертілім.</w:t>
      </w:r>
    </w:p>
    <w:bookmarkEnd w:id="615"/>
    <w:bookmarkStart w:name="z950" w:id="616"/>
    <w:p>
      <w:pPr>
        <w:spacing w:after="0"/>
        <w:ind w:left="0"/>
        <w:jc w:val="both"/>
      </w:pPr>
      <w:r>
        <w:rPr>
          <w:rFonts w:ascii="Times New Roman"/>
          <w:b w:val="false"/>
          <w:i w:val="false"/>
          <w:color w:val="000000"/>
          <w:sz w:val="28"/>
        </w:rPr>
        <w:t>
      Көрсетілген деректер мен ақпараттың дұрыс еместігі анықталған жағдайда, осы өтінім көрсетілген деректердің дұрыс еместігін растайтын мәліметтер анықталған кез келген кезеңде кері қайтарылуы мүмкін екендігімен келісемін.</w:t>
      </w:r>
    </w:p>
    <w:bookmarkEnd w:id="616"/>
    <w:bookmarkStart w:name="z951" w:id="617"/>
    <w:p>
      <w:pPr>
        <w:spacing w:after="0"/>
        <w:ind w:left="0"/>
        <w:jc w:val="both"/>
      </w:pPr>
      <w:r>
        <w:rPr>
          <w:rFonts w:ascii="Times New Roman"/>
          <w:b w:val="false"/>
          <w:i w:val="false"/>
          <w:color w:val="000000"/>
          <w:sz w:val="28"/>
        </w:rPr>
        <w:t>
      Нысаналы грант беру туралы мәселені қарау тәртібімен танысқанымды растаймын және келісемін.</w:t>
      </w:r>
    </w:p>
    <w:bookmarkEnd w:id="617"/>
    <w:bookmarkStart w:name="z952" w:id="618"/>
    <w:p>
      <w:pPr>
        <w:spacing w:after="0"/>
        <w:ind w:left="0"/>
        <w:jc w:val="both"/>
      </w:pPr>
      <w:r>
        <w:rPr>
          <w:rFonts w:ascii="Times New Roman"/>
          <w:b w:val="false"/>
          <w:i w:val="false"/>
          <w:color w:val="000000"/>
          <w:sz w:val="28"/>
        </w:rPr>
        <w:t xml:space="preserve">
      _________________ЭЦҚ </w:t>
      </w:r>
    </w:p>
    <w:bookmarkEnd w:id="618"/>
    <w:bookmarkStart w:name="z953" w:id="619"/>
    <w:p>
      <w:pPr>
        <w:spacing w:after="0"/>
        <w:ind w:left="0"/>
        <w:jc w:val="both"/>
      </w:pPr>
      <w:r>
        <w:rPr>
          <w:rFonts w:ascii="Times New Roman"/>
          <w:b w:val="false"/>
          <w:i w:val="false"/>
          <w:color w:val="000000"/>
          <w:sz w:val="28"/>
        </w:rPr>
        <w:t xml:space="preserve">
      Басшы (дара кәсіпкер) </w:t>
      </w:r>
    </w:p>
    <w:bookmarkEnd w:id="6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25 тамыздағы</w:t>
            </w:r>
            <w:r>
              <w:br/>
            </w:r>
            <w:r>
              <w:rPr>
                <w:rFonts w:ascii="Times New Roman"/>
                <w:b w:val="false"/>
                <w:i w:val="false"/>
                <w:color w:val="000000"/>
                <w:sz w:val="20"/>
              </w:rPr>
              <w:t>№ 523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мемлекеттік бағдарламасы және</w:t>
            </w:r>
            <w:r>
              <w:br/>
            </w:r>
            <w:r>
              <w:rPr>
                <w:rFonts w:ascii="Times New Roman"/>
                <w:b w:val="false"/>
                <w:i w:val="false"/>
                <w:color w:val="000000"/>
                <w:sz w:val="20"/>
              </w:rPr>
              <w:t>бизнес-инкубациялау</w:t>
            </w:r>
            <w:r>
              <w:br/>
            </w:r>
            <w:r>
              <w:rPr>
                <w:rFonts w:ascii="Times New Roman"/>
                <w:b w:val="false"/>
                <w:i w:val="false"/>
                <w:color w:val="000000"/>
                <w:sz w:val="20"/>
              </w:rPr>
              <w:t>еңберінде жаңа бизнес-</w:t>
            </w:r>
            <w:r>
              <w:br/>
            </w:r>
            <w:r>
              <w:rPr>
                <w:rFonts w:ascii="Times New Roman"/>
                <w:b w:val="false"/>
                <w:i w:val="false"/>
                <w:color w:val="000000"/>
                <w:sz w:val="20"/>
              </w:rPr>
              <w:t>идеяларды және индустриялық-инновациялық жобаларды іске</w:t>
            </w:r>
            <w:r>
              <w:br/>
            </w:r>
            <w:r>
              <w:rPr>
                <w:rFonts w:ascii="Times New Roman"/>
                <w:b w:val="false"/>
                <w:i w:val="false"/>
                <w:color w:val="000000"/>
                <w:sz w:val="20"/>
              </w:rPr>
              <w:t>асыру үшін шағын кәсіпкерлік</w:t>
            </w:r>
            <w:r>
              <w:br/>
            </w:r>
            <w:r>
              <w:rPr>
                <w:rFonts w:ascii="Times New Roman"/>
                <w:b w:val="false"/>
                <w:i w:val="false"/>
                <w:color w:val="000000"/>
                <w:sz w:val="20"/>
              </w:rPr>
              <w:t>субъектілеріне мемлекеттік</w:t>
            </w:r>
            <w:r>
              <w:br/>
            </w:r>
            <w:r>
              <w:rPr>
                <w:rFonts w:ascii="Times New Roman"/>
                <w:b w:val="false"/>
                <w:i w:val="false"/>
                <w:color w:val="000000"/>
                <w:sz w:val="20"/>
              </w:rPr>
              <w:t>гранттар беру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957" w:id="620"/>
    <w:p>
      <w:pPr>
        <w:spacing w:after="0"/>
        <w:ind w:left="0"/>
        <w:jc w:val="left"/>
      </w:pPr>
      <w:r>
        <w:rPr>
          <w:rFonts w:ascii="Times New Roman"/>
          <w:b/>
          <w:i w:val="false"/>
          <w:color w:val="000000"/>
        </w:rPr>
        <w:t xml:space="preserve"> Бизнес-инкубациялау шеңберінде индустриялық-инновациялық жобаны іске асыру үшін мемлекеттік грант алуға арналған конкурстық іріктеуге қатысуға электрондық өтінім</w:t>
      </w:r>
    </w:p>
    <w:bookmarkEnd w:id="620"/>
    <w:bookmarkStart w:name="z958" w:id="621"/>
    <w:p>
      <w:pPr>
        <w:spacing w:after="0"/>
        <w:ind w:left="0"/>
        <w:jc w:val="both"/>
      </w:pPr>
      <w:r>
        <w:rPr>
          <w:rFonts w:ascii="Times New Roman"/>
          <w:b w:val="false"/>
          <w:i w:val="false"/>
          <w:color w:val="000000"/>
          <w:sz w:val="28"/>
        </w:rPr>
        <w:t>
      ___________________________________________________________</w:t>
      </w:r>
    </w:p>
    <w:bookmarkEnd w:id="621"/>
    <w:bookmarkStart w:name="z959" w:id="622"/>
    <w:p>
      <w:pPr>
        <w:spacing w:after="0"/>
        <w:ind w:left="0"/>
        <w:jc w:val="both"/>
      </w:pPr>
      <w:r>
        <w:rPr>
          <w:rFonts w:ascii="Times New Roman"/>
          <w:b w:val="false"/>
          <w:i w:val="false"/>
          <w:color w:val="000000"/>
          <w:sz w:val="28"/>
        </w:rPr>
        <w:t>
      (бұдан әрі – кәсіпкер), (заңды тұлғаның ұйымдық-құқықтық нысаны, атауы; жеке кәсіпкердің тегі, аты, әкесінің аты (бар болған жағдайда), паспорт деректері)</w:t>
      </w:r>
    </w:p>
    <w:bookmarkEnd w:id="622"/>
    <w:bookmarkStart w:name="z960" w:id="623"/>
    <w:p>
      <w:pPr>
        <w:spacing w:after="0"/>
        <w:ind w:left="0"/>
        <w:jc w:val="both"/>
      </w:pPr>
      <w:r>
        <w:rPr>
          <w:rFonts w:ascii="Times New Roman"/>
          <w:b w:val="false"/>
          <w:i w:val="false"/>
          <w:color w:val="000000"/>
          <w:sz w:val="28"/>
        </w:rPr>
        <w:t>
      _____________________________________________________________________</w:t>
      </w:r>
    </w:p>
    <w:bookmarkEnd w:id="623"/>
    <w:bookmarkStart w:name="z961" w:id="624"/>
    <w:p>
      <w:pPr>
        <w:spacing w:after="0"/>
        <w:ind w:left="0"/>
        <w:jc w:val="both"/>
      </w:pPr>
      <w:r>
        <w:rPr>
          <w:rFonts w:ascii="Times New Roman"/>
          <w:b w:val="false"/>
          <w:i w:val="false"/>
          <w:color w:val="000000"/>
          <w:sz w:val="28"/>
        </w:rPr>
        <w:t>
      (заңды тұлғаның орналасқан жері, пошталық мекенжайы;</w:t>
      </w:r>
    </w:p>
    <w:bookmarkEnd w:id="624"/>
    <w:bookmarkStart w:name="z962" w:id="625"/>
    <w:p>
      <w:pPr>
        <w:spacing w:after="0"/>
        <w:ind w:left="0"/>
        <w:jc w:val="both"/>
      </w:pPr>
      <w:r>
        <w:rPr>
          <w:rFonts w:ascii="Times New Roman"/>
          <w:b w:val="false"/>
          <w:i w:val="false"/>
          <w:color w:val="000000"/>
          <w:sz w:val="28"/>
        </w:rPr>
        <w:t>
      жеке кәсіпкердің тұратын жері, WEB сайт)</w:t>
      </w:r>
    </w:p>
    <w:bookmarkEnd w:id="625"/>
    <w:bookmarkStart w:name="z963" w:id="626"/>
    <w:p>
      <w:pPr>
        <w:spacing w:after="0"/>
        <w:ind w:left="0"/>
        <w:jc w:val="both"/>
      </w:pPr>
      <w:r>
        <w:rPr>
          <w:rFonts w:ascii="Times New Roman"/>
          <w:b w:val="false"/>
          <w:i w:val="false"/>
          <w:color w:val="000000"/>
          <w:sz w:val="28"/>
        </w:rPr>
        <w:t>
      _____________________________________________________________________</w:t>
      </w:r>
    </w:p>
    <w:bookmarkEnd w:id="626"/>
    <w:bookmarkStart w:name="z964" w:id="627"/>
    <w:p>
      <w:pPr>
        <w:spacing w:after="0"/>
        <w:ind w:left="0"/>
        <w:jc w:val="both"/>
      </w:pPr>
      <w:r>
        <w:rPr>
          <w:rFonts w:ascii="Times New Roman"/>
          <w:b w:val="false"/>
          <w:i w:val="false"/>
          <w:color w:val="000000"/>
          <w:sz w:val="28"/>
        </w:rPr>
        <w:t>
      (банктік деректемелер)</w:t>
      </w:r>
    </w:p>
    <w:bookmarkEnd w:id="627"/>
    <w:bookmarkStart w:name="z965" w:id="628"/>
    <w:p>
      <w:pPr>
        <w:spacing w:after="0"/>
        <w:ind w:left="0"/>
        <w:jc w:val="both"/>
      </w:pPr>
      <w:r>
        <w:rPr>
          <w:rFonts w:ascii="Times New Roman"/>
          <w:b w:val="false"/>
          <w:i w:val="false"/>
          <w:color w:val="000000"/>
          <w:sz w:val="28"/>
        </w:rPr>
        <w:t>
      _____________________________________________________________________</w:t>
      </w:r>
    </w:p>
    <w:bookmarkEnd w:id="628"/>
    <w:bookmarkStart w:name="z966" w:id="629"/>
    <w:p>
      <w:pPr>
        <w:spacing w:after="0"/>
        <w:ind w:left="0"/>
        <w:jc w:val="both"/>
      </w:pPr>
      <w:r>
        <w:rPr>
          <w:rFonts w:ascii="Times New Roman"/>
          <w:b w:val="false"/>
          <w:i w:val="false"/>
          <w:color w:val="000000"/>
          <w:sz w:val="28"/>
        </w:rPr>
        <w:t>
      (қызметтің бейінді бағыттарын көрсету)</w:t>
      </w:r>
    </w:p>
    <w:bookmarkEnd w:id="629"/>
    <w:bookmarkStart w:name="z967" w:id="630"/>
    <w:p>
      <w:pPr>
        <w:spacing w:after="0"/>
        <w:ind w:left="0"/>
        <w:jc w:val="both"/>
      </w:pPr>
      <w:r>
        <w:rPr>
          <w:rFonts w:ascii="Times New Roman"/>
          <w:b w:val="false"/>
          <w:i w:val="false"/>
          <w:color w:val="000000"/>
          <w:sz w:val="28"/>
        </w:rPr>
        <w:t>
      ________________________________________________________</w:t>
      </w:r>
    </w:p>
    <w:bookmarkEnd w:id="630"/>
    <w:bookmarkStart w:name="z968" w:id="631"/>
    <w:p>
      <w:pPr>
        <w:spacing w:after="0"/>
        <w:ind w:left="0"/>
        <w:jc w:val="both"/>
      </w:pPr>
      <w:r>
        <w:rPr>
          <w:rFonts w:ascii="Times New Roman"/>
          <w:b w:val="false"/>
          <w:i w:val="false"/>
          <w:color w:val="000000"/>
          <w:sz w:val="28"/>
        </w:rPr>
        <w:t>
      1. Жоба туралы деректер</w:t>
      </w:r>
    </w:p>
    <w:bookmarkEnd w:id="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1"/>
        <w:gridCol w:w="3281"/>
        <w:gridCol w:w="72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632"/>
          <w:p>
            <w:pPr>
              <w:spacing w:after="20"/>
              <w:ind w:left="20"/>
              <w:jc w:val="both"/>
            </w:pPr>
            <w:r>
              <w:rPr>
                <w:rFonts w:ascii="Times New Roman"/>
                <w:b w:val="false"/>
                <w:i w:val="false"/>
                <w:color w:val="000000"/>
                <w:sz w:val="20"/>
              </w:rPr>
              <w:t>
Жобаның атауы</w:t>
            </w:r>
          </w:p>
          <w:bookmarkEnd w:id="632"/>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633"/>
          <w:p>
            <w:pPr>
              <w:spacing w:after="20"/>
              <w:ind w:left="20"/>
              <w:jc w:val="both"/>
            </w:pPr>
            <w:r>
              <w:rPr>
                <w:rFonts w:ascii="Times New Roman"/>
                <w:b w:val="false"/>
                <w:i w:val="false"/>
                <w:color w:val="000000"/>
                <w:sz w:val="20"/>
              </w:rPr>
              <w:t>
Жобаның қысқаша сипаттамасы</w:t>
            </w:r>
          </w:p>
          <w:bookmarkEnd w:id="633"/>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634"/>
          <w:p>
            <w:pPr>
              <w:spacing w:after="20"/>
              <w:ind w:left="20"/>
              <w:jc w:val="both"/>
            </w:pPr>
            <w:r>
              <w:rPr>
                <w:rFonts w:ascii="Times New Roman"/>
                <w:b w:val="false"/>
                <w:i w:val="false"/>
                <w:color w:val="000000"/>
                <w:sz w:val="20"/>
              </w:rPr>
              <w:t>
Жобаның іске асырылатын жері, заңды мекенжайы</w:t>
            </w:r>
          </w:p>
          <w:bookmarkEnd w:id="634"/>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635"/>
          <w:p>
            <w:pPr>
              <w:spacing w:after="20"/>
              <w:ind w:left="20"/>
              <w:jc w:val="both"/>
            </w:pPr>
            <w:r>
              <w:rPr>
                <w:rFonts w:ascii="Times New Roman"/>
                <w:b w:val="false"/>
                <w:i w:val="false"/>
                <w:color w:val="000000"/>
                <w:sz w:val="20"/>
              </w:rPr>
              <w:t>
Жарғылық капиталды бөлу құрылтайшылар</w:t>
            </w:r>
          </w:p>
          <w:bookmarkEnd w:id="635"/>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636"/>
          <w:p>
            <w:pPr>
              <w:spacing w:after="20"/>
              <w:ind w:left="20"/>
              <w:jc w:val="both"/>
            </w:pPr>
            <w:r>
              <w:rPr>
                <w:rFonts w:ascii="Times New Roman"/>
                <w:b w:val="false"/>
                <w:i w:val="false"/>
                <w:color w:val="000000"/>
                <w:sz w:val="20"/>
              </w:rPr>
              <w:t>
Өнімдерді/қызметтерді пайдаланушылардың мақсатты аудиториясы</w:t>
            </w:r>
          </w:p>
          <w:bookmarkEnd w:id="636"/>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637"/>
          <w:p>
            <w:pPr>
              <w:spacing w:after="20"/>
              <w:ind w:left="20"/>
              <w:jc w:val="both"/>
            </w:pPr>
            <w:r>
              <w:rPr>
                <w:rFonts w:ascii="Times New Roman"/>
                <w:b w:val="false"/>
                <w:i w:val="false"/>
                <w:color w:val="000000"/>
                <w:sz w:val="20"/>
              </w:rPr>
              <w:t>
Қажетті ақша қаражаты, мың теңге</w:t>
            </w:r>
          </w:p>
          <w:bookmarkEnd w:id="637"/>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638"/>
          <w:p>
            <w:pPr>
              <w:spacing w:after="20"/>
              <w:ind w:left="20"/>
              <w:jc w:val="both"/>
            </w:pPr>
            <w:r>
              <w:rPr>
                <w:rFonts w:ascii="Times New Roman"/>
                <w:b w:val="false"/>
                <w:i w:val="false"/>
                <w:color w:val="000000"/>
                <w:sz w:val="20"/>
              </w:rPr>
              <w:t>
Жобаны іске қосу күні</w:t>
            </w:r>
          </w:p>
          <w:bookmarkEnd w:id="638"/>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639"/>
          <w:p>
            <w:pPr>
              <w:spacing w:after="20"/>
              <w:ind w:left="20"/>
              <w:jc w:val="both"/>
            </w:pPr>
            <w:r>
              <w:rPr>
                <w:rFonts w:ascii="Times New Roman"/>
                <w:b w:val="false"/>
                <w:i w:val="false"/>
                <w:color w:val="000000"/>
                <w:sz w:val="20"/>
              </w:rPr>
              <w:t>
Жобаны іске асыру үшін негізгі құралдардың және қажетті алаңдардың болуы</w:t>
            </w:r>
          </w:p>
          <w:bookmarkEnd w:id="639"/>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640"/>
          <w:p>
            <w:pPr>
              <w:spacing w:after="20"/>
              <w:ind w:left="20"/>
              <w:jc w:val="both"/>
            </w:pPr>
            <w:r>
              <w:rPr>
                <w:rFonts w:ascii="Times New Roman"/>
                <w:b w:val="false"/>
                <w:i w:val="false"/>
                <w:color w:val="000000"/>
                <w:sz w:val="20"/>
              </w:rPr>
              <w:t>
Шығаруға ұсынылатын өнім (тауар, қызмет) немесе бизнес-процесс</w:t>
            </w:r>
          </w:p>
          <w:bookmarkEnd w:id="640"/>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9" w:id="641"/>
    <w:p>
      <w:pPr>
        <w:spacing w:after="0"/>
        <w:ind w:left="0"/>
        <w:jc w:val="both"/>
      </w:pPr>
      <w:r>
        <w:rPr>
          <w:rFonts w:ascii="Times New Roman"/>
          <w:b w:val="false"/>
          <w:i w:val="false"/>
          <w:color w:val="000000"/>
          <w:sz w:val="28"/>
        </w:rPr>
        <w:t>
      2. Жобаның технологиялық құрамдас бөлігі:</w:t>
      </w:r>
    </w:p>
    <w:bookmarkEnd w:id="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7"/>
        <w:gridCol w:w="463"/>
      </w:tblGrid>
      <w:tr>
        <w:trPr>
          <w:trHeight w:val="30" w:hRule="atLeast"/>
        </w:trPr>
        <w:tc>
          <w:tcPr>
            <w:tcW w:w="1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642"/>
          <w:p>
            <w:pPr>
              <w:spacing w:after="20"/>
              <w:ind w:left="20"/>
              <w:jc w:val="both"/>
            </w:pPr>
            <w:r>
              <w:rPr>
                <w:rFonts w:ascii="Times New Roman"/>
                <w:b w:val="false"/>
                <w:i w:val="false"/>
                <w:color w:val="000000"/>
                <w:sz w:val="20"/>
              </w:rPr>
              <w:t>
Жобаны іске асыру шеңберінде құрылатын өнімнің негізгі сипаттамалары (функционалдық мақсаты, негізгі тұтыну сапалары мен өнім параметрлері)</w:t>
            </w:r>
          </w:p>
          <w:bookmarkEnd w:id="642"/>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643"/>
          <w:p>
            <w:pPr>
              <w:spacing w:after="20"/>
              <w:ind w:left="20"/>
              <w:jc w:val="both"/>
            </w:pPr>
            <w:r>
              <w:rPr>
                <w:rFonts w:ascii="Times New Roman"/>
                <w:b w:val="false"/>
                <w:i w:val="false"/>
                <w:color w:val="000000"/>
                <w:sz w:val="20"/>
              </w:rPr>
              <w:t>
Шешімдер жобаларында ұсынылған жаңалық</w:t>
            </w:r>
          </w:p>
          <w:bookmarkEnd w:id="643"/>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644"/>
          <w:p>
            <w:pPr>
              <w:spacing w:after="20"/>
              <w:ind w:left="20"/>
              <w:jc w:val="both"/>
            </w:pPr>
            <w:r>
              <w:rPr>
                <w:rFonts w:ascii="Times New Roman"/>
                <w:b w:val="false"/>
                <w:i w:val="false"/>
                <w:color w:val="000000"/>
                <w:sz w:val="20"/>
              </w:rPr>
              <w:t>
Патенттердің және жоба тақырыбы бойынша өзге де құқық қорғау құжаттарының болуы</w:t>
            </w:r>
          </w:p>
          <w:bookmarkEnd w:id="644"/>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645"/>
          <w:p>
            <w:pPr>
              <w:spacing w:after="20"/>
              <w:ind w:left="20"/>
              <w:jc w:val="both"/>
            </w:pPr>
            <w:r>
              <w:rPr>
                <w:rFonts w:ascii="Times New Roman"/>
                <w:b w:val="false"/>
                <w:i w:val="false"/>
                <w:color w:val="000000"/>
                <w:sz w:val="20"/>
              </w:rPr>
              <w:t>
Жобаның бизнес-процесін не өнім жасаудың сипаттамасы</w:t>
            </w:r>
          </w:p>
          <w:bookmarkEnd w:id="645"/>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646"/>
          <w:p>
            <w:pPr>
              <w:spacing w:after="20"/>
              <w:ind w:left="20"/>
              <w:jc w:val="both"/>
            </w:pPr>
            <w:r>
              <w:rPr>
                <w:rFonts w:ascii="Times New Roman"/>
                <w:b w:val="false"/>
                <w:i w:val="false"/>
                <w:color w:val="000000"/>
                <w:sz w:val="20"/>
              </w:rPr>
              <w:t>
Ресурстармен қамтамасыз ету</w:t>
            </w:r>
          </w:p>
          <w:bookmarkEnd w:id="646"/>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85" w:id="647"/>
    <w:p>
      <w:pPr>
        <w:spacing w:after="0"/>
        <w:ind w:left="0"/>
        <w:jc w:val="both"/>
      </w:pPr>
      <w:r>
        <w:rPr>
          <w:rFonts w:ascii="Times New Roman"/>
          <w:b w:val="false"/>
          <w:i w:val="false"/>
          <w:color w:val="000000"/>
          <w:sz w:val="28"/>
        </w:rPr>
        <w:t>
      3. Коммерцияландыру перспективалары:</w:t>
      </w:r>
    </w:p>
    <w:bookmarkEnd w:id="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1"/>
        <w:gridCol w:w="3175"/>
        <w:gridCol w:w="3431"/>
        <w:gridCol w:w="842"/>
        <w:gridCol w:w="168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648"/>
          <w:p>
            <w:pPr>
              <w:spacing w:after="20"/>
              <w:ind w:left="20"/>
              <w:jc w:val="both"/>
            </w:pPr>
            <w:r>
              <w:rPr>
                <w:rFonts w:ascii="Times New Roman"/>
                <w:b w:val="false"/>
                <w:i w:val="false"/>
                <w:color w:val="000000"/>
                <w:sz w:val="20"/>
              </w:rPr>
              <w:t>
Өнім нарығының көлемі мен сыйымдылығы, жоба іске асырылатын саланың қазіргі жағдайын және даму перспективаларын талдау</w:t>
            </w:r>
          </w:p>
          <w:bookmarkEnd w:id="6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649"/>
          <w:p>
            <w:pPr>
              <w:spacing w:after="20"/>
              <w:ind w:left="20"/>
              <w:jc w:val="both"/>
            </w:pPr>
            <w:r>
              <w:rPr>
                <w:rFonts w:ascii="Times New Roman"/>
                <w:b w:val="false"/>
                <w:i w:val="false"/>
                <w:color w:val="000000"/>
                <w:sz w:val="20"/>
              </w:rPr>
              <w:t>
Жасалатын өнімнің бәсекелестік артықшылығы, техникалық-экономикалық сипаттамаларды аналогтармен салыстыру</w:t>
            </w:r>
            <w:r>
              <w:br/>
            </w:r>
            <w:r>
              <w:rPr>
                <w:rFonts w:ascii="Times New Roman"/>
                <w:b w:val="false"/>
                <w:i w:val="false"/>
                <w:color w:val="000000"/>
                <w:sz w:val="20"/>
              </w:rPr>
              <w:t>
</w:t>
            </w:r>
            <w:r>
              <w:rPr>
                <w:rFonts w:ascii="Times New Roman"/>
                <w:b w:val="false"/>
                <w:i/>
                <w:color w:val="000000"/>
                <w:sz w:val="20"/>
              </w:rPr>
              <w:t>*Техникалық және құндық сипаттамалар бойынша баламалы шешімдердің салыстырмалы талдауы келтіріледі (өндіру үшін ұсынылатын тауарлардың, көрсетілетін қызметтердің аналогтармен салыстырылған техникалық деңгейі мен құны, дереккөздерге сілтемелер):</w:t>
            </w:r>
          </w:p>
          <w:bookmarkEnd w:id="6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650"/>
          <w:p>
            <w:pPr>
              <w:spacing w:after="20"/>
              <w:ind w:left="20"/>
              <w:jc w:val="both"/>
            </w:pPr>
            <w:r>
              <w:rPr>
                <w:rFonts w:ascii="Times New Roman"/>
                <w:b w:val="false"/>
                <w:i w:val="false"/>
                <w:color w:val="000000"/>
                <w:sz w:val="20"/>
              </w:rPr>
              <w:t>
Көрсеткіштердің атауы</w:t>
            </w:r>
          </w:p>
          <w:bookmarkEnd w:id="65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мәні </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үлгі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аналог</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аналог</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92" w:id="651"/>
    <w:p>
      <w:pPr>
        <w:spacing w:after="0"/>
        <w:ind w:left="0"/>
        <w:jc w:val="both"/>
      </w:pPr>
      <w:r>
        <w:rPr>
          <w:rFonts w:ascii="Times New Roman"/>
          <w:b w:val="false"/>
          <w:i w:val="false"/>
          <w:color w:val="000000"/>
          <w:sz w:val="28"/>
        </w:rPr>
        <w:t>
      4. Өнімді нарыққа ілгерілету стратегиясы:</w:t>
      </w:r>
    </w:p>
    <w:bookmarkEnd w:id="6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7"/>
        <w:gridCol w:w="206"/>
        <w:gridCol w:w="207"/>
      </w:tblGrid>
      <w:tr>
        <w:trPr>
          <w:trHeight w:val="30" w:hRule="atLeast"/>
        </w:trPr>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652"/>
          <w:p>
            <w:pPr>
              <w:spacing w:after="20"/>
              <w:ind w:left="20"/>
              <w:jc w:val="both"/>
            </w:pPr>
            <w:r>
              <w:rPr>
                <w:rFonts w:ascii="Times New Roman"/>
                <w:b w:val="false"/>
                <w:i w:val="false"/>
                <w:color w:val="000000"/>
                <w:sz w:val="20"/>
              </w:rPr>
              <w:t>
Өткізу нарықтарының (экспорттық және ішкі) сипаттамасы, оның ішінде: нарықтың осы сегментінде жұмыс істейтін негізгі компаниялардың сипаттамасы; бәсекелес компаниялар ұсынатын өнімнің сипаттамасы</w:t>
            </w:r>
          </w:p>
          <w:bookmarkEnd w:id="652"/>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653"/>
          <w:p>
            <w:pPr>
              <w:spacing w:after="20"/>
              <w:ind w:left="20"/>
              <w:jc w:val="both"/>
            </w:pPr>
            <w:r>
              <w:rPr>
                <w:rFonts w:ascii="Times New Roman"/>
                <w:b w:val="false"/>
                <w:i w:val="false"/>
                <w:color w:val="000000"/>
                <w:sz w:val="20"/>
              </w:rPr>
              <w:t>
Нарықтың сандық сипаттамалары (заттай және ақшалай мәндегі жылдық көлем, сұраныстың өсу немесе төмендеу үрдісі)</w:t>
            </w:r>
          </w:p>
          <w:bookmarkEnd w:id="653"/>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654"/>
          <w:p>
            <w:pPr>
              <w:spacing w:after="20"/>
              <w:ind w:left="20"/>
              <w:jc w:val="both"/>
            </w:pPr>
            <w:r>
              <w:rPr>
                <w:rFonts w:ascii="Times New Roman"/>
                <w:b w:val="false"/>
                <w:i w:val="false"/>
                <w:color w:val="000000"/>
                <w:sz w:val="20"/>
              </w:rPr>
              <w:t>
Компанияның өнімдері иелене алатын нарықтың әлеуетті үлесінің негіздемесі</w:t>
            </w:r>
          </w:p>
          <w:bookmarkEnd w:id="654"/>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655"/>
          <w:p>
            <w:pPr>
              <w:spacing w:after="20"/>
              <w:ind w:left="20"/>
              <w:jc w:val="both"/>
            </w:pPr>
            <w:r>
              <w:rPr>
                <w:rFonts w:ascii="Times New Roman"/>
                <w:b w:val="false"/>
                <w:i w:val="false"/>
                <w:color w:val="000000"/>
                <w:sz w:val="20"/>
              </w:rPr>
              <w:t>
Зерттелетін нарықтардағы негізгі үрдістер, күтілетін өзгерістер.</w:t>
            </w:r>
          </w:p>
          <w:bookmarkEnd w:id="655"/>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656"/>
          <w:p>
            <w:pPr>
              <w:spacing w:after="20"/>
              <w:ind w:left="20"/>
              <w:jc w:val="both"/>
            </w:pPr>
            <w:r>
              <w:rPr>
                <w:rFonts w:ascii="Times New Roman"/>
                <w:b w:val="false"/>
                <w:i w:val="false"/>
                <w:color w:val="000000"/>
                <w:sz w:val="20"/>
              </w:rPr>
              <w:t>
Өнімнің әлеуетті тұтынушыларымен уағдаластықтардың болуы және өнімді сатып алу дайындығын растайтын құжаттар (ниет хаттамалары, алдын ала жеткізу шарттары, жеткізу шарттары)</w:t>
            </w:r>
          </w:p>
          <w:bookmarkEnd w:id="656"/>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657"/>
          <w:p>
            <w:pPr>
              <w:spacing w:after="20"/>
              <w:ind w:left="20"/>
              <w:jc w:val="both"/>
            </w:pPr>
            <w:r>
              <w:rPr>
                <w:rFonts w:ascii="Times New Roman"/>
                <w:b w:val="false"/>
                <w:i w:val="false"/>
                <w:color w:val="000000"/>
                <w:sz w:val="20"/>
              </w:rPr>
              <w:t>
Осы нарықта өнімді табысты түрде іске асыруға елеулі әсер етуді қамтамасыз ететін факторлардың болуы (баға саясаты, техникалық сипаттамалар бойынша өнімнің артықшылығы, нарықтағы бедел, контрагенттермен қарым-қатынас, еңбек ұжымы, өнімнің ерекше қасиеттері, географиялық және өзге де ерекшеліктер)</w:t>
            </w:r>
          </w:p>
          <w:bookmarkEnd w:id="657"/>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99" w:id="658"/>
    <w:p>
      <w:pPr>
        <w:spacing w:after="0"/>
        <w:ind w:left="0"/>
        <w:jc w:val="both"/>
      </w:pPr>
      <w:r>
        <w:rPr>
          <w:rFonts w:ascii="Times New Roman"/>
          <w:b w:val="false"/>
          <w:i w:val="false"/>
          <w:color w:val="000000"/>
          <w:sz w:val="28"/>
        </w:rPr>
        <w:t>
      5. Жобаның командасы:</w:t>
      </w:r>
    </w:p>
    <w:bookmarkEnd w:id="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7"/>
        <w:gridCol w:w="423"/>
      </w:tblGrid>
      <w:tr>
        <w:trPr>
          <w:trHeight w:val="30" w:hRule="atLeast"/>
        </w:trPr>
        <w:tc>
          <w:tcPr>
            <w:tcW w:w="1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659"/>
          <w:p>
            <w:pPr>
              <w:spacing w:after="20"/>
              <w:ind w:left="20"/>
              <w:jc w:val="both"/>
            </w:pPr>
            <w:r>
              <w:rPr>
                <w:rFonts w:ascii="Times New Roman"/>
                <w:b w:val="false"/>
                <w:i w:val="false"/>
                <w:color w:val="000000"/>
                <w:sz w:val="20"/>
              </w:rPr>
              <w:t>
Қызметкерлер саны, олардың қызмет бағыты және түйіндеме мен біліктілікті растайтын құжаттарды (диплом, сертификаттар) қоса берумен олардың біліктілігі</w:t>
            </w:r>
          </w:p>
          <w:bookmarkEnd w:id="659"/>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660"/>
          <w:p>
            <w:pPr>
              <w:spacing w:after="20"/>
              <w:ind w:left="20"/>
              <w:jc w:val="both"/>
            </w:pPr>
            <w:r>
              <w:rPr>
                <w:rFonts w:ascii="Times New Roman"/>
                <w:b w:val="false"/>
                <w:i w:val="false"/>
                <w:color w:val="000000"/>
                <w:sz w:val="20"/>
              </w:rPr>
              <w:t>
Бағдарламаларға қатысу тәжірибесі, жобалардағы рөлі, алынған нәтижелері мен кәсіпорынның даму көрсеткіштері</w:t>
            </w:r>
          </w:p>
          <w:bookmarkEnd w:id="660"/>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661"/>
          <w:p>
            <w:pPr>
              <w:spacing w:after="20"/>
              <w:ind w:left="20"/>
              <w:jc w:val="both"/>
            </w:pPr>
            <w:r>
              <w:rPr>
                <w:rFonts w:ascii="Times New Roman"/>
                <w:b w:val="false"/>
                <w:i w:val="false"/>
                <w:color w:val="000000"/>
                <w:sz w:val="20"/>
              </w:rPr>
              <w:t>
Басқарудың ұйымдастырушылық құрылымы. Жаңа мамандар тарту схемасы</w:t>
            </w:r>
          </w:p>
          <w:bookmarkEnd w:id="661"/>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03" w:id="662"/>
    <w:p>
      <w:pPr>
        <w:spacing w:after="0"/>
        <w:ind w:left="0"/>
        <w:jc w:val="both"/>
      </w:pPr>
      <w:r>
        <w:rPr>
          <w:rFonts w:ascii="Times New Roman"/>
          <w:b w:val="false"/>
          <w:i w:val="false"/>
          <w:color w:val="000000"/>
          <w:sz w:val="28"/>
        </w:rPr>
        <w:t>
      6. Тәуекелдерді басқару:</w:t>
      </w:r>
    </w:p>
    <w:bookmarkEnd w:id="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6"/>
        <w:gridCol w:w="1690"/>
        <w:gridCol w:w="1324"/>
      </w:tblGrid>
      <w:tr>
        <w:trPr>
          <w:trHeight w:val="30" w:hRule="atLeast"/>
        </w:trPr>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663"/>
          <w:p>
            <w:pPr>
              <w:spacing w:after="20"/>
              <w:ind w:left="20"/>
              <w:jc w:val="both"/>
            </w:pPr>
            <w:r>
              <w:rPr>
                <w:rFonts w:ascii="Times New Roman"/>
                <w:b w:val="false"/>
                <w:i w:val="false"/>
                <w:color w:val="000000"/>
                <w:sz w:val="20"/>
              </w:rPr>
              <w:t>
Тәуекел түрлері</w:t>
            </w:r>
          </w:p>
          <w:bookmarkEnd w:id="663"/>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орын алу ықтималдығы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басқару тәсілдері</w:t>
            </w:r>
          </w:p>
        </w:tc>
      </w:tr>
      <w:tr>
        <w:trPr>
          <w:trHeight w:val="30" w:hRule="atLeast"/>
        </w:trPr>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664"/>
          <w:p>
            <w:pPr>
              <w:spacing w:after="20"/>
              <w:ind w:left="20"/>
              <w:jc w:val="both"/>
            </w:pPr>
            <w:r>
              <w:rPr>
                <w:rFonts w:ascii="Times New Roman"/>
                <w:b w:val="false"/>
                <w:i w:val="false"/>
                <w:color w:val="000000"/>
                <w:sz w:val="20"/>
              </w:rPr>
              <w:t xml:space="preserve">
Мүліктік </w:t>
            </w:r>
            <w:r>
              <w:rPr>
                <w:rFonts w:ascii="Times New Roman"/>
                <w:b w:val="false"/>
                <w:i/>
                <w:color w:val="000000"/>
                <w:sz w:val="20"/>
              </w:rPr>
              <w:t>(</w:t>
            </w:r>
            <w:r>
              <w:rPr>
                <w:rFonts w:ascii="Times New Roman"/>
                <w:b w:val="false"/>
                <w:i/>
                <w:color w:val="000000"/>
                <w:sz w:val="20"/>
              </w:rPr>
              <w:t>кәсіпорынның өз мүлкінің бір бөлігін жоғалту, оның бүліну және өндірістік және қаржылық қызметті жүзеге асыру процесінде кірістерді толық алмау ықтималдығы</w:t>
            </w:r>
            <w:r>
              <w:rPr>
                <w:rFonts w:ascii="Times New Roman"/>
                <w:b w:val="false"/>
                <w:i/>
                <w:color w:val="000000"/>
                <w:sz w:val="20"/>
              </w:rPr>
              <w:t>)</w:t>
            </w:r>
          </w:p>
          <w:bookmarkEnd w:id="664"/>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665"/>
          <w:p>
            <w:pPr>
              <w:spacing w:after="20"/>
              <w:ind w:left="20"/>
              <w:jc w:val="both"/>
            </w:pPr>
            <w:r>
              <w:rPr>
                <w:rFonts w:ascii="Times New Roman"/>
                <w:b w:val="false"/>
                <w:i w:val="false"/>
                <w:color w:val="000000"/>
                <w:sz w:val="20"/>
              </w:rPr>
              <w:t xml:space="preserve">
Маркетингтік </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тауардың сатылу көлемінің немесе бағасының төмендеуінен пайданы толық алмау ықтималдығы</w:t>
            </w:r>
            <w:r>
              <w:rPr>
                <w:rFonts w:ascii="Times New Roman"/>
                <w:b w:val="false"/>
                <w:i/>
                <w:color w:val="000000"/>
                <w:sz w:val="20"/>
              </w:rPr>
              <w:t>)</w:t>
            </w:r>
          </w:p>
          <w:bookmarkEnd w:id="665"/>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666"/>
          <w:p>
            <w:pPr>
              <w:spacing w:after="20"/>
              <w:ind w:left="20"/>
              <w:jc w:val="both"/>
            </w:pPr>
            <w:r>
              <w:rPr>
                <w:rFonts w:ascii="Times New Roman"/>
                <w:b w:val="false"/>
                <w:i w:val="false"/>
                <w:color w:val="000000"/>
                <w:sz w:val="20"/>
              </w:rPr>
              <w:t>
Салалық</w:t>
            </w:r>
            <w:r>
              <w:br/>
            </w:r>
            <w:r>
              <w:rPr>
                <w:rFonts w:ascii="Times New Roman"/>
                <w:b w:val="false"/>
                <w:i w:val="false"/>
                <w:color w:val="000000"/>
                <w:sz w:val="20"/>
              </w:rPr>
              <w:t>
</w:t>
            </w:r>
            <w:r>
              <w:rPr>
                <w:rFonts w:ascii="Times New Roman"/>
                <w:b w:val="false"/>
                <w:i/>
                <w:color w:val="000000"/>
                <w:sz w:val="20"/>
              </w:rPr>
              <w:t>(борышкердің саланың экономикалық жағдайының өзгеруі нәтижесінде өз міндеттемелерін орындамауы салдарынан залал ықтималдығы)</w:t>
            </w:r>
          </w:p>
          <w:bookmarkEnd w:id="666"/>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08" w:id="667"/>
    <w:p>
      <w:pPr>
        <w:spacing w:after="0"/>
        <w:ind w:left="0"/>
        <w:jc w:val="both"/>
      </w:pPr>
      <w:r>
        <w:rPr>
          <w:rFonts w:ascii="Times New Roman"/>
          <w:b w:val="false"/>
          <w:i w:val="false"/>
          <w:color w:val="000000"/>
          <w:sz w:val="28"/>
        </w:rPr>
        <w:t>
      7. Жобаны іске асыру:</w:t>
      </w:r>
    </w:p>
    <w:bookmarkEnd w:id="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2076"/>
        <w:gridCol w:w="2076"/>
        <w:gridCol w:w="3675"/>
      </w:tblGrid>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668"/>
          <w:p>
            <w:pPr>
              <w:spacing w:after="20"/>
              <w:ind w:left="20"/>
              <w:jc w:val="both"/>
            </w:pPr>
            <w:r>
              <w:rPr>
                <w:rFonts w:ascii="Times New Roman"/>
                <w:b w:val="false"/>
                <w:i w:val="false"/>
                <w:color w:val="000000"/>
                <w:sz w:val="20"/>
              </w:rPr>
              <w:t>
Жобаны іске асыру кезеңдерінің атауы</w:t>
            </w:r>
          </w:p>
          <w:bookmarkEnd w:id="668"/>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мерзімі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құны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және сандық нәтижелер</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13" w:id="669"/>
    <w:p>
      <w:pPr>
        <w:spacing w:after="0"/>
        <w:ind w:left="0"/>
        <w:jc w:val="both"/>
      </w:pPr>
      <w:r>
        <w:rPr>
          <w:rFonts w:ascii="Times New Roman"/>
          <w:b w:val="false"/>
          <w:i w:val="false"/>
          <w:color w:val="000000"/>
          <w:sz w:val="28"/>
        </w:rPr>
        <w:t>
      8. Қаржылық жоспары:</w:t>
      </w:r>
    </w:p>
    <w:bookmarkEnd w:id="669"/>
    <w:bookmarkStart w:name="z1014" w:id="670"/>
    <w:p>
      <w:pPr>
        <w:spacing w:after="0"/>
        <w:ind w:left="0"/>
        <w:jc w:val="both"/>
      </w:pPr>
      <w:r>
        <w:rPr>
          <w:rFonts w:ascii="Times New Roman"/>
          <w:b w:val="false"/>
          <w:i w:val="false"/>
          <w:color w:val="000000"/>
          <w:sz w:val="28"/>
        </w:rPr>
        <w:t>
      1. Жобаны қаржыландырудың жалпы көлемі, оның ішінде инвестициялардың немесе жеке қаражаттың көлемі, қаражат көздері мен оларды алу нысандары</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3"/>
        <w:gridCol w:w="2480"/>
        <w:gridCol w:w="1556"/>
        <w:gridCol w:w="1823"/>
        <w:gridCol w:w="1030"/>
        <w:gridCol w:w="1428"/>
      </w:tblGrid>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671"/>
          <w:p>
            <w:pPr>
              <w:spacing w:after="20"/>
              <w:ind w:left="20"/>
              <w:jc w:val="both"/>
            </w:pPr>
            <w:r>
              <w:rPr>
                <w:rFonts w:ascii="Times New Roman"/>
                <w:b w:val="false"/>
                <w:i w:val="false"/>
                <w:color w:val="000000"/>
                <w:sz w:val="20"/>
              </w:rPr>
              <w:t>
Жұмыстарды орындауға жұмсалған шығындар</w:t>
            </w:r>
          </w:p>
          <w:bookmarkEnd w:id="671"/>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сомасы (теңге)</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кезеңдері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бойынша түсіндірме</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Есептерде қолданылатын дереккөздер</w:t>
            </w:r>
          </w:p>
        </w:tc>
      </w:tr>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672"/>
          <w:p>
            <w:pPr>
              <w:spacing w:after="20"/>
              <w:ind w:left="20"/>
              <w:jc w:val="both"/>
            </w:pPr>
            <w:r>
              <w:rPr>
                <w:rFonts w:ascii="Times New Roman"/>
                <w:b w:val="false"/>
                <w:i w:val="false"/>
                <w:color w:val="000000"/>
                <w:sz w:val="20"/>
              </w:rPr>
              <w:t>
Шығындар – Барлығы:</w:t>
            </w:r>
          </w:p>
          <w:bookmarkEnd w:id="672"/>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673"/>
          <w:p>
            <w:pPr>
              <w:spacing w:after="20"/>
              <w:ind w:left="20"/>
              <w:jc w:val="both"/>
            </w:pPr>
            <w:r>
              <w:rPr>
                <w:rFonts w:ascii="Times New Roman"/>
                <w:b w:val="false"/>
                <w:i w:val="false"/>
                <w:color w:val="000000"/>
                <w:sz w:val="20"/>
              </w:rPr>
              <w:t>
оның ішінде баптар бойынша:</w:t>
            </w:r>
          </w:p>
          <w:bookmarkEnd w:id="673"/>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674"/>
          <w:p>
            <w:pPr>
              <w:spacing w:after="20"/>
              <w:ind w:left="20"/>
              <w:jc w:val="both"/>
            </w:pPr>
            <w:r>
              <w:rPr>
                <w:rFonts w:ascii="Times New Roman"/>
                <w:b w:val="false"/>
                <w:i w:val="false"/>
                <w:color w:val="000000"/>
                <w:sz w:val="20"/>
              </w:rPr>
              <w:t>
Басқа да қаржыландыру көздерінің шығындары - Барлығы:</w:t>
            </w:r>
          </w:p>
          <w:bookmarkEnd w:id="674"/>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675"/>
          <w:p>
            <w:pPr>
              <w:spacing w:after="20"/>
              <w:ind w:left="20"/>
              <w:jc w:val="both"/>
            </w:pPr>
            <w:r>
              <w:rPr>
                <w:rFonts w:ascii="Times New Roman"/>
                <w:b w:val="false"/>
                <w:i w:val="false"/>
                <w:color w:val="000000"/>
                <w:sz w:val="20"/>
              </w:rPr>
              <w:t>
Олардың ішінде:</w:t>
            </w:r>
          </w:p>
          <w:bookmarkEnd w:id="675"/>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676"/>
          <w:p>
            <w:pPr>
              <w:spacing w:after="20"/>
              <w:ind w:left="20"/>
              <w:jc w:val="both"/>
            </w:pPr>
            <w:r>
              <w:rPr>
                <w:rFonts w:ascii="Times New Roman"/>
                <w:b w:val="false"/>
                <w:i w:val="false"/>
                <w:color w:val="000000"/>
                <w:sz w:val="20"/>
              </w:rPr>
              <w:t>
Жеке қаражат</w:t>
            </w:r>
          </w:p>
          <w:bookmarkEnd w:id="676"/>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677"/>
          <w:p>
            <w:pPr>
              <w:spacing w:after="20"/>
              <w:ind w:left="20"/>
              <w:jc w:val="both"/>
            </w:pPr>
            <w:r>
              <w:rPr>
                <w:rFonts w:ascii="Times New Roman"/>
                <w:b w:val="false"/>
                <w:i w:val="false"/>
                <w:color w:val="000000"/>
                <w:sz w:val="20"/>
              </w:rPr>
              <w:t>
Басқалар</w:t>
            </w:r>
            <w:r>
              <w:br/>
            </w:r>
            <w:r>
              <w:rPr>
                <w:rFonts w:ascii="Times New Roman"/>
                <w:b w:val="false"/>
                <w:i w:val="false"/>
                <w:color w:val="000000"/>
                <w:sz w:val="20"/>
              </w:rPr>
              <w:t>(қандай екенін көрсету)</w:t>
            </w:r>
          </w:p>
          <w:bookmarkEnd w:id="677"/>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23" w:id="678"/>
    <w:p>
      <w:pPr>
        <w:spacing w:after="0"/>
        <w:ind w:left="0"/>
        <w:jc w:val="both"/>
      </w:pPr>
      <w:r>
        <w:rPr>
          <w:rFonts w:ascii="Times New Roman"/>
          <w:b w:val="false"/>
          <w:i w:val="false"/>
          <w:color w:val="000000"/>
          <w:sz w:val="28"/>
        </w:rPr>
        <w:t>
      2. Жобаны іске асыруға бұрын тартылған қаржыландыру (осы дереккөздерді көрсете отырып) жобаны қаржыландыру:</w:t>
      </w:r>
    </w:p>
    <w:bookmarkEnd w:id="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0"/>
        <w:gridCol w:w="1971"/>
        <w:gridCol w:w="5619"/>
      </w:tblGrid>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679"/>
          <w:p>
            <w:pPr>
              <w:spacing w:after="20"/>
              <w:ind w:left="20"/>
              <w:jc w:val="both"/>
            </w:pPr>
            <w:r>
              <w:rPr>
                <w:rFonts w:ascii="Times New Roman"/>
                <w:b w:val="false"/>
                <w:i w:val="false"/>
                <w:color w:val="000000"/>
                <w:sz w:val="20"/>
              </w:rPr>
              <w:t>
Көрсеткіштің атауы</w:t>
            </w:r>
          </w:p>
          <w:bookmarkEnd w:id="679"/>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кезде) қалдық сомасы, теңге</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680"/>
          <w:p>
            <w:pPr>
              <w:spacing w:after="20"/>
              <w:ind w:left="20"/>
              <w:jc w:val="both"/>
            </w:pPr>
            <w:r>
              <w:rPr>
                <w:rFonts w:ascii="Times New Roman"/>
                <w:b w:val="false"/>
                <w:i w:val="false"/>
                <w:color w:val="000000"/>
                <w:sz w:val="20"/>
              </w:rPr>
              <w:t>
Банктік кредит (қарыз)</w:t>
            </w:r>
          </w:p>
          <w:bookmarkEnd w:id="680"/>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681"/>
          <w:p>
            <w:pPr>
              <w:spacing w:after="20"/>
              <w:ind w:left="20"/>
              <w:jc w:val="both"/>
            </w:pPr>
            <w:r>
              <w:rPr>
                <w:rFonts w:ascii="Times New Roman"/>
                <w:b w:val="false"/>
                <w:i w:val="false"/>
                <w:color w:val="000000"/>
                <w:sz w:val="20"/>
              </w:rPr>
              <w:t>
Реттелген қарыз (үлестес компания қарызы)</w:t>
            </w:r>
          </w:p>
          <w:bookmarkEnd w:id="681"/>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682"/>
          <w:p>
            <w:pPr>
              <w:spacing w:after="20"/>
              <w:ind w:left="20"/>
              <w:jc w:val="both"/>
            </w:pPr>
            <w:r>
              <w:rPr>
                <w:rFonts w:ascii="Times New Roman"/>
                <w:b w:val="false"/>
                <w:i w:val="false"/>
                <w:color w:val="000000"/>
                <w:sz w:val="20"/>
              </w:rPr>
              <w:t>
Жобаны іске асыруға тартылған ақша қаражатының басқа түрлері</w:t>
            </w:r>
          </w:p>
          <w:bookmarkEnd w:id="682"/>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28" w:id="683"/>
    <w:p>
      <w:pPr>
        <w:spacing w:after="0"/>
        <w:ind w:left="0"/>
        <w:jc w:val="both"/>
      </w:pPr>
      <w:r>
        <w:rPr>
          <w:rFonts w:ascii="Times New Roman"/>
          <w:b w:val="false"/>
          <w:i w:val="false"/>
          <w:color w:val="000000"/>
          <w:sz w:val="28"/>
        </w:rPr>
        <w:t>
      Мен бұрын бюджеттік кредиттер бойынша мерзімі өткен берешектің жоқ екенін растаймын.</w:t>
      </w:r>
    </w:p>
    <w:bookmarkEnd w:id="683"/>
    <w:bookmarkStart w:name="z1029" w:id="684"/>
    <w:p>
      <w:pPr>
        <w:spacing w:after="0"/>
        <w:ind w:left="0"/>
        <w:jc w:val="both"/>
      </w:pPr>
      <w:r>
        <w:rPr>
          <w:rFonts w:ascii="Times New Roman"/>
          <w:b w:val="false"/>
          <w:i w:val="false"/>
          <w:color w:val="000000"/>
          <w:sz w:val="28"/>
        </w:rPr>
        <w:t>
      Мен өзім ұсынған мәліметтердің дұрыс екенін растаймын және Бағдарламаның өңірлік үйлестірушісінің және Конкурстық комиссияның мәліметтерді іріктеп тексеруіне қарсы емеспін.</w:t>
      </w:r>
    </w:p>
    <w:bookmarkEnd w:id="684"/>
    <w:bookmarkStart w:name="z1030" w:id="685"/>
    <w:p>
      <w:pPr>
        <w:spacing w:after="0"/>
        <w:ind w:left="0"/>
        <w:jc w:val="both"/>
      </w:pPr>
      <w:r>
        <w:rPr>
          <w:rFonts w:ascii="Times New Roman"/>
          <w:b w:val="false"/>
          <w:i w:val="false"/>
          <w:color w:val="000000"/>
          <w:sz w:val="28"/>
        </w:rPr>
        <w:t>
      Маған жалған, толық емес және/немесе дұрыс емес мәліметтерді ұсынғаным үшін Қазақстан Республикасының заңнамасында көзделген жауаптылық туралы ескертілді.</w:t>
      </w:r>
    </w:p>
    <w:bookmarkEnd w:id="685"/>
    <w:bookmarkStart w:name="z1031" w:id="686"/>
    <w:p>
      <w:pPr>
        <w:spacing w:after="0"/>
        <w:ind w:left="0"/>
        <w:jc w:val="both"/>
      </w:pPr>
      <w:r>
        <w:rPr>
          <w:rFonts w:ascii="Times New Roman"/>
          <w:b w:val="false"/>
          <w:i w:val="false"/>
          <w:color w:val="000000"/>
          <w:sz w:val="28"/>
        </w:rPr>
        <w:t>
      Көрсетілген деректер мен ақпараттың дұрыс еместігі анықталған жағдайда, осы өтінім көрсетілген деректердің дұрыс еместігін растайтын мәліметтер анықталған кез келген кезеңде кері қайтарылуы мүмкін екендігімен келісемін.</w:t>
      </w:r>
    </w:p>
    <w:bookmarkEnd w:id="686"/>
    <w:bookmarkStart w:name="z1032" w:id="687"/>
    <w:p>
      <w:pPr>
        <w:spacing w:after="0"/>
        <w:ind w:left="0"/>
        <w:jc w:val="both"/>
      </w:pPr>
      <w:r>
        <w:rPr>
          <w:rFonts w:ascii="Times New Roman"/>
          <w:b w:val="false"/>
          <w:i w:val="false"/>
          <w:color w:val="000000"/>
          <w:sz w:val="28"/>
        </w:rPr>
        <w:t>
      Нысаналы грант беру туралы мәселені қарау тәртібімен танысқанымды растаймын және келісемін.</w:t>
      </w:r>
    </w:p>
    <w:bookmarkEnd w:id="687"/>
    <w:bookmarkStart w:name="z1033" w:id="688"/>
    <w:p>
      <w:pPr>
        <w:spacing w:after="0"/>
        <w:ind w:left="0"/>
        <w:jc w:val="both"/>
      </w:pPr>
      <w:r>
        <w:rPr>
          <w:rFonts w:ascii="Times New Roman"/>
          <w:b w:val="false"/>
          <w:i w:val="false"/>
          <w:color w:val="000000"/>
          <w:sz w:val="28"/>
        </w:rPr>
        <w:t xml:space="preserve">
      _________________ЭЦҚ </w:t>
      </w:r>
    </w:p>
    <w:bookmarkEnd w:id="688"/>
    <w:bookmarkStart w:name="z1034" w:id="689"/>
    <w:p>
      <w:pPr>
        <w:spacing w:after="0"/>
        <w:ind w:left="0"/>
        <w:jc w:val="both"/>
      </w:pPr>
      <w:r>
        <w:rPr>
          <w:rFonts w:ascii="Times New Roman"/>
          <w:b w:val="false"/>
          <w:i w:val="false"/>
          <w:color w:val="000000"/>
          <w:sz w:val="28"/>
        </w:rPr>
        <w:t xml:space="preserve">
      Басшы (дара кәсіпкер) </w:t>
      </w:r>
    </w:p>
    <w:bookmarkEnd w:id="6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25 тамыздағы</w:t>
            </w:r>
            <w:r>
              <w:br/>
            </w:r>
            <w:r>
              <w:rPr>
                <w:rFonts w:ascii="Times New Roman"/>
                <w:b w:val="false"/>
                <w:i w:val="false"/>
                <w:color w:val="000000"/>
                <w:sz w:val="20"/>
              </w:rPr>
              <w:t>№ 523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мемлекеттік бағдарламасы және</w:t>
            </w:r>
            <w:r>
              <w:br/>
            </w:r>
            <w:r>
              <w:rPr>
                <w:rFonts w:ascii="Times New Roman"/>
                <w:b w:val="false"/>
                <w:i w:val="false"/>
                <w:color w:val="000000"/>
                <w:sz w:val="20"/>
              </w:rPr>
              <w:t>бизнес-инкубациялау</w:t>
            </w:r>
            <w:r>
              <w:br/>
            </w:r>
            <w:r>
              <w:rPr>
                <w:rFonts w:ascii="Times New Roman"/>
                <w:b w:val="false"/>
                <w:i w:val="false"/>
                <w:color w:val="000000"/>
                <w:sz w:val="20"/>
              </w:rPr>
              <w:t>еңберінде жаңа бизнес-</w:t>
            </w:r>
            <w:r>
              <w:br/>
            </w:r>
            <w:r>
              <w:rPr>
                <w:rFonts w:ascii="Times New Roman"/>
                <w:b w:val="false"/>
                <w:i w:val="false"/>
                <w:color w:val="000000"/>
                <w:sz w:val="20"/>
              </w:rPr>
              <w:t>идеяларды және индустриялық-инновациялық жобаларды іске</w:t>
            </w:r>
            <w:r>
              <w:br/>
            </w:r>
            <w:r>
              <w:rPr>
                <w:rFonts w:ascii="Times New Roman"/>
                <w:b w:val="false"/>
                <w:i w:val="false"/>
                <w:color w:val="000000"/>
                <w:sz w:val="20"/>
              </w:rPr>
              <w:t>асыру үшін шағын кәсіпкерлік</w:t>
            </w:r>
            <w:r>
              <w:br/>
            </w:r>
            <w:r>
              <w:rPr>
                <w:rFonts w:ascii="Times New Roman"/>
                <w:b w:val="false"/>
                <w:i w:val="false"/>
                <w:color w:val="000000"/>
                <w:sz w:val="20"/>
              </w:rPr>
              <w:t>субъектілеріне мемлекеттік</w:t>
            </w:r>
            <w:r>
              <w:br/>
            </w:r>
            <w:r>
              <w:rPr>
                <w:rFonts w:ascii="Times New Roman"/>
                <w:b w:val="false"/>
                <w:i w:val="false"/>
                <w:color w:val="000000"/>
                <w:sz w:val="20"/>
              </w:rPr>
              <w:t>гранттар беру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38" w:id="690"/>
    <w:p>
      <w:pPr>
        <w:spacing w:after="0"/>
        <w:ind w:left="0"/>
        <w:jc w:val="left"/>
      </w:pPr>
      <w:r>
        <w:rPr>
          <w:rFonts w:ascii="Times New Roman"/>
          <w:b/>
          <w:i w:val="false"/>
          <w:color w:val="000000"/>
        </w:rPr>
        <w:t xml:space="preserve"> "Бизнестің жол картасы-2020" бизнесті қолдау мен дамытудың мемлекеттік бағдарламасы шеңберінде грант алуға үміткер шағын кәсіпкерлік субъектілерінің өтінімдерін іріктеу жөніндегі конкурстық комиссия отырыстарының кестесі</w:t>
      </w:r>
    </w:p>
    <w:bookmarkEnd w:id="690"/>
    <w:bookmarkStart w:name="z1039" w:id="691"/>
    <w:p>
      <w:pPr>
        <w:spacing w:after="0"/>
        <w:ind w:left="0"/>
        <w:jc w:val="left"/>
      </w:pPr>
      <w:r>
        <w:rPr>
          <w:rFonts w:ascii="Times New Roman"/>
          <w:b/>
          <w:i w:val="false"/>
          <w:color w:val="000000"/>
        </w:rPr>
        <w:t xml:space="preserve"> Күн тәртібі:</w:t>
      </w:r>
    </w:p>
    <w:bookmarkEnd w:id="691"/>
    <w:bookmarkStart w:name="z1040" w:id="692"/>
    <w:p>
      <w:pPr>
        <w:spacing w:after="0"/>
        <w:ind w:left="0"/>
        <w:jc w:val="both"/>
      </w:pPr>
      <w:r>
        <w:rPr>
          <w:rFonts w:ascii="Times New Roman"/>
          <w:b w:val="false"/>
          <w:i w:val="false"/>
          <w:color w:val="000000"/>
          <w:sz w:val="28"/>
        </w:rPr>
        <w:t>
       "Бизнестің жол картасы-2020" бизнесті қолдау және дамытудың мемлекеттік бағдарламасы шеңберінде мемлекеттік гранттар алуға үміткер шағын кәсіпкерлік субъектілерінің өтініштерін қарау</w:t>
      </w:r>
    </w:p>
    <w:bookmarkEnd w:id="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3909"/>
        <w:gridCol w:w="2738"/>
        <w:gridCol w:w="1890"/>
        <w:gridCol w:w="1467"/>
        <w:gridCol w:w="1787"/>
      </w:tblGrid>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693"/>
          <w:p>
            <w:pPr>
              <w:spacing w:after="20"/>
              <w:ind w:left="20"/>
              <w:jc w:val="both"/>
            </w:pPr>
            <w:r>
              <w:rPr>
                <w:rFonts w:ascii="Times New Roman"/>
                <w:b w:val="false"/>
                <w:i w:val="false"/>
                <w:color w:val="000000"/>
                <w:sz w:val="20"/>
              </w:rPr>
              <w:t>
№</w:t>
            </w:r>
          </w:p>
          <w:bookmarkEnd w:id="693"/>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тегі, аты, әкесінің аты (болған жағдайда)</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атауы (қысқаша сипаттама)</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Бизнес-жобаны іске асыру орны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Сұралған грант сомасы,теңге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комиссиясының күні мен уақыты</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25 тамыздағы</w:t>
            </w:r>
            <w:r>
              <w:br/>
            </w:r>
            <w:r>
              <w:rPr>
                <w:rFonts w:ascii="Times New Roman"/>
                <w:b w:val="false"/>
                <w:i w:val="false"/>
                <w:color w:val="000000"/>
                <w:sz w:val="20"/>
              </w:rPr>
              <w:t>№ 523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мемлекеттік бағдарламасы және</w:t>
            </w:r>
            <w:r>
              <w:br/>
            </w:r>
            <w:r>
              <w:rPr>
                <w:rFonts w:ascii="Times New Roman"/>
                <w:b w:val="false"/>
                <w:i w:val="false"/>
                <w:color w:val="000000"/>
                <w:sz w:val="20"/>
              </w:rPr>
              <w:t>бизнес-инкубациялау</w:t>
            </w:r>
            <w:r>
              <w:br/>
            </w:r>
            <w:r>
              <w:rPr>
                <w:rFonts w:ascii="Times New Roman"/>
                <w:b w:val="false"/>
                <w:i w:val="false"/>
                <w:color w:val="000000"/>
                <w:sz w:val="20"/>
              </w:rPr>
              <w:t>еңберінде жаңа бизнес-</w:t>
            </w:r>
            <w:r>
              <w:br/>
            </w:r>
            <w:r>
              <w:rPr>
                <w:rFonts w:ascii="Times New Roman"/>
                <w:b w:val="false"/>
                <w:i w:val="false"/>
                <w:color w:val="000000"/>
                <w:sz w:val="20"/>
              </w:rPr>
              <w:t>идеяларды және индустриялық-инновациялық жобаларды іске</w:t>
            </w:r>
            <w:r>
              <w:br/>
            </w:r>
            <w:r>
              <w:rPr>
                <w:rFonts w:ascii="Times New Roman"/>
                <w:b w:val="false"/>
                <w:i w:val="false"/>
                <w:color w:val="000000"/>
                <w:sz w:val="20"/>
              </w:rPr>
              <w:t>асыру үшін шағын кәсіпкерлік</w:t>
            </w:r>
            <w:r>
              <w:br/>
            </w:r>
            <w:r>
              <w:rPr>
                <w:rFonts w:ascii="Times New Roman"/>
                <w:b w:val="false"/>
                <w:i w:val="false"/>
                <w:color w:val="000000"/>
                <w:sz w:val="20"/>
              </w:rPr>
              <w:t>субъектілеріне мемлекеттік</w:t>
            </w:r>
            <w:r>
              <w:br/>
            </w:r>
            <w:r>
              <w:rPr>
                <w:rFonts w:ascii="Times New Roman"/>
                <w:b w:val="false"/>
                <w:i w:val="false"/>
                <w:color w:val="000000"/>
                <w:sz w:val="20"/>
              </w:rPr>
              <w:t>гранттар беру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48" w:id="694"/>
    <w:p>
      <w:pPr>
        <w:spacing w:after="0"/>
        <w:ind w:left="0"/>
        <w:jc w:val="left"/>
      </w:pPr>
      <w:r>
        <w:rPr>
          <w:rFonts w:ascii="Times New Roman"/>
          <w:b/>
          <w:i w:val="false"/>
          <w:color w:val="000000"/>
        </w:rPr>
        <w:t xml:space="preserve"> Мемлекеттік грант алуға _____________ № __________ өтінім бойынша кешенді қорытынды</w:t>
      </w:r>
    </w:p>
    <w:bookmarkEnd w:id="694"/>
    <w:tbl>
      <w:tblPr>
        <w:tblW w:w="0" w:type="auto"/>
        <w:tblCellSpacing w:w="0" w:type="auto"/>
        <w:tblBorders>
          <w:top w:val="none"/>
          <w:left w:val="none"/>
          <w:bottom w:val="none"/>
          <w:right w:val="none"/>
          <w:insideH w:val="none"/>
          <w:insideV w:val="none"/>
        </w:tblBorders>
      </w:tblPr>
      <w:tblGrid>
        <w:gridCol w:w="3566"/>
        <w:gridCol w:w="385"/>
        <w:gridCol w:w="4213"/>
        <w:gridCol w:w="4136"/>
      </w:tblGrid>
      <w:tr>
        <w:trPr>
          <w:trHeight w:val="30" w:hRule="atLeast"/>
        </w:trPr>
        <w:tc>
          <w:tcPr>
            <w:tcW w:w="3566" w:type="dxa"/>
            <w:tcBorders/>
            <w:tcMar>
              <w:top w:w="15" w:type="dxa"/>
              <w:left w:w="15" w:type="dxa"/>
              <w:bottom w:w="15" w:type="dxa"/>
              <w:right w:w="15" w:type="dxa"/>
            </w:tcMar>
            <w:vAlign w:val="center"/>
          </w:tcPr>
          <w:bookmarkStart w:name="z1049" w:id="695"/>
          <w:p>
            <w:pPr>
              <w:spacing w:after="20"/>
              <w:ind w:left="20"/>
              <w:jc w:val="both"/>
            </w:pPr>
            <w:r>
              <w:rPr>
                <w:rFonts w:ascii="Times New Roman"/>
                <w:b w:val="false"/>
                <w:i w:val="false"/>
                <w:color w:val="000000"/>
                <w:sz w:val="20"/>
              </w:rPr>
              <w:t>
Өтініш беруші:</w:t>
            </w:r>
          </w:p>
          <w:bookmarkEnd w:id="695"/>
        </w:tc>
        <w:tc>
          <w:tcPr>
            <w:tcW w:w="3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сомасы, теңге:</w:t>
            </w:r>
          </w:p>
        </w:tc>
        <w:tc>
          <w:tcPr>
            <w:tcW w:w="413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грант сомасы, теңге</w:t>
            </w:r>
          </w:p>
        </w:tc>
      </w:tr>
      <w:tr>
        <w:trPr>
          <w:trHeight w:val="30" w:hRule="atLeast"/>
        </w:trPr>
        <w:tc>
          <w:tcPr>
            <w:tcW w:w="3566" w:type="dxa"/>
            <w:tcBorders/>
            <w:tcMar>
              <w:top w:w="15" w:type="dxa"/>
              <w:left w:w="15" w:type="dxa"/>
              <w:bottom w:w="15" w:type="dxa"/>
              <w:right w:w="15" w:type="dxa"/>
            </w:tcMar>
            <w:vAlign w:val="center"/>
          </w:tcPr>
          <w:bookmarkStart w:name="z1050" w:id="696"/>
          <w:p>
            <w:pPr>
              <w:spacing w:after="20"/>
              <w:ind w:left="20"/>
              <w:jc w:val="both"/>
            </w:pPr>
            <w:r>
              <w:rPr>
                <w:rFonts w:ascii="Times New Roman"/>
                <w:b w:val="false"/>
                <w:i w:val="false"/>
                <w:color w:val="000000"/>
                <w:sz w:val="20"/>
              </w:rPr>
              <w:t>
Грант түрі:</w:t>
            </w:r>
          </w:p>
          <w:bookmarkEnd w:id="696"/>
        </w:tc>
        <w:tc>
          <w:tcPr>
            <w:tcW w:w="3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c>
          <w:tcPr>
            <w:tcW w:w="0" w:type="auto"/>
            <w:vMerge/>
            <w:tcBorders>
              <w:top w:val="nil"/>
            </w:tcBorders>
          </w:tcPr>
          <w:p/>
        </w:tc>
      </w:tr>
      <w:tr>
        <w:trPr>
          <w:trHeight w:val="30" w:hRule="atLeast"/>
        </w:trPr>
        <w:tc>
          <w:tcPr>
            <w:tcW w:w="3566" w:type="dxa"/>
            <w:tcBorders/>
            <w:tcMar>
              <w:top w:w="15" w:type="dxa"/>
              <w:left w:w="15" w:type="dxa"/>
              <w:bottom w:w="15" w:type="dxa"/>
              <w:right w:w="15" w:type="dxa"/>
            </w:tcMar>
            <w:vAlign w:val="center"/>
          </w:tcPr>
          <w:bookmarkStart w:name="z1051" w:id="697"/>
          <w:p>
            <w:pPr>
              <w:spacing w:after="20"/>
              <w:ind w:left="20"/>
              <w:jc w:val="both"/>
            </w:pPr>
            <w:r>
              <w:rPr>
                <w:rFonts w:ascii="Times New Roman"/>
                <w:b w:val="false"/>
                <w:i w:val="false"/>
                <w:color w:val="000000"/>
                <w:sz w:val="20"/>
              </w:rPr>
              <w:t>
Жобаның атауы:</w:t>
            </w:r>
          </w:p>
          <w:bookmarkEnd w:id="697"/>
        </w:tc>
        <w:tc>
          <w:tcPr>
            <w:tcW w:w="3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6" w:type="dxa"/>
            <w:tcBorders/>
            <w:tcMar>
              <w:top w:w="15" w:type="dxa"/>
              <w:left w:w="15" w:type="dxa"/>
              <w:bottom w:w="15" w:type="dxa"/>
              <w:right w:w="15" w:type="dxa"/>
            </w:tcMar>
            <w:vAlign w:val="center"/>
          </w:tcPr>
          <w:bookmarkStart w:name="z1052" w:id="698"/>
          <w:p>
            <w:pPr>
              <w:spacing w:after="20"/>
              <w:ind w:left="20"/>
              <w:jc w:val="both"/>
            </w:pPr>
            <w:r>
              <w:rPr>
                <w:rFonts w:ascii="Times New Roman"/>
                <w:b w:val="false"/>
                <w:i w:val="false"/>
                <w:color w:val="000000"/>
                <w:sz w:val="20"/>
              </w:rPr>
              <w:t>
Жобаны іске асыру мерзімі:</w:t>
            </w:r>
          </w:p>
          <w:bookmarkEnd w:id="698"/>
        </w:tc>
        <w:tc>
          <w:tcPr>
            <w:tcW w:w="3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c>
          <w:tcPr>
            <w:tcW w:w="0" w:type="auto"/>
            <w:vMerge/>
            <w:tcBorders>
              <w:top w:val="nil"/>
            </w:tcBorders>
          </w:tcPr>
          <w:p/>
        </w:tc>
      </w:tr>
      <w:tr>
        <w:trPr>
          <w:trHeight w:val="30" w:hRule="atLeast"/>
        </w:trPr>
        <w:tc>
          <w:tcPr>
            <w:tcW w:w="3566" w:type="dxa"/>
            <w:tcBorders/>
            <w:tcMar>
              <w:top w:w="15" w:type="dxa"/>
              <w:left w:w="15" w:type="dxa"/>
              <w:bottom w:w="15" w:type="dxa"/>
              <w:right w:w="15" w:type="dxa"/>
            </w:tcMar>
            <w:vAlign w:val="center"/>
          </w:tcPr>
          <w:bookmarkStart w:name="z1053" w:id="699"/>
          <w:p>
            <w:pPr>
              <w:spacing w:after="20"/>
              <w:ind w:left="20"/>
              <w:jc w:val="both"/>
            </w:pPr>
            <w:r>
              <w:rPr>
                <w:rFonts w:ascii="Times New Roman"/>
                <w:b w:val="false"/>
                <w:i w:val="false"/>
                <w:color w:val="000000"/>
                <w:sz w:val="20"/>
              </w:rPr>
              <w:t>
Жобаның қысқаша мазмұны:</w:t>
            </w:r>
            <w:r>
              <w:br/>
            </w:r>
            <w:r>
              <w:rPr>
                <w:rFonts w:ascii="Times New Roman"/>
                <w:b w:val="false"/>
                <w:i w:val="false"/>
                <w:color w:val="000000"/>
                <w:sz w:val="20"/>
              </w:rPr>
              <w:t>
 </w:t>
            </w:r>
          </w:p>
          <w:bookmarkEnd w:id="699"/>
        </w:tc>
        <w:tc>
          <w:tcPr>
            <w:tcW w:w="3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c>
          <w:tcPr>
            <w:tcW w:w="41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4370"/>
        <w:gridCol w:w="1631"/>
        <w:gridCol w:w="1631"/>
        <w:gridCol w:w="356"/>
        <w:gridCol w:w="356"/>
        <w:gridCol w:w="1169"/>
        <w:gridCol w:w="1169"/>
      </w:tblGrid>
      <w:tr>
        <w:trPr/>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700"/>
          <w:p>
            <w:pPr>
              <w:spacing w:after="20"/>
              <w:ind w:left="20"/>
              <w:jc w:val="both"/>
            </w:pPr>
            <w:r>
              <w:rPr>
                <w:rFonts w:ascii="Times New Roman"/>
                <w:b w:val="false"/>
                <w:i w:val="false"/>
                <w:color w:val="000000"/>
                <w:sz w:val="20"/>
              </w:rPr>
              <w:t>
№</w:t>
            </w:r>
          </w:p>
          <w:bookmarkEnd w:id="700"/>
        </w:tc>
        <w:tc>
          <w:tcPr>
            <w:tcW w:w="4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грант алу үшін өтінімді қарау рәсімінің нәтижелері: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Қарау нәтижелері </w:t>
            </w:r>
            <w:r>
              <w:rPr>
                <w:rFonts w:ascii="Times New Roman"/>
                <w:b w:val="false"/>
                <w:i/>
                <w:color w:val="000000"/>
                <w:sz w:val="20"/>
              </w:rPr>
              <w:t xml:space="preserve">(қорытынды </w:t>
            </w:r>
            <w:r>
              <w:rPr>
                <w:rFonts w:ascii="Times New Roman"/>
                <w:b w:val="false"/>
                <w:i/>
                <w:color w:val="000000"/>
                <w:sz w:val="20"/>
              </w:rPr>
              <w:t>көрсетіледі</w:t>
            </w:r>
            <w:r>
              <w:rPr>
                <w:rFonts w:ascii="Times New Roman"/>
                <w:b w:val="false"/>
                <w:i/>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701"/>
          <w:p>
            <w:pPr>
              <w:spacing w:after="20"/>
              <w:ind w:left="20"/>
              <w:jc w:val="both"/>
            </w:pPr>
            <w:r>
              <w:rPr>
                <w:rFonts w:ascii="Times New Roman"/>
                <w:b w:val="false"/>
                <w:i w:val="false"/>
                <w:color w:val="000000"/>
                <w:sz w:val="20"/>
              </w:rPr>
              <w:t>
1</w:t>
            </w:r>
          </w:p>
          <w:bookmarkEnd w:id="701"/>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сараптаманың қорытындысы</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Қорытынды, түсіндірме</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Қорытынды, түсіндірме</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702"/>
          <w:p>
            <w:pPr>
              <w:spacing w:after="20"/>
              <w:ind w:left="20"/>
              <w:jc w:val="both"/>
            </w:pPr>
            <w:r>
              <w:rPr>
                <w:rFonts w:ascii="Times New Roman"/>
                <w:b w:val="false"/>
                <w:i w:val="false"/>
                <w:color w:val="000000"/>
                <w:sz w:val="20"/>
              </w:rPr>
              <w:t>
2</w:t>
            </w:r>
          </w:p>
          <w:bookmarkEnd w:id="702"/>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сараптаманың қорытындысы</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Түсіндірме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Түсіндірме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703"/>
          <w:p>
            <w:pPr>
              <w:spacing w:after="20"/>
              <w:ind w:left="20"/>
              <w:jc w:val="both"/>
            </w:pPr>
            <w:r>
              <w:rPr>
                <w:rFonts w:ascii="Times New Roman"/>
                <w:b w:val="false"/>
                <w:i w:val="false"/>
                <w:color w:val="000000"/>
                <w:sz w:val="20"/>
              </w:rPr>
              <w:t>
3</w:t>
            </w:r>
          </w:p>
          <w:bookmarkEnd w:id="703"/>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Қаржылық-экономикалық сараптаманың қорытындысы</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Қорытынды, түсіндірме</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Қорытынды, түсіндірме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25 тамыздағы</w:t>
            </w:r>
            <w:r>
              <w:br/>
            </w:r>
            <w:r>
              <w:rPr>
                <w:rFonts w:ascii="Times New Roman"/>
                <w:b w:val="false"/>
                <w:i w:val="false"/>
                <w:color w:val="000000"/>
                <w:sz w:val="20"/>
              </w:rPr>
              <w:t>№ 523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мемлекеттік бағдарламасы және</w:t>
            </w:r>
            <w:r>
              <w:br/>
            </w:r>
            <w:r>
              <w:rPr>
                <w:rFonts w:ascii="Times New Roman"/>
                <w:b w:val="false"/>
                <w:i w:val="false"/>
                <w:color w:val="000000"/>
                <w:sz w:val="20"/>
              </w:rPr>
              <w:t>бизнес-инкубациялау</w:t>
            </w:r>
            <w:r>
              <w:br/>
            </w:r>
            <w:r>
              <w:rPr>
                <w:rFonts w:ascii="Times New Roman"/>
                <w:b w:val="false"/>
                <w:i w:val="false"/>
                <w:color w:val="000000"/>
                <w:sz w:val="20"/>
              </w:rPr>
              <w:t>еңберінде жаңа бизнес-</w:t>
            </w:r>
            <w:r>
              <w:br/>
            </w:r>
            <w:r>
              <w:rPr>
                <w:rFonts w:ascii="Times New Roman"/>
                <w:b w:val="false"/>
                <w:i w:val="false"/>
                <w:color w:val="000000"/>
                <w:sz w:val="20"/>
              </w:rPr>
              <w:t>идеяларды және индустриялық-инновациялық жобаларды іске</w:t>
            </w:r>
            <w:r>
              <w:br/>
            </w:r>
            <w:r>
              <w:rPr>
                <w:rFonts w:ascii="Times New Roman"/>
                <w:b w:val="false"/>
                <w:i w:val="false"/>
                <w:color w:val="000000"/>
                <w:sz w:val="20"/>
              </w:rPr>
              <w:t>асыру үшін шағын кәсіпкерлік</w:t>
            </w:r>
            <w:r>
              <w:br/>
            </w:r>
            <w:r>
              <w:rPr>
                <w:rFonts w:ascii="Times New Roman"/>
                <w:b w:val="false"/>
                <w:i w:val="false"/>
                <w:color w:val="000000"/>
                <w:sz w:val="20"/>
              </w:rPr>
              <w:t>субъектілеріне мемлекеттік</w:t>
            </w:r>
            <w:r>
              <w:br/>
            </w:r>
            <w:r>
              <w:rPr>
                <w:rFonts w:ascii="Times New Roman"/>
                <w:b w:val="false"/>
                <w:i w:val="false"/>
                <w:color w:val="000000"/>
                <w:sz w:val="20"/>
              </w:rPr>
              <w:t>гранттар беру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63" w:id="704"/>
    <w:p>
      <w:pPr>
        <w:spacing w:after="0"/>
        <w:ind w:left="0"/>
        <w:jc w:val="left"/>
      </w:pPr>
      <w:r>
        <w:rPr>
          <w:rFonts w:ascii="Times New Roman"/>
          <w:b/>
          <w:i w:val="false"/>
          <w:color w:val="000000"/>
        </w:rPr>
        <w:t xml:space="preserve"> Күтілетін сұрақтар мен жобаны бағалау әдістемесі</w:t>
      </w:r>
    </w:p>
    <w:bookmarkEnd w:id="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0"/>
        <w:gridCol w:w="5511"/>
        <w:gridCol w:w="4898"/>
        <w:gridCol w:w="421"/>
      </w:tblGrid>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705"/>
          <w:p>
            <w:pPr>
              <w:spacing w:after="20"/>
              <w:ind w:left="20"/>
              <w:jc w:val="both"/>
            </w:pPr>
            <w:r>
              <w:rPr>
                <w:rFonts w:ascii="Times New Roman"/>
                <w:b w:val="false"/>
                <w:i w:val="false"/>
                <w:color w:val="000000"/>
                <w:sz w:val="20"/>
              </w:rPr>
              <w:t>
№</w:t>
            </w:r>
          </w:p>
          <w:bookmarkEnd w:id="7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бағалау өлшемшарттары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Бизнес-идеялар шеңберінде </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Бизнес-инкубациялау шеңберінде индустриялық-инновациялық жобалар шеңберінде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706"/>
          <w:p>
            <w:pPr>
              <w:spacing w:after="20"/>
              <w:ind w:left="20"/>
              <w:jc w:val="both"/>
            </w:pPr>
            <w:r>
              <w:rPr>
                <w:rFonts w:ascii="Times New Roman"/>
                <w:b w:val="false"/>
                <w:i w:val="false"/>
                <w:color w:val="000000"/>
                <w:sz w:val="20"/>
              </w:rPr>
              <w:t>
1</w:t>
            </w:r>
          </w:p>
          <w:bookmarkEnd w:id="706"/>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бәсекеге қабілеттілігі (нарықтық қажеттілікті маркетингтік талдау) қандай*?</w:t>
            </w:r>
            <w:r>
              <w:br/>
            </w:r>
            <w:r>
              <w:rPr>
                <w:rFonts w:ascii="Times New Roman"/>
                <w:b w:val="false"/>
                <w:i w:val="false"/>
                <w:color w:val="000000"/>
                <w:sz w:val="20"/>
              </w:rPr>
              <w:t>
* Жобаны бағалау өтінімде көрсетілген деректерге негізделуі керек</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құрамдауыштың болуы, бизнес процестің немесе өнімнің жаңалығы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707"/>
          <w:p>
            <w:pPr>
              <w:spacing w:after="20"/>
              <w:ind w:left="20"/>
              <w:jc w:val="both"/>
            </w:pPr>
            <w:r>
              <w:rPr>
                <w:rFonts w:ascii="Times New Roman"/>
                <w:b w:val="false"/>
                <w:i w:val="false"/>
                <w:color w:val="000000"/>
                <w:sz w:val="20"/>
              </w:rPr>
              <w:t>
2</w:t>
            </w:r>
          </w:p>
          <w:bookmarkEnd w:id="707"/>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ойыңызша, бизнес-жобаны енгізуге дайындық (өндірісті бастауға жобаның дайындық деңгейі) қаншалықты?</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жобаны іске асыратын команданың жұмыс өтілі мен кәсібилігі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708"/>
          <w:p>
            <w:pPr>
              <w:spacing w:after="20"/>
              <w:ind w:left="20"/>
              <w:jc w:val="both"/>
            </w:pPr>
            <w:r>
              <w:rPr>
                <w:rFonts w:ascii="Times New Roman"/>
                <w:b w:val="false"/>
                <w:i w:val="false"/>
                <w:color w:val="000000"/>
                <w:sz w:val="20"/>
              </w:rPr>
              <w:t>
3</w:t>
            </w:r>
          </w:p>
          <w:bookmarkEnd w:id="708"/>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экономикалық тиімділігі қандай?</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Коммерцияландыру перспективалары, оның ішінде нарыққа өнімді немесе бизнес процесті ілгерілету стратегиясының болуы, қажеттілік және нарық үлесі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709"/>
          <w:p>
            <w:pPr>
              <w:spacing w:after="20"/>
              <w:ind w:left="20"/>
              <w:jc w:val="both"/>
            </w:pPr>
            <w:r>
              <w:rPr>
                <w:rFonts w:ascii="Times New Roman"/>
                <w:b w:val="false"/>
                <w:i w:val="false"/>
                <w:color w:val="000000"/>
                <w:sz w:val="20"/>
              </w:rPr>
              <w:t>
4</w:t>
            </w:r>
          </w:p>
          <w:bookmarkEnd w:id="709"/>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жобаның өтелу мерзімі жеткілікті ме?</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жобаның іске асырылу дайындығының деңгейі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710"/>
          <w:p>
            <w:pPr>
              <w:spacing w:after="20"/>
              <w:ind w:left="20"/>
              <w:jc w:val="both"/>
            </w:pPr>
            <w:r>
              <w:rPr>
                <w:rFonts w:ascii="Times New Roman"/>
                <w:b w:val="false"/>
                <w:i w:val="false"/>
                <w:color w:val="000000"/>
                <w:sz w:val="20"/>
              </w:rPr>
              <w:t>
5</w:t>
            </w:r>
          </w:p>
          <w:bookmarkEnd w:id="710"/>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жоба бойынша жаңа жұмыс орындары жеткілікті құрылады деп ойлайсыз ба?</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жобаның экономикалық орындылығы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711"/>
          <w:p>
            <w:pPr>
              <w:spacing w:after="20"/>
              <w:ind w:left="20"/>
              <w:jc w:val="both"/>
            </w:pPr>
            <w:r>
              <w:rPr>
                <w:rFonts w:ascii="Times New Roman"/>
                <w:b w:val="false"/>
                <w:i w:val="false"/>
                <w:color w:val="000000"/>
                <w:sz w:val="20"/>
              </w:rPr>
              <w:t>
6</w:t>
            </w:r>
          </w:p>
          <w:bookmarkEnd w:id="711"/>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жобаны іске асыру үшін кәсіпкердің тәжірибесі жеткілікті ме?</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712"/>
          <w:p>
            <w:pPr>
              <w:spacing w:after="20"/>
              <w:ind w:left="20"/>
              <w:jc w:val="both"/>
            </w:pPr>
            <w:r>
              <w:rPr>
                <w:rFonts w:ascii="Times New Roman"/>
                <w:b w:val="false"/>
                <w:i w:val="false"/>
                <w:color w:val="000000"/>
                <w:sz w:val="20"/>
              </w:rPr>
              <w:t>
7</w:t>
            </w:r>
          </w:p>
          <w:bookmarkEnd w:id="712"/>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асырудан таза пайда алу тұрақты ма?*</w:t>
            </w:r>
            <w:r>
              <w:br/>
            </w:r>
            <w:r>
              <w:rPr>
                <w:rFonts w:ascii="Times New Roman"/>
                <w:b w:val="false"/>
                <w:i w:val="false"/>
                <w:color w:val="000000"/>
                <w:sz w:val="20"/>
              </w:rPr>
              <w:t>
*жобаны іске асыруға маусымдық, мереке күндерінің әсеріне байланысты бағаланады.</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713"/>
          <w:p>
            <w:pPr>
              <w:spacing w:after="20"/>
              <w:ind w:left="20"/>
              <w:jc w:val="both"/>
            </w:pPr>
            <w:r>
              <w:rPr>
                <w:rFonts w:ascii="Times New Roman"/>
                <w:b w:val="false"/>
                <w:i w:val="false"/>
                <w:color w:val="000000"/>
                <w:sz w:val="20"/>
              </w:rPr>
              <w:t>
8</w:t>
            </w:r>
          </w:p>
          <w:bookmarkEnd w:id="713"/>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 (экономикалық, маркетингтік)туындаған жағдайда жобаны басқа салаға бағдарлау мүмкін бе? *</w:t>
            </w:r>
            <w:r>
              <w:br/>
            </w:r>
            <w:r>
              <w:rPr>
                <w:rFonts w:ascii="Times New Roman"/>
                <w:b w:val="false"/>
                <w:i w:val="false"/>
                <w:color w:val="000000"/>
                <w:sz w:val="20"/>
              </w:rPr>
              <w:t>
* Бағалау кезінде өтінімде көрсетілген деректерді басшылыққа алу керек, сондай-ақ жобаның бағытын назарға алу қажет.</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714"/>
          <w:p>
            <w:pPr>
              <w:spacing w:after="20"/>
              <w:ind w:left="20"/>
              <w:jc w:val="both"/>
            </w:pPr>
            <w:r>
              <w:rPr>
                <w:rFonts w:ascii="Times New Roman"/>
                <w:b w:val="false"/>
                <w:i w:val="false"/>
                <w:color w:val="000000"/>
                <w:sz w:val="20"/>
              </w:rPr>
              <w:t>
9</w:t>
            </w:r>
          </w:p>
          <w:bookmarkEnd w:id="714"/>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үшін өткізу нарығы бар ма?</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715"/>
          <w:p>
            <w:pPr>
              <w:spacing w:after="20"/>
              <w:ind w:left="20"/>
              <w:jc w:val="both"/>
            </w:pPr>
            <w:r>
              <w:rPr>
                <w:rFonts w:ascii="Times New Roman"/>
                <w:b w:val="false"/>
                <w:i w:val="false"/>
                <w:color w:val="000000"/>
                <w:sz w:val="20"/>
              </w:rPr>
              <w:t>
10</w:t>
            </w:r>
          </w:p>
          <w:bookmarkEnd w:id="715"/>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идеялардың жаңалығын бағалаңыз *</w:t>
            </w:r>
            <w:r>
              <w:br/>
            </w:r>
            <w:r>
              <w:rPr>
                <w:rFonts w:ascii="Times New Roman"/>
                <w:b w:val="false"/>
                <w:i w:val="false"/>
                <w:color w:val="000000"/>
                <w:sz w:val="20"/>
              </w:rPr>
              <w:t>
* - мүгедектерге қолданылмайды</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6" w:id="716"/>
    <w:p>
      <w:pPr>
        <w:spacing w:after="0"/>
        <w:ind w:left="0"/>
        <w:jc w:val="left"/>
      </w:pPr>
      <w:r>
        <w:rPr>
          <w:rFonts w:ascii="Times New Roman"/>
          <w:b/>
          <w:i w:val="false"/>
          <w:color w:val="000000"/>
        </w:rPr>
        <w:t xml:space="preserve"> Бағалау шкаласы</w:t>
      </w:r>
    </w:p>
    <w:bookmarkEnd w:id="7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4"/>
        <w:gridCol w:w="9106"/>
      </w:tblGrid>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717"/>
          <w:p>
            <w:pPr>
              <w:spacing w:after="20"/>
              <w:ind w:left="20"/>
              <w:jc w:val="both"/>
            </w:pPr>
            <w:r>
              <w:rPr>
                <w:rFonts w:ascii="Times New Roman"/>
                <w:b w:val="false"/>
                <w:i w:val="false"/>
                <w:color w:val="000000"/>
                <w:sz w:val="20"/>
              </w:rPr>
              <w:t>
Бағалау</w:t>
            </w:r>
          </w:p>
          <w:bookmarkEnd w:id="717"/>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Сапасы </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718"/>
          <w:p>
            <w:pPr>
              <w:spacing w:after="20"/>
              <w:ind w:left="20"/>
              <w:jc w:val="both"/>
            </w:pPr>
            <w:r>
              <w:rPr>
                <w:rFonts w:ascii="Times New Roman"/>
                <w:b w:val="false"/>
                <w:i w:val="false"/>
                <w:color w:val="000000"/>
                <w:sz w:val="20"/>
              </w:rPr>
              <w:t>
5</w:t>
            </w:r>
          </w:p>
          <w:bookmarkEnd w:id="718"/>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719"/>
          <w:p>
            <w:pPr>
              <w:spacing w:after="20"/>
              <w:ind w:left="20"/>
              <w:jc w:val="both"/>
            </w:pPr>
            <w:r>
              <w:rPr>
                <w:rFonts w:ascii="Times New Roman"/>
                <w:b w:val="false"/>
                <w:i w:val="false"/>
                <w:color w:val="000000"/>
                <w:sz w:val="20"/>
              </w:rPr>
              <w:t>
4</w:t>
            </w:r>
          </w:p>
          <w:bookmarkEnd w:id="719"/>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720"/>
          <w:p>
            <w:pPr>
              <w:spacing w:after="20"/>
              <w:ind w:left="20"/>
              <w:jc w:val="both"/>
            </w:pPr>
            <w:r>
              <w:rPr>
                <w:rFonts w:ascii="Times New Roman"/>
                <w:b w:val="false"/>
                <w:i w:val="false"/>
                <w:color w:val="000000"/>
                <w:sz w:val="20"/>
              </w:rPr>
              <w:t>
3</w:t>
            </w:r>
          </w:p>
          <w:bookmarkEnd w:id="720"/>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721"/>
          <w:p>
            <w:pPr>
              <w:spacing w:after="20"/>
              <w:ind w:left="20"/>
              <w:jc w:val="both"/>
            </w:pPr>
            <w:r>
              <w:rPr>
                <w:rFonts w:ascii="Times New Roman"/>
                <w:b w:val="false"/>
                <w:i w:val="false"/>
                <w:color w:val="000000"/>
                <w:sz w:val="20"/>
              </w:rPr>
              <w:t>
2</w:t>
            </w:r>
          </w:p>
          <w:bookmarkEnd w:id="721"/>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(қолайлығы төмен жоба)</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722"/>
          <w:p>
            <w:pPr>
              <w:spacing w:after="20"/>
              <w:ind w:left="20"/>
              <w:jc w:val="both"/>
            </w:pPr>
            <w:r>
              <w:rPr>
                <w:rFonts w:ascii="Times New Roman"/>
                <w:b w:val="false"/>
                <w:i w:val="false"/>
                <w:color w:val="000000"/>
                <w:sz w:val="20"/>
              </w:rPr>
              <w:t>
1</w:t>
            </w:r>
          </w:p>
          <w:bookmarkEnd w:id="722"/>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 нашар (жоба экономикалық пайдасыз болып табылады)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25 тамыздағы</w:t>
            </w:r>
            <w:r>
              <w:br/>
            </w:r>
            <w:r>
              <w:rPr>
                <w:rFonts w:ascii="Times New Roman"/>
                <w:b w:val="false"/>
                <w:i w:val="false"/>
                <w:color w:val="000000"/>
                <w:sz w:val="20"/>
              </w:rPr>
              <w:t>№ 523 қаулысына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мемлекеттік бағдарламасы және</w:t>
            </w:r>
            <w:r>
              <w:br/>
            </w:r>
            <w:r>
              <w:rPr>
                <w:rFonts w:ascii="Times New Roman"/>
                <w:b w:val="false"/>
                <w:i w:val="false"/>
                <w:color w:val="000000"/>
                <w:sz w:val="20"/>
              </w:rPr>
              <w:t>бизнес-инкубациялау</w:t>
            </w:r>
            <w:r>
              <w:br/>
            </w:r>
            <w:r>
              <w:rPr>
                <w:rFonts w:ascii="Times New Roman"/>
                <w:b w:val="false"/>
                <w:i w:val="false"/>
                <w:color w:val="000000"/>
                <w:sz w:val="20"/>
              </w:rPr>
              <w:t>еңберінде жаңа бизнес-</w:t>
            </w:r>
            <w:r>
              <w:br/>
            </w:r>
            <w:r>
              <w:rPr>
                <w:rFonts w:ascii="Times New Roman"/>
                <w:b w:val="false"/>
                <w:i w:val="false"/>
                <w:color w:val="000000"/>
                <w:sz w:val="20"/>
              </w:rPr>
              <w:t>идеяларды және индустриялық-инновациялық жобаларды іске</w:t>
            </w:r>
            <w:r>
              <w:br/>
            </w:r>
            <w:r>
              <w:rPr>
                <w:rFonts w:ascii="Times New Roman"/>
                <w:b w:val="false"/>
                <w:i w:val="false"/>
                <w:color w:val="000000"/>
                <w:sz w:val="20"/>
              </w:rPr>
              <w:t>асыру үшін шағын кәсіпкерлік</w:t>
            </w:r>
            <w:r>
              <w:br/>
            </w:r>
            <w:r>
              <w:rPr>
                <w:rFonts w:ascii="Times New Roman"/>
                <w:b w:val="false"/>
                <w:i w:val="false"/>
                <w:color w:val="000000"/>
                <w:sz w:val="20"/>
              </w:rPr>
              <w:t>субъектілеріне мемлекеттік</w:t>
            </w:r>
            <w:r>
              <w:br/>
            </w:r>
            <w:r>
              <w:rPr>
                <w:rFonts w:ascii="Times New Roman"/>
                <w:b w:val="false"/>
                <w:i w:val="false"/>
                <w:color w:val="000000"/>
                <w:sz w:val="20"/>
              </w:rPr>
              <w:t>гранттар беру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86" w:id="723"/>
    <w:p>
      <w:pPr>
        <w:spacing w:after="0"/>
        <w:ind w:left="0"/>
        <w:jc w:val="left"/>
      </w:pPr>
      <w:r>
        <w:rPr>
          <w:rFonts w:ascii="Times New Roman"/>
          <w:b/>
          <w:i w:val="false"/>
          <w:color w:val="000000"/>
        </w:rPr>
        <w:t xml:space="preserve"> Бизнес-инкубациялау шеңберінде жаңа бизнес-идеяларды/индустриялық-инновациялық жобаларды іске асыру үшін мемлекеттік гранттар алуға үміткер шағын кәсіпкерлік субъектілердің өтінімдерін іріктеу жөніндегі конкурстық комиссия отырысының (астын сызыңыз)</w:t>
      </w:r>
    </w:p>
    <w:bookmarkEnd w:id="723"/>
    <w:bookmarkStart w:name="z1087" w:id="724"/>
    <w:p>
      <w:pPr>
        <w:spacing w:after="0"/>
        <w:ind w:left="0"/>
        <w:jc w:val="left"/>
      </w:pPr>
      <w:r>
        <w:rPr>
          <w:rFonts w:ascii="Times New Roman"/>
          <w:b/>
          <w:i w:val="false"/>
          <w:color w:val="000000"/>
        </w:rPr>
        <w:t xml:space="preserve"> № __ ХАТТАМАСЫ </w:t>
      </w:r>
    </w:p>
    <w:bookmarkEnd w:id="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0934"/>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725"/>
          <w:p>
            <w:pPr>
              <w:spacing w:after="20"/>
              <w:ind w:left="20"/>
              <w:jc w:val="both"/>
            </w:pPr>
            <w:r>
              <w:rPr>
                <w:rFonts w:ascii="Times New Roman"/>
                <w:b w:val="false"/>
                <w:i w:val="false"/>
                <w:color w:val="000000"/>
                <w:sz w:val="20"/>
              </w:rPr>
              <w:t>
Өткізу күні</w:t>
            </w:r>
          </w:p>
          <w:bookmarkEnd w:id="725"/>
        </w:tc>
        <w:tc>
          <w:tcPr>
            <w:tcW w:w="10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"___" ____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726"/>
          <w:p>
            <w:pPr>
              <w:spacing w:after="20"/>
              <w:ind w:left="20"/>
              <w:jc w:val="both"/>
            </w:pPr>
            <w:r>
              <w:rPr>
                <w:rFonts w:ascii="Times New Roman"/>
                <w:b w:val="false"/>
                <w:i w:val="false"/>
                <w:color w:val="000000"/>
                <w:sz w:val="20"/>
              </w:rPr>
              <w:t>
Комиссия төрағасы</w:t>
            </w:r>
          </w:p>
          <w:bookmarkEnd w:id="726"/>
        </w:tc>
        <w:tc>
          <w:tcPr>
            <w:tcW w:w="10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727"/>
          <w:p>
            <w:pPr>
              <w:spacing w:after="20"/>
              <w:ind w:left="20"/>
              <w:jc w:val="both"/>
            </w:pPr>
            <w:r>
              <w:rPr>
                <w:rFonts w:ascii="Times New Roman"/>
                <w:b w:val="false"/>
                <w:i w:val="false"/>
                <w:color w:val="000000"/>
                <w:sz w:val="20"/>
              </w:rPr>
              <w:t>
Комиссия төрағасының орынбасары</w:t>
            </w:r>
          </w:p>
          <w:bookmarkEnd w:id="727"/>
        </w:tc>
        <w:tc>
          <w:tcPr>
            <w:tcW w:w="10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728"/>
          <w:p>
            <w:pPr>
              <w:spacing w:after="20"/>
              <w:ind w:left="20"/>
              <w:jc w:val="both"/>
            </w:pPr>
            <w:r>
              <w:rPr>
                <w:rFonts w:ascii="Times New Roman"/>
                <w:b w:val="false"/>
                <w:i w:val="false"/>
                <w:color w:val="000000"/>
                <w:sz w:val="20"/>
              </w:rPr>
              <w:t xml:space="preserve">
Қатысқан Комиссия мүшелері </w:t>
            </w:r>
            <w:r>
              <w:br/>
            </w:r>
            <w:r>
              <w:rPr>
                <w:rFonts w:ascii="Times New Roman"/>
                <w:b w:val="false"/>
                <w:i w:val="false"/>
                <w:color w:val="000000"/>
                <w:sz w:val="20"/>
              </w:rPr>
              <w:t>
 </w:t>
            </w:r>
          </w:p>
          <w:bookmarkEnd w:id="728"/>
        </w:tc>
        <w:tc>
          <w:tcPr>
            <w:tcW w:w="10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729"/>
          <w:p>
            <w:pPr>
              <w:spacing w:after="20"/>
              <w:ind w:left="20"/>
              <w:jc w:val="both"/>
            </w:pPr>
            <w:r>
              <w:rPr>
                <w:rFonts w:ascii="Times New Roman"/>
                <w:b w:val="false"/>
                <w:i w:val="false"/>
                <w:color w:val="000000"/>
                <w:sz w:val="20"/>
              </w:rPr>
              <w:t xml:space="preserve">
Қатыспаған Комиссия мүшелері </w:t>
            </w:r>
          </w:p>
          <w:bookmarkEnd w:id="729"/>
        </w:tc>
        <w:tc>
          <w:tcPr>
            <w:tcW w:w="10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730"/>
          <w:p>
            <w:pPr>
              <w:spacing w:after="20"/>
              <w:ind w:left="20"/>
              <w:jc w:val="both"/>
            </w:pPr>
            <w:r>
              <w:rPr>
                <w:rFonts w:ascii="Times New Roman"/>
                <w:b w:val="false"/>
                <w:i w:val="false"/>
                <w:color w:val="000000"/>
                <w:sz w:val="20"/>
              </w:rPr>
              <w:t>
Шақырылғандар</w:t>
            </w:r>
          </w:p>
          <w:bookmarkEnd w:id="730"/>
        </w:tc>
        <w:tc>
          <w:tcPr>
            <w:tcW w:w="10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731"/>
          <w:p>
            <w:pPr>
              <w:spacing w:after="20"/>
              <w:ind w:left="20"/>
              <w:jc w:val="both"/>
            </w:pPr>
            <w:r>
              <w:rPr>
                <w:rFonts w:ascii="Times New Roman"/>
                <w:b w:val="false"/>
                <w:i w:val="false"/>
                <w:color w:val="000000"/>
                <w:sz w:val="20"/>
              </w:rPr>
              <w:t>
Комиссия хатшысы</w:t>
            </w:r>
          </w:p>
          <w:bookmarkEnd w:id="731"/>
        </w:tc>
        <w:tc>
          <w:tcPr>
            <w:tcW w:w="10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8" w:id="732"/>
    <w:p>
      <w:pPr>
        <w:spacing w:after="0"/>
        <w:ind w:left="0"/>
        <w:jc w:val="both"/>
      </w:pPr>
      <w:r>
        <w:rPr>
          <w:rFonts w:ascii="Times New Roman"/>
          <w:b w:val="false"/>
          <w:i w:val="false"/>
          <w:color w:val="000000"/>
          <w:sz w:val="28"/>
        </w:rPr>
        <w:t>
      Комиссия қарады:</w:t>
      </w:r>
    </w:p>
    <w:bookmarkEnd w:id="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895"/>
        <w:gridCol w:w="1450"/>
        <w:gridCol w:w="2189"/>
        <w:gridCol w:w="2068"/>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733"/>
          <w:p>
            <w:pPr>
              <w:spacing w:after="20"/>
              <w:ind w:left="20"/>
              <w:jc w:val="both"/>
            </w:pPr>
            <w:r>
              <w:rPr>
                <w:rFonts w:ascii="Times New Roman"/>
                <w:b w:val="false"/>
                <w:i w:val="false"/>
                <w:color w:val="000000"/>
                <w:sz w:val="20"/>
              </w:rPr>
              <w:t>
№</w:t>
            </w:r>
          </w:p>
          <w:bookmarkEnd w:id="733"/>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тегі, аты, әкесінің аты (бар болған жағдайда)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атауы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іске асырылатын орны</w:t>
            </w: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Сұралған грант сомасы, теңге</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734"/>
          <w:p>
            <w:pPr>
              <w:spacing w:after="20"/>
              <w:ind w:left="20"/>
              <w:jc w:val="both"/>
            </w:pPr>
            <w:r>
              <w:rPr>
                <w:rFonts w:ascii="Times New Roman"/>
                <w:b w:val="false"/>
                <w:i w:val="false"/>
                <w:color w:val="000000"/>
                <w:sz w:val="20"/>
              </w:rPr>
              <w:t>
1</w:t>
            </w:r>
          </w:p>
          <w:bookmarkEnd w:id="734"/>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735"/>
          <w:p>
            <w:pPr>
              <w:spacing w:after="20"/>
              <w:ind w:left="20"/>
              <w:jc w:val="both"/>
            </w:pPr>
            <w:r>
              <w:rPr>
                <w:rFonts w:ascii="Times New Roman"/>
                <w:b w:val="false"/>
                <w:i w:val="false"/>
                <w:color w:val="000000"/>
                <w:sz w:val="20"/>
              </w:rPr>
              <w:t>
2.</w:t>
            </w:r>
          </w:p>
          <w:bookmarkEnd w:id="735"/>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736"/>
          <w:p>
            <w:pPr>
              <w:spacing w:after="20"/>
              <w:ind w:left="20"/>
              <w:jc w:val="both"/>
            </w:pPr>
            <w:r>
              <w:rPr>
                <w:rFonts w:ascii="Times New Roman"/>
                <w:b w:val="false"/>
                <w:i w:val="false"/>
                <w:color w:val="000000"/>
                <w:sz w:val="20"/>
              </w:rPr>
              <w:t>
3.</w:t>
            </w:r>
          </w:p>
          <w:bookmarkEnd w:id="736"/>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737"/>
          <w:p>
            <w:pPr>
              <w:spacing w:after="20"/>
              <w:ind w:left="20"/>
              <w:jc w:val="both"/>
            </w:pPr>
            <w:r>
              <w:rPr>
                <w:rFonts w:ascii="Times New Roman"/>
                <w:b w:val="false"/>
                <w:i w:val="false"/>
                <w:color w:val="000000"/>
                <w:sz w:val="20"/>
              </w:rPr>
              <w:t>
...</w:t>
            </w:r>
          </w:p>
          <w:bookmarkEnd w:id="737"/>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14" w:id="738"/>
    <w:p>
      <w:pPr>
        <w:spacing w:after="0"/>
        <w:ind w:left="0"/>
        <w:jc w:val="both"/>
      </w:pPr>
      <w:r>
        <w:rPr>
          <w:rFonts w:ascii="Times New Roman"/>
          <w:b w:val="false"/>
          <w:i w:val="false"/>
          <w:color w:val="000000"/>
          <w:sz w:val="28"/>
        </w:rPr>
        <w:t xml:space="preserve">
      ______________________жобасын комитеттің қарауының нәтижелері </w:t>
      </w:r>
    </w:p>
    <w:bookmarkEnd w:id="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2546"/>
        <w:gridCol w:w="822"/>
        <w:gridCol w:w="822"/>
        <w:gridCol w:w="822"/>
        <w:gridCol w:w="822"/>
        <w:gridCol w:w="822"/>
        <w:gridCol w:w="822"/>
        <w:gridCol w:w="823"/>
        <w:gridCol w:w="823"/>
        <w:gridCol w:w="823"/>
        <w:gridCol w:w="1155"/>
        <w:gridCol w:w="267"/>
      </w:tblGrid>
      <w:tr>
        <w:trPr>
          <w:trHeight w:val="30" w:hRule="atLeast"/>
        </w:trPr>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739"/>
          <w:p>
            <w:pPr>
              <w:spacing w:after="20"/>
              <w:ind w:left="20"/>
              <w:jc w:val="both"/>
            </w:pPr>
            <w:r>
              <w:rPr>
                <w:rFonts w:ascii="Times New Roman"/>
                <w:b w:val="false"/>
                <w:i w:val="false"/>
                <w:color w:val="000000"/>
                <w:sz w:val="20"/>
              </w:rPr>
              <w:t>
№</w:t>
            </w:r>
          </w:p>
          <w:bookmarkEnd w:id="739"/>
        </w:tc>
        <w:tc>
          <w:tcPr>
            <w:tcW w:w="2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мүшесінің тегі, аты, әкесінің аты (бар болған жағдайда)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r>
              <w:br/>
            </w:r>
            <w:r>
              <w:rPr>
                <w:rFonts w:ascii="Times New Roman"/>
                <w:b w:val="false"/>
                <w:i w:val="false"/>
                <w:color w:val="000000"/>
                <w:sz w:val="20"/>
              </w:rPr>
              <w:t>
балдар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1-сұрақ</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2-сұрақ</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3-сұрақ</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4-сұрақ</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5-сұрақ</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6-сұрақ</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7-сұрақ</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8-сұрақ</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9-сұрақ</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10-сұрақ</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740"/>
          <w:p>
            <w:pPr>
              <w:spacing w:after="20"/>
              <w:ind w:left="20"/>
              <w:jc w:val="both"/>
            </w:pPr>
            <w:r>
              <w:rPr>
                <w:rFonts w:ascii="Times New Roman"/>
                <w:b w:val="false"/>
                <w:i w:val="false"/>
                <w:color w:val="000000"/>
                <w:sz w:val="20"/>
              </w:rPr>
              <w:t>
1</w:t>
            </w:r>
          </w:p>
          <w:bookmarkEnd w:id="740"/>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741"/>
          <w:p>
            <w:pPr>
              <w:spacing w:after="20"/>
              <w:ind w:left="20"/>
              <w:jc w:val="both"/>
            </w:pPr>
            <w:r>
              <w:rPr>
                <w:rFonts w:ascii="Times New Roman"/>
                <w:b w:val="false"/>
                <w:i w:val="false"/>
                <w:color w:val="000000"/>
                <w:sz w:val="20"/>
              </w:rPr>
              <w:t>
2</w:t>
            </w:r>
          </w:p>
          <w:bookmarkEnd w:id="741"/>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742"/>
          <w:p>
            <w:pPr>
              <w:spacing w:after="20"/>
              <w:ind w:left="20"/>
              <w:jc w:val="both"/>
            </w:pPr>
            <w:r>
              <w:rPr>
                <w:rFonts w:ascii="Times New Roman"/>
                <w:b w:val="false"/>
                <w:i w:val="false"/>
                <w:color w:val="000000"/>
                <w:sz w:val="20"/>
              </w:rPr>
              <w:t>
3</w:t>
            </w:r>
          </w:p>
          <w:bookmarkEnd w:id="742"/>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743"/>
          <w:p>
            <w:pPr>
              <w:spacing w:after="20"/>
              <w:ind w:left="20"/>
              <w:jc w:val="both"/>
            </w:pPr>
            <w:r>
              <w:rPr>
                <w:rFonts w:ascii="Times New Roman"/>
                <w:b w:val="false"/>
                <w:i w:val="false"/>
                <w:color w:val="000000"/>
                <w:sz w:val="20"/>
              </w:rPr>
              <w:t>
...</w:t>
            </w:r>
          </w:p>
          <w:bookmarkEnd w:id="743"/>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744"/>
          <w:p>
            <w:pPr>
              <w:spacing w:after="20"/>
              <w:ind w:left="20"/>
              <w:jc w:val="both"/>
            </w:pPr>
            <w:r>
              <w:rPr>
                <w:rFonts w:ascii="Times New Roman"/>
                <w:b w:val="false"/>
                <w:i w:val="false"/>
                <w:color w:val="000000"/>
                <w:sz w:val="20"/>
              </w:rPr>
              <w:t>
10</w:t>
            </w:r>
          </w:p>
          <w:bookmarkEnd w:id="744"/>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22" w:id="745"/>
    <w:p>
      <w:pPr>
        <w:spacing w:after="0"/>
        <w:ind w:left="0"/>
        <w:jc w:val="both"/>
      </w:pPr>
      <w:r>
        <w:rPr>
          <w:rFonts w:ascii="Times New Roman"/>
          <w:b w:val="false"/>
          <w:i w:val="false"/>
          <w:color w:val="000000"/>
          <w:sz w:val="28"/>
        </w:rPr>
        <w:t>
      мемлекеттік грант алу үшін өту балы _________ құрайды</w:t>
      </w:r>
    </w:p>
    <w:bookmarkEnd w:id="745"/>
    <w:bookmarkStart w:name="z1123" w:id="746"/>
    <w:p>
      <w:pPr>
        <w:spacing w:after="0"/>
        <w:ind w:left="0"/>
        <w:jc w:val="both"/>
      </w:pPr>
      <w:r>
        <w:rPr>
          <w:rFonts w:ascii="Times New Roman"/>
          <w:b w:val="false"/>
          <w:i w:val="false"/>
          <w:color w:val="000000"/>
          <w:sz w:val="28"/>
        </w:rPr>
        <w:t>
      Комиссияның шешімі: _____________ мың теңге сомасына мақұлданды/мақұлданбады</w:t>
      </w:r>
    </w:p>
    <w:bookmarkEnd w:id="746"/>
    <w:bookmarkStart w:name="z1124" w:id="747"/>
    <w:p>
      <w:pPr>
        <w:spacing w:after="0"/>
        <w:ind w:left="0"/>
        <w:jc w:val="both"/>
      </w:pPr>
      <w:r>
        <w:rPr>
          <w:rFonts w:ascii="Times New Roman"/>
          <w:b w:val="false"/>
          <w:i w:val="false"/>
          <w:color w:val="000000"/>
          <w:sz w:val="28"/>
        </w:rPr>
        <w:t xml:space="preserve">
      Комиссия мүшелерінің қолдары </w:t>
      </w:r>
    </w:p>
    <w:bookmarkEnd w:id="7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9"/>
        <w:gridCol w:w="9184"/>
        <w:gridCol w:w="1307"/>
      </w:tblGrid>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748"/>
          <w:p>
            <w:pPr>
              <w:spacing w:after="20"/>
              <w:ind w:left="20"/>
              <w:jc w:val="both"/>
            </w:pPr>
            <w:r>
              <w:rPr>
                <w:rFonts w:ascii="Times New Roman"/>
                <w:b w:val="false"/>
                <w:i w:val="false"/>
                <w:color w:val="000000"/>
                <w:sz w:val="20"/>
              </w:rPr>
              <w:t>
№</w:t>
            </w:r>
          </w:p>
          <w:bookmarkEnd w:id="748"/>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тегі, аты, әкесінің аты (бар болған жағдайда) және Комиссия мүшесінің мәртебесі</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749"/>
          <w:p>
            <w:pPr>
              <w:spacing w:after="20"/>
              <w:ind w:left="20"/>
              <w:jc w:val="both"/>
            </w:pPr>
            <w:r>
              <w:rPr>
                <w:rFonts w:ascii="Times New Roman"/>
                <w:b w:val="false"/>
                <w:i w:val="false"/>
                <w:color w:val="000000"/>
                <w:sz w:val="20"/>
              </w:rPr>
              <w:t>
1</w:t>
            </w:r>
          </w:p>
          <w:bookmarkEnd w:id="749"/>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төрағасының орынбасары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750"/>
          <w:p>
            <w:pPr>
              <w:spacing w:after="20"/>
              <w:ind w:left="20"/>
              <w:jc w:val="both"/>
            </w:pPr>
            <w:r>
              <w:rPr>
                <w:rFonts w:ascii="Times New Roman"/>
                <w:b w:val="false"/>
                <w:i w:val="false"/>
                <w:color w:val="000000"/>
                <w:sz w:val="20"/>
              </w:rPr>
              <w:t>
2</w:t>
            </w:r>
          </w:p>
          <w:bookmarkEnd w:id="750"/>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751"/>
          <w:p>
            <w:pPr>
              <w:spacing w:after="20"/>
              <w:ind w:left="20"/>
              <w:jc w:val="both"/>
            </w:pPr>
            <w:r>
              <w:rPr>
                <w:rFonts w:ascii="Times New Roman"/>
                <w:b w:val="false"/>
                <w:i w:val="false"/>
                <w:color w:val="000000"/>
                <w:sz w:val="20"/>
              </w:rPr>
              <w:t>
3</w:t>
            </w:r>
          </w:p>
          <w:bookmarkEnd w:id="751"/>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752"/>
          <w:p>
            <w:pPr>
              <w:spacing w:after="20"/>
              <w:ind w:left="20"/>
              <w:jc w:val="both"/>
            </w:pPr>
            <w:r>
              <w:rPr>
                <w:rFonts w:ascii="Times New Roman"/>
                <w:b w:val="false"/>
                <w:i w:val="false"/>
                <w:color w:val="000000"/>
                <w:sz w:val="20"/>
              </w:rPr>
              <w:t>
4</w:t>
            </w:r>
          </w:p>
          <w:bookmarkEnd w:id="752"/>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753"/>
          <w:p>
            <w:pPr>
              <w:spacing w:after="20"/>
              <w:ind w:left="20"/>
              <w:jc w:val="both"/>
            </w:pPr>
            <w:r>
              <w:rPr>
                <w:rFonts w:ascii="Times New Roman"/>
                <w:b w:val="false"/>
                <w:i w:val="false"/>
                <w:color w:val="000000"/>
                <w:sz w:val="20"/>
              </w:rPr>
              <w:t>
5</w:t>
            </w:r>
          </w:p>
          <w:bookmarkEnd w:id="753"/>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754"/>
          <w:p>
            <w:pPr>
              <w:spacing w:after="20"/>
              <w:ind w:left="20"/>
              <w:jc w:val="both"/>
            </w:pPr>
            <w:r>
              <w:rPr>
                <w:rFonts w:ascii="Times New Roman"/>
                <w:b w:val="false"/>
                <w:i w:val="false"/>
                <w:color w:val="000000"/>
                <w:sz w:val="20"/>
              </w:rPr>
              <w:t>
6</w:t>
            </w:r>
          </w:p>
          <w:bookmarkEnd w:id="754"/>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755"/>
          <w:p>
            <w:pPr>
              <w:spacing w:after="20"/>
              <w:ind w:left="20"/>
              <w:jc w:val="both"/>
            </w:pPr>
            <w:r>
              <w:rPr>
                <w:rFonts w:ascii="Times New Roman"/>
                <w:b w:val="false"/>
                <w:i w:val="false"/>
                <w:color w:val="000000"/>
                <w:sz w:val="20"/>
              </w:rPr>
              <w:t>
7</w:t>
            </w:r>
          </w:p>
          <w:bookmarkEnd w:id="755"/>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756"/>
          <w:p>
            <w:pPr>
              <w:spacing w:after="20"/>
              <w:ind w:left="20"/>
              <w:jc w:val="both"/>
            </w:pPr>
            <w:r>
              <w:rPr>
                <w:rFonts w:ascii="Times New Roman"/>
                <w:b w:val="false"/>
                <w:i w:val="false"/>
                <w:color w:val="000000"/>
                <w:sz w:val="20"/>
              </w:rPr>
              <w:t>
8</w:t>
            </w:r>
          </w:p>
          <w:bookmarkEnd w:id="756"/>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757"/>
          <w:p>
            <w:pPr>
              <w:spacing w:after="20"/>
              <w:ind w:left="20"/>
              <w:jc w:val="both"/>
            </w:pPr>
            <w:r>
              <w:rPr>
                <w:rFonts w:ascii="Times New Roman"/>
                <w:b w:val="false"/>
                <w:i w:val="false"/>
                <w:color w:val="000000"/>
                <w:sz w:val="20"/>
              </w:rPr>
              <w:t>
9</w:t>
            </w:r>
          </w:p>
          <w:bookmarkEnd w:id="757"/>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38" w:id="758"/>
    <w:p>
      <w:pPr>
        <w:spacing w:after="0"/>
        <w:ind w:left="0"/>
        <w:jc w:val="both"/>
      </w:pPr>
      <w:r>
        <w:rPr>
          <w:rFonts w:ascii="Times New Roman"/>
          <w:b w:val="false"/>
          <w:i w:val="false"/>
          <w:color w:val="000000"/>
          <w:sz w:val="28"/>
        </w:rPr>
        <w:t>
      Комиссия хатшысы Тегі, аты, әкесінің аты</w:t>
      </w:r>
    </w:p>
    <w:bookmarkEnd w:id="758"/>
    <w:bookmarkStart w:name="z1139" w:id="759"/>
    <w:p>
      <w:pPr>
        <w:spacing w:after="0"/>
        <w:ind w:left="0"/>
        <w:jc w:val="both"/>
      </w:pPr>
      <w:r>
        <w:rPr>
          <w:rFonts w:ascii="Times New Roman"/>
          <w:b w:val="false"/>
          <w:i w:val="false"/>
          <w:color w:val="000000"/>
          <w:sz w:val="28"/>
        </w:rPr>
        <w:t>
      (бар болған жағдайда) (ЭЦҚ)</w:t>
      </w:r>
    </w:p>
    <w:bookmarkEnd w:id="7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25 тамыздағы</w:t>
            </w:r>
            <w:r>
              <w:br/>
            </w:r>
            <w:r>
              <w:rPr>
                <w:rFonts w:ascii="Times New Roman"/>
                <w:b w:val="false"/>
                <w:i w:val="false"/>
                <w:color w:val="000000"/>
                <w:sz w:val="20"/>
              </w:rPr>
              <w:t>№ 523 қаулысына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19 сәуірдегі</w:t>
            </w:r>
            <w:r>
              <w:br/>
            </w:r>
            <w:r>
              <w:rPr>
                <w:rFonts w:ascii="Times New Roman"/>
                <w:b w:val="false"/>
                <w:i w:val="false"/>
                <w:color w:val="000000"/>
                <w:sz w:val="20"/>
              </w:rPr>
              <w:t>№ 234 қаулысымен</w:t>
            </w:r>
            <w:r>
              <w:br/>
            </w:r>
            <w:r>
              <w:rPr>
                <w:rFonts w:ascii="Times New Roman"/>
                <w:b w:val="false"/>
                <w:i w:val="false"/>
                <w:color w:val="000000"/>
                <w:sz w:val="20"/>
              </w:rPr>
              <w:t xml:space="preserve"> бекітілген</w:t>
            </w:r>
          </w:p>
        </w:tc>
      </w:tr>
    </w:tbl>
    <w:bookmarkStart w:name="z1142" w:id="760"/>
    <w:p>
      <w:pPr>
        <w:spacing w:after="0"/>
        <w:ind w:left="0"/>
        <w:jc w:val="left"/>
      </w:pPr>
      <w:r>
        <w:rPr>
          <w:rFonts w:ascii="Times New Roman"/>
          <w:b/>
          <w:i w:val="false"/>
          <w:color w:val="000000"/>
        </w:rPr>
        <w:t xml:space="preserve"> "Бизнестің жол картасы-2020" бизнесті қолдау мен дамытудың мемлекеттік бағдарламасы шеңберінде банктердің микроқаржы ұйымдарына берген кредиттері бойынша ішінара кепілдік беру қағидалары</w:t>
      </w:r>
    </w:p>
    <w:bookmarkEnd w:id="760"/>
    <w:bookmarkStart w:name="z1143" w:id="761"/>
    <w:p>
      <w:pPr>
        <w:spacing w:after="0"/>
        <w:ind w:left="0"/>
        <w:jc w:val="left"/>
      </w:pPr>
      <w:r>
        <w:rPr>
          <w:rFonts w:ascii="Times New Roman"/>
          <w:b/>
          <w:i w:val="false"/>
          <w:color w:val="000000"/>
        </w:rPr>
        <w:t xml:space="preserve"> 1-тарау. Жалпы ережелер</w:t>
      </w:r>
    </w:p>
    <w:bookmarkEnd w:id="761"/>
    <w:bookmarkStart w:name="z1144" w:id="762"/>
    <w:p>
      <w:pPr>
        <w:spacing w:after="0"/>
        <w:ind w:left="0"/>
        <w:jc w:val="both"/>
      </w:pPr>
      <w:r>
        <w:rPr>
          <w:rFonts w:ascii="Times New Roman"/>
          <w:b w:val="false"/>
          <w:i w:val="false"/>
          <w:color w:val="000000"/>
          <w:sz w:val="28"/>
        </w:rPr>
        <w:t>
      1. Осы "Бизнестің жол картасы-2020" бизнесті қолдау мен дамытудың мемлекеттік бағдарламасы шеңберінде банктердің микроқаржы ұйымдарына берген кредиттері бойынша ішінара кепілдік беру қағидалары (бұдан әрі – Ішінара кепілдік беру қағидалары) 2015 жылғы 29 қазандағы Қазақстан Республикасының Кәсіпкерлік кодексіне сәйкес әзірленді және банктердің кредиттері бойынша микроқаржы ұйымдарының міндеттемелерін орындауын ішінара қамтамасыз ету ретінде кепілдік беру тетігі мен шарттарын айқындайды.</w:t>
      </w:r>
    </w:p>
    <w:bookmarkEnd w:id="762"/>
    <w:bookmarkStart w:name="z1145" w:id="763"/>
    <w:p>
      <w:pPr>
        <w:spacing w:after="0"/>
        <w:ind w:left="0"/>
        <w:jc w:val="both"/>
      </w:pPr>
      <w:r>
        <w:rPr>
          <w:rFonts w:ascii="Times New Roman"/>
          <w:b w:val="false"/>
          <w:i w:val="false"/>
          <w:color w:val="000000"/>
          <w:sz w:val="28"/>
        </w:rPr>
        <w:t>
      2. Микроқаржы ұйымдарының кредиттері бойынша кепілдік беру "Бизнестің жол картасы-2020" бизнесті қолдау мен дамытудың мемлекеттік бағдарламасы (бұдан әрі – Бағдарлама) шеңберінде жүзеге асырылады.</w:t>
      </w:r>
    </w:p>
    <w:bookmarkEnd w:id="763"/>
    <w:bookmarkStart w:name="z1146" w:id="764"/>
    <w:p>
      <w:pPr>
        <w:spacing w:after="0"/>
        <w:ind w:left="0"/>
        <w:jc w:val="both"/>
      </w:pPr>
      <w:r>
        <w:rPr>
          <w:rFonts w:ascii="Times New Roman"/>
          <w:b w:val="false"/>
          <w:i w:val="false"/>
          <w:color w:val="000000"/>
          <w:sz w:val="28"/>
        </w:rPr>
        <w:t>
      3. Кепілдік беру үшін көзделген қаражатты кәсіпкерлік жөніндегі уәкілетті орган мен қаржы агенттігі арасында жасалған "Бизнестің жол картасы-2020" бизнесті қолдау мен дамытудың мемлекеттік бағдарламасы шеңберінде микрокредит беру бойынша кепілдік беру туралы шарттың негізінде кәсіпкерлік жөніндегі уәкілетті орган аударады. "Бизнестің жол картасы-2020" бизнесті қолдау мен дамытудың мемлекеттік бағдарламасы шеңберінде микрокредит беру бойынша кепілдік беру туралы шарттың үлгілік нысанын кәсіпкерлік жөніндегі уәкілетті орган бекітеді.</w:t>
      </w:r>
    </w:p>
    <w:bookmarkEnd w:id="764"/>
    <w:bookmarkStart w:name="z1147" w:id="765"/>
    <w:p>
      <w:pPr>
        <w:spacing w:after="0"/>
        <w:ind w:left="0"/>
        <w:jc w:val="left"/>
      </w:pPr>
      <w:r>
        <w:rPr>
          <w:rFonts w:ascii="Times New Roman"/>
          <w:b/>
          <w:i w:val="false"/>
          <w:color w:val="000000"/>
        </w:rPr>
        <w:t xml:space="preserve"> 2-тарау. Терминдер мен анықтамалар</w:t>
      </w:r>
    </w:p>
    <w:bookmarkEnd w:id="765"/>
    <w:bookmarkStart w:name="z1148" w:id="766"/>
    <w:p>
      <w:pPr>
        <w:spacing w:after="0"/>
        <w:ind w:left="0"/>
        <w:jc w:val="both"/>
      </w:pPr>
      <w:r>
        <w:rPr>
          <w:rFonts w:ascii="Times New Roman"/>
          <w:b w:val="false"/>
          <w:i w:val="false"/>
          <w:color w:val="000000"/>
          <w:sz w:val="28"/>
        </w:rPr>
        <w:t>
      4. Осы Ішінара кепілдік беру қағидаларында мынадай терминдер мен анықтамалар пайдаланылады:</w:t>
      </w:r>
    </w:p>
    <w:bookmarkEnd w:id="766"/>
    <w:bookmarkStart w:name="z1149" w:id="767"/>
    <w:p>
      <w:pPr>
        <w:spacing w:after="0"/>
        <w:ind w:left="0"/>
        <w:jc w:val="both"/>
      </w:pPr>
      <w:r>
        <w:rPr>
          <w:rFonts w:ascii="Times New Roman"/>
          <w:b w:val="false"/>
          <w:i w:val="false"/>
          <w:color w:val="000000"/>
          <w:sz w:val="28"/>
        </w:rPr>
        <w:t>
      1) банктік кредит (бұдан әрі – кредит) – мерзімділік, ақылылық, қайтарымдылық, қамтамасыз ету және нысаналы пайдалану шарттарында микроқаржы ұйымының банктік қарыз шартының негізінде банк беретін ақша сомасы. Банктік кредитке кредиттік желі де жатады;</w:t>
      </w:r>
    </w:p>
    <w:bookmarkEnd w:id="767"/>
    <w:bookmarkStart w:name="z1150" w:id="768"/>
    <w:p>
      <w:pPr>
        <w:spacing w:after="0"/>
        <w:ind w:left="0"/>
        <w:jc w:val="both"/>
      </w:pPr>
      <w:r>
        <w:rPr>
          <w:rFonts w:ascii="Times New Roman"/>
          <w:b w:val="false"/>
          <w:i w:val="false"/>
          <w:color w:val="000000"/>
          <w:sz w:val="28"/>
        </w:rPr>
        <w:t>
      2) кепілдік беру – Бағдарламада, осы Ішінара кепілдік беру қағидаларында және кепілдік шартында айқындалған шарттарда микроқаржы ұйымының кредиті бойынша міндеттемелердің орындалуын қамтамасыз ету ретінде кепілдік беру түрінде пайдаланылатын микроқаржы ұйымын мемлекеттік қолдау нысаны;</w:t>
      </w:r>
    </w:p>
    <w:bookmarkEnd w:id="768"/>
    <w:bookmarkStart w:name="z1151" w:id="769"/>
    <w:p>
      <w:pPr>
        <w:spacing w:after="0"/>
        <w:ind w:left="0"/>
        <w:jc w:val="both"/>
      </w:pPr>
      <w:r>
        <w:rPr>
          <w:rFonts w:ascii="Times New Roman"/>
          <w:b w:val="false"/>
          <w:i w:val="false"/>
          <w:color w:val="000000"/>
          <w:sz w:val="28"/>
        </w:rPr>
        <w:t>
      3) мемлекеттік даму институттары – ұлттық басқарушы холдингтер, ұлттық холдингтер, акцияларының бақылау пакеттері экономиканың түрлі салаларында мемлекеттік қолдау шараларын көрсететін ұлттық басқарушы холдингке немесе ұлттық холдингке тиесілі акционерлік қоғамдар;</w:t>
      </w:r>
    </w:p>
    <w:bookmarkEnd w:id="769"/>
    <w:bookmarkStart w:name="z1152" w:id="770"/>
    <w:p>
      <w:pPr>
        <w:spacing w:after="0"/>
        <w:ind w:left="0"/>
        <w:jc w:val="both"/>
      </w:pPr>
      <w:r>
        <w:rPr>
          <w:rFonts w:ascii="Times New Roman"/>
          <w:b w:val="false"/>
          <w:i w:val="false"/>
          <w:color w:val="000000"/>
          <w:sz w:val="28"/>
        </w:rPr>
        <w:t>
      4) кепілдік шарты – кәсіпкерлік жөніндегі уәкілетті орган бекітетін нысан бойынша қаржы агенттігі, банк және микроқаржы ұйымының арасында жасалған кепілдік беру туралы жазбаша келісім;</w:t>
      </w:r>
    </w:p>
    <w:bookmarkEnd w:id="770"/>
    <w:bookmarkStart w:name="z1153" w:id="771"/>
    <w:p>
      <w:pPr>
        <w:spacing w:after="0"/>
        <w:ind w:left="0"/>
        <w:jc w:val="both"/>
      </w:pPr>
      <w:r>
        <w:rPr>
          <w:rFonts w:ascii="Times New Roman"/>
          <w:b w:val="false"/>
          <w:i w:val="false"/>
          <w:color w:val="000000"/>
          <w:sz w:val="28"/>
        </w:rPr>
        <w:t>
      5) Бағдарламаның жергілікті үйлестірушісі – кәсіпкерлерді Бағдарламаға қатысу үшін қажетті құжаттарды дайындау және жинау бойынша кәсіпкерлік консультациялық сүйемелдеуді жүзеге асыратын облыс әкімі айқындайтын қаланың/ауданның құрылымдық бөлімшесі;</w:t>
      </w:r>
    </w:p>
    <w:bookmarkEnd w:id="771"/>
    <w:bookmarkStart w:name="z1154" w:id="772"/>
    <w:p>
      <w:pPr>
        <w:spacing w:after="0"/>
        <w:ind w:left="0"/>
        <w:jc w:val="both"/>
      </w:pPr>
      <w:r>
        <w:rPr>
          <w:rFonts w:ascii="Times New Roman"/>
          <w:b w:val="false"/>
          <w:i w:val="false"/>
          <w:color w:val="000000"/>
          <w:sz w:val="28"/>
        </w:rPr>
        <w:t>
      6) микроқаржы ұйымы (бұдан әрі – МҚҰ) – коммерциялық ұйым болып табылатын, ресми мәртебесі әділет органдарында мемлекеттік тіркелу және есептік тіркеуден өту арқылы айқындалатын, микрокредиттер беру жөніндегі қызметті, сондай-ақ Қазақстан Республикасының заңдарында рұқсат етілген қызметтің қосымша түрлерін жүзеге асыратын заңды тұлға;</w:t>
      </w:r>
    </w:p>
    <w:bookmarkEnd w:id="772"/>
    <w:bookmarkStart w:name="z1155" w:id="773"/>
    <w:p>
      <w:pPr>
        <w:spacing w:after="0"/>
        <w:ind w:left="0"/>
        <w:jc w:val="both"/>
      </w:pPr>
      <w:r>
        <w:rPr>
          <w:rFonts w:ascii="Times New Roman"/>
          <w:b w:val="false"/>
          <w:i w:val="false"/>
          <w:color w:val="000000"/>
          <w:sz w:val="28"/>
        </w:rPr>
        <w:t>
      7) микрокредит – микроқаржы ұйымы кәсіпкерге мерзімділік, ақылылық, қайтарымдылық, қамтамасыз ету және нысаналы пайдалану шарттарында беретін кредит;</w:t>
      </w:r>
    </w:p>
    <w:bookmarkEnd w:id="773"/>
    <w:bookmarkStart w:name="z1156" w:id="774"/>
    <w:p>
      <w:pPr>
        <w:spacing w:after="0"/>
        <w:ind w:left="0"/>
        <w:jc w:val="both"/>
      </w:pPr>
      <w:r>
        <w:rPr>
          <w:rFonts w:ascii="Times New Roman"/>
          <w:b w:val="false"/>
          <w:i w:val="false"/>
          <w:color w:val="000000"/>
          <w:sz w:val="28"/>
        </w:rPr>
        <w:t>
      8) кәсіпкер – өз қызметін Қазақстан Республикасының Кәсіпкерлік кодексіне сәйкес жүзеге асыратын шағын және (немесе) орта кәсіпкерлік субъектісі;</w:t>
      </w:r>
    </w:p>
    <w:bookmarkEnd w:id="774"/>
    <w:bookmarkStart w:name="z1157" w:id="775"/>
    <w:p>
      <w:pPr>
        <w:spacing w:after="0"/>
        <w:ind w:left="0"/>
        <w:jc w:val="both"/>
      </w:pPr>
      <w:r>
        <w:rPr>
          <w:rFonts w:ascii="Times New Roman"/>
          <w:b w:val="false"/>
          <w:i w:val="false"/>
          <w:color w:val="000000"/>
          <w:sz w:val="28"/>
        </w:rPr>
        <w:t>
      9) қаржы агенттігі – "Даму" кәсіпкерлікті дамыту қоры" акционерлік қоғамы;</w:t>
      </w:r>
    </w:p>
    <w:bookmarkEnd w:id="775"/>
    <w:bookmarkStart w:name="z1158" w:id="776"/>
    <w:p>
      <w:pPr>
        <w:spacing w:after="0"/>
        <w:ind w:left="0"/>
        <w:jc w:val="both"/>
      </w:pPr>
      <w:r>
        <w:rPr>
          <w:rFonts w:ascii="Times New Roman"/>
          <w:b w:val="false"/>
          <w:i w:val="false"/>
          <w:color w:val="000000"/>
          <w:sz w:val="28"/>
        </w:rPr>
        <w:t>
      10) уәкілетті орган – кәсіпкерлік жөніндегі уәкілетті орган.</w:t>
      </w:r>
    </w:p>
    <w:bookmarkEnd w:id="776"/>
    <w:bookmarkStart w:name="z1159" w:id="777"/>
    <w:p>
      <w:pPr>
        <w:spacing w:after="0"/>
        <w:ind w:left="0"/>
        <w:jc w:val="left"/>
      </w:pPr>
      <w:r>
        <w:rPr>
          <w:rFonts w:ascii="Times New Roman"/>
          <w:b/>
          <w:i w:val="false"/>
          <w:color w:val="000000"/>
        </w:rPr>
        <w:t xml:space="preserve"> 3-тарау. Кепілдік беру шарттары</w:t>
      </w:r>
    </w:p>
    <w:bookmarkEnd w:id="777"/>
    <w:bookmarkStart w:name="z1160" w:id="778"/>
    <w:p>
      <w:pPr>
        <w:spacing w:after="0"/>
        <w:ind w:left="0"/>
        <w:jc w:val="both"/>
      </w:pPr>
      <w:r>
        <w:rPr>
          <w:rFonts w:ascii="Times New Roman"/>
          <w:b w:val="false"/>
          <w:i w:val="false"/>
          <w:color w:val="000000"/>
          <w:sz w:val="28"/>
        </w:rPr>
        <w:t>
      5. Ішінара кепілдік беру кейін моноқалалардың, шағын қалалар мен ауылдық елді мекендердің кәсіпкерлеріне микрокредит беру мақсатында банктерден айналым қаражатын толықтыруға алынған МҚҰ-ның жаңа кредиттері бойынша ғана беріледі.</w:t>
      </w:r>
    </w:p>
    <w:bookmarkEnd w:id="778"/>
    <w:bookmarkStart w:name="z1161" w:id="779"/>
    <w:p>
      <w:pPr>
        <w:spacing w:after="0"/>
        <w:ind w:left="0"/>
        <w:jc w:val="both"/>
      </w:pPr>
      <w:r>
        <w:rPr>
          <w:rFonts w:ascii="Times New Roman"/>
          <w:b w:val="false"/>
          <w:i w:val="false"/>
          <w:color w:val="000000"/>
          <w:sz w:val="28"/>
        </w:rPr>
        <w:t>
      6. Кепілдік беру бағдарламасына қатысатын МҚҰ-ға қойылатын талаптар:</w:t>
      </w:r>
    </w:p>
    <w:bookmarkEnd w:id="779"/>
    <w:bookmarkStart w:name="z1162" w:id="780"/>
    <w:p>
      <w:pPr>
        <w:spacing w:after="0"/>
        <w:ind w:left="0"/>
        <w:jc w:val="both"/>
      </w:pPr>
      <w:r>
        <w:rPr>
          <w:rFonts w:ascii="Times New Roman"/>
          <w:b w:val="false"/>
          <w:i w:val="false"/>
          <w:color w:val="000000"/>
          <w:sz w:val="28"/>
        </w:rPr>
        <w:t>
      1) Қазақстан Республикасының Ұлттық Банкінде есептік тіркеуден өту, өтінімді қарау күніне Қазақстан Республикасының Ұлттық Банкі белгілеген пруденциялық нормативтерді орындауы;</w:t>
      </w:r>
    </w:p>
    <w:bookmarkEnd w:id="780"/>
    <w:bookmarkStart w:name="z1163" w:id="781"/>
    <w:p>
      <w:pPr>
        <w:spacing w:after="0"/>
        <w:ind w:left="0"/>
        <w:jc w:val="both"/>
      </w:pPr>
      <w:r>
        <w:rPr>
          <w:rFonts w:ascii="Times New Roman"/>
          <w:b w:val="false"/>
          <w:i w:val="false"/>
          <w:color w:val="000000"/>
          <w:sz w:val="28"/>
        </w:rPr>
        <w:t>
      2) банкке өтінім берген күнге ағымдағы кредиттері, лизинг шарттары бойынша өтеу мерзімі өткен борыштарының болмауы;</w:t>
      </w:r>
    </w:p>
    <w:bookmarkEnd w:id="781"/>
    <w:bookmarkStart w:name="z1164" w:id="782"/>
    <w:p>
      <w:pPr>
        <w:spacing w:after="0"/>
        <w:ind w:left="0"/>
        <w:jc w:val="both"/>
      </w:pPr>
      <w:r>
        <w:rPr>
          <w:rFonts w:ascii="Times New Roman"/>
          <w:b w:val="false"/>
          <w:i w:val="false"/>
          <w:color w:val="000000"/>
          <w:sz w:val="28"/>
        </w:rPr>
        <w:t>
      3) кепілдік алуға өтініш білдірген күннің алдындағы соңғы есептік күнге салық төлеу бойынша берешектің, міндетті зейнетақы жарналары мен бюджетке әлеуметтік аударымдар бойынша берешектің болмауы;</w:t>
      </w:r>
    </w:p>
    <w:bookmarkEnd w:id="782"/>
    <w:bookmarkStart w:name="z1165" w:id="783"/>
    <w:p>
      <w:pPr>
        <w:spacing w:after="0"/>
        <w:ind w:left="0"/>
        <w:jc w:val="both"/>
      </w:pPr>
      <w:r>
        <w:rPr>
          <w:rFonts w:ascii="Times New Roman"/>
          <w:b w:val="false"/>
          <w:i w:val="false"/>
          <w:color w:val="000000"/>
          <w:sz w:val="28"/>
        </w:rPr>
        <w:t>
      4) МҚҰ проблемалы кредиттерінің жиынтық көлемі (өтеу мерзімін 30 күннен асыруға жол берген) банкке өтінім берген күнге МҚҰ кредиттік қоржынының көлемінен (берешектің қалдығынан) 10 %-дан аспауға тиіс;</w:t>
      </w:r>
    </w:p>
    <w:bookmarkEnd w:id="783"/>
    <w:bookmarkStart w:name="z1166" w:id="784"/>
    <w:p>
      <w:pPr>
        <w:spacing w:after="0"/>
        <w:ind w:left="0"/>
        <w:jc w:val="both"/>
      </w:pPr>
      <w:r>
        <w:rPr>
          <w:rFonts w:ascii="Times New Roman"/>
          <w:b w:val="false"/>
          <w:i w:val="false"/>
          <w:color w:val="000000"/>
          <w:sz w:val="28"/>
        </w:rPr>
        <w:t>
      5) МҚҰ-ның Бағдарлама шеңберінде кредит беретін банкпен үлестестігінің болмауы.</w:t>
      </w:r>
    </w:p>
    <w:bookmarkEnd w:id="784"/>
    <w:bookmarkStart w:name="z1167" w:id="785"/>
    <w:p>
      <w:pPr>
        <w:spacing w:after="0"/>
        <w:ind w:left="0"/>
        <w:jc w:val="both"/>
      </w:pPr>
      <w:r>
        <w:rPr>
          <w:rFonts w:ascii="Times New Roman"/>
          <w:b w:val="false"/>
          <w:i w:val="false"/>
          <w:color w:val="000000"/>
          <w:sz w:val="28"/>
        </w:rPr>
        <w:t>
      7. Бағдарлама шеңберінде:</w:t>
      </w:r>
    </w:p>
    <w:bookmarkEnd w:id="785"/>
    <w:bookmarkStart w:name="z1168" w:id="786"/>
    <w:p>
      <w:pPr>
        <w:spacing w:after="0"/>
        <w:ind w:left="0"/>
        <w:jc w:val="both"/>
      </w:pPr>
      <w:r>
        <w:rPr>
          <w:rFonts w:ascii="Times New Roman"/>
          <w:b w:val="false"/>
          <w:i w:val="false"/>
          <w:color w:val="000000"/>
          <w:sz w:val="28"/>
        </w:rPr>
        <w:t>
      1) акцизделетін тауарларды шығаруды көздейтін жобаларды іске асыруға;</w:t>
      </w:r>
    </w:p>
    <w:bookmarkEnd w:id="786"/>
    <w:bookmarkStart w:name="z1169" w:id="787"/>
    <w:p>
      <w:pPr>
        <w:spacing w:after="0"/>
        <w:ind w:left="0"/>
        <w:jc w:val="both"/>
      </w:pPr>
      <w:r>
        <w:rPr>
          <w:rFonts w:ascii="Times New Roman"/>
          <w:b w:val="false"/>
          <w:i w:val="false"/>
          <w:color w:val="000000"/>
          <w:sz w:val="28"/>
        </w:rPr>
        <w:t>
      2) МҚҰ-ның бұрын алынған кредиттерін қайта қаржыландыруға;</w:t>
      </w:r>
    </w:p>
    <w:bookmarkEnd w:id="787"/>
    <w:bookmarkStart w:name="z1170" w:id="788"/>
    <w:p>
      <w:pPr>
        <w:spacing w:after="0"/>
        <w:ind w:left="0"/>
        <w:jc w:val="both"/>
      </w:pPr>
      <w:r>
        <w:rPr>
          <w:rFonts w:ascii="Times New Roman"/>
          <w:b w:val="false"/>
          <w:i w:val="false"/>
          <w:color w:val="000000"/>
          <w:sz w:val="28"/>
        </w:rPr>
        <w:t>
      3) кредиттерге/лизинг шарттарына қызмет көрсету бойынша ағымдағы төлемдерді төлеу бойынша есептерді жүргізуге бағытталған кредиттер кепілдік беруге жатпайды.</w:t>
      </w:r>
    </w:p>
    <w:bookmarkEnd w:id="788"/>
    <w:bookmarkStart w:name="z1171" w:id="789"/>
    <w:p>
      <w:pPr>
        <w:spacing w:after="0"/>
        <w:ind w:left="0"/>
        <w:jc w:val="both"/>
      </w:pPr>
      <w:r>
        <w:rPr>
          <w:rFonts w:ascii="Times New Roman"/>
          <w:b w:val="false"/>
          <w:i w:val="false"/>
          <w:color w:val="000000"/>
          <w:sz w:val="28"/>
        </w:rPr>
        <w:t>
      8. Кепілдік сомасы МҚҰ қаржылық жағдайын бағалауға байланысты болады, бұл ретте кепілдік мөлшері МҚҰ кредит қоржынының 15 %-нан аспауға тиіс.</w:t>
      </w:r>
    </w:p>
    <w:bookmarkEnd w:id="789"/>
    <w:bookmarkStart w:name="z1172" w:id="790"/>
    <w:p>
      <w:pPr>
        <w:spacing w:after="0"/>
        <w:ind w:left="0"/>
        <w:jc w:val="both"/>
      </w:pPr>
      <w:r>
        <w:rPr>
          <w:rFonts w:ascii="Times New Roman"/>
          <w:b w:val="false"/>
          <w:i w:val="false"/>
          <w:color w:val="000000"/>
          <w:sz w:val="28"/>
        </w:rPr>
        <w:t>
      9. Қаржы агенттігінің кепілдік мөлшері кредит сомасының 100 %-на дейін, бірақ 500 млн. теңге құрайтын бір МҚҰ-ға кепілдік берудің жиынтық лимитінің шегінде жетуі мүмкін. Бұл ретте МҚҰ үшін қарыздың ең аз мөлшері кемінде 15 млн. теңгені құрауға тиіс.</w:t>
      </w:r>
    </w:p>
    <w:bookmarkEnd w:id="790"/>
    <w:bookmarkStart w:name="z1173" w:id="791"/>
    <w:p>
      <w:pPr>
        <w:spacing w:after="0"/>
        <w:ind w:left="0"/>
        <w:jc w:val="both"/>
      </w:pPr>
      <w:r>
        <w:rPr>
          <w:rFonts w:ascii="Times New Roman"/>
          <w:b w:val="false"/>
          <w:i w:val="false"/>
          <w:color w:val="000000"/>
          <w:sz w:val="28"/>
        </w:rPr>
        <w:t>
      10. МҚҰ кредиттері бойынша кепілдік беру шарттары:</w:t>
      </w:r>
    </w:p>
    <w:bookmarkEnd w:id="791"/>
    <w:bookmarkStart w:name="z1174" w:id="792"/>
    <w:p>
      <w:pPr>
        <w:spacing w:after="0"/>
        <w:ind w:left="0"/>
        <w:jc w:val="both"/>
      </w:pPr>
      <w:r>
        <w:rPr>
          <w:rFonts w:ascii="Times New Roman"/>
          <w:b w:val="false"/>
          <w:i w:val="false"/>
          <w:color w:val="000000"/>
          <w:sz w:val="28"/>
        </w:rPr>
        <w:t>
      1) кредиттің(-тердің) сомасы олармен үлестес тұлғалардың/ компаниялардың кредиті(-тері) бойынша берешектерін есепке алмай бір МҚҰ үшін есептеледі;</w:t>
      </w:r>
    </w:p>
    <w:bookmarkEnd w:id="792"/>
    <w:bookmarkStart w:name="z1175" w:id="793"/>
    <w:p>
      <w:pPr>
        <w:spacing w:after="0"/>
        <w:ind w:left="0"/>
        <w:jc w:val="both"/>
      </w:pPr>
      <w:r>
        <w:rPr>
          <w:rFonts w:ascii="Times New Roman"/>
          <w:b w:val="false"/>
          <w:i w:val="false"/>
          <w:color w:val="000000"/>
          <w:sz w:val="28"/>
        </w:rPr>
        <w:t>
      2) Бағдарламаға қатысу үшін МҚҰ банкке беретін қамтамасыз ету мөлшерінің жеткілікті болуын есептеу кезінде жылжымалы/жылжымайтын мүлік (үшінші тұлғалардың мүлкін қоса алғанда), келешекте келіп түсетін мүлік, сондай-ақ талап қою құқығы есепке алынады;</w:t>
      </w:r>
    </w:p>
    <w:bookmarkEnd w:id="793"/>
    <w:bookmarkStart w:name="z1176" w:id="794"/>
    <w:p>
      <w:pPr>
        <w:spacing w:after="0"/>
        <w:ind w:left="0"/>
        <w:jc w:val="both"/>
      </w:pPr>
      <w:r>
        <w:rPr>
          <w:rFonts w:ascii="Times New Roman"/>
          <w:b w:val="false"/>
          <w:i w:val="false"/>
          <w:color w:val="000000"/>
          <w:sz w:val="28"/>
        </w:rPr>
        <w:t>
      3) кепілдік беру мерзімі 3 (үш) жылдан аспайды;</w:t>
      </w:r>
    </w:p>
    <w:bookmarkEnd w:id="794"/>
    <w:bookmarkStart w:name="z1177" w:id="795"/>
    <w:p>
      <w:pPr>
        <w:spacing w:after="0"/>
        <w:ind w:left="0"/>
        <w:jc w:val="both"/>
      </w:pPr>
      <w:r>
        <w:rPr>
          <w:rFonts w:ascii="Times New Roman"/>
          <w:b w:val="false"/>
          <w:i w:val="false"/>
          <w:color w:val="000000"/>
          <w:sz w:val="28"/>
        </w:rPr>
        <w:t>
      4) алынған кредитті игеру мерзімі 6 (алты) айдан аспауға тиіс;</w:t>
      </w:r>
    </w:p>
    <w:bookmarkEnd w:id="795"/>
    <w:bookmarkStart w:name="z1178" w:id="796"/>
    <w:p>
      <w:pPr>
        <w:spacing w:after="0"/>
        <w:ind w:left="0"/>
        <w:jc w:val="both"/>
      </w:pPr>
      <w:r>
        <w:rPr>
          <w:rFonts w:ascii="Times New Roman"/>
          <w:b w:val="false"/>
          <w:i w:val="false"/>
          <w:color w:val="000000"/>
          <w:sz w:val="28"/>
        </w:rPr>
        <w:t>
      5) бір кәсіпкер үшін микрокредиттің жалпы сомасы МҚҰ алған кредит сомасының 20 %-нан аспауға тиіс.</w:t>
      </w:r>
    </w:p>
    <w:bookmarkEnd w:id="796"/>
    <w:bookmarkStart w:name="z1179" w:id="797"/>
    <w:p>
      <w:pPr>
        <w:spacing w:after="0"/>
        <w:ind w:left="0"/>
        <w:jc w:val="both"/>
      </w:pPr>
      <w:r>
        <w:rPr>
          <w:rFonts w:ascii="Times New Roman"/>
          <w:b w:val="false"/>
          <w:i w:val="false"/>
          <w:color w:val="000000"/>
          <w:sz w:val="28"/>
        </w:rPr>
        <w:t>
      11. Қаржы агенттігі МҚҰ-дан үлестес және байланысқан заңды және жеке тұлғалардың кепілдіктерінің берілуін талап етуге құқылы.</w:t>
      </w:r>
    </w:p>
    <w:bookmarkEnd w:id="797"/>
    <w:bookmarkStart w:name="z1180" w:id="798"/>
    <w:p>
      <w:pPr>
        <w:spacing w:after="0"/>
        <w:ind w:left="0"/>
        <w:jc w:val="both"/>
      </w:pPr>
      <w:r>
        <w:rPr>
          <w:rFonts w:ascii="Times New Roman"/>
          <w:b w:val="false"/>
          <w:i w:val="false"/>
          <w:color w:val="000000"/>
          <w:sz w:val="28"/>
        </w:rPr>
        <w:t>
      12. Кепілдік шарты жасалатын кредит кредиттік желі ашу туралы дербес банктік қарыз шарты/келісім түрінде ресімделуге тиіс.</w:t>
      </w:r>
    </w:p>
    <w:bookmarkEnd w:id="798"/>
    <w:bookmarkStart w:name="z1181" w:id="799"/>
    <w:p>
      <w:pPr>
        <w:spacing w:after="0"/>
        <w:ind w:left="0"/>
        <w:jc w:val="both"/>
      </w:pPr>
      <w:r>
        <w:rPr>
          <w:rFonts w:ascii="Times New Roman"/>
          <w:b w:val="false"/>
          <w:i w:val="false"/>
          <w:color w:val="000000"/>
          <w:sz w:val="28"/>
        </w:rPr>
        <w:t>
      13. МҚҰ кепілдік шартына қол қойылғанға дейін қаржы агенттігіне кепілдік беру мерзіміне байланысты кепілдік бергені үшін: 2 (екі) жылға дейін қоса алғанда кепілдік сомасының 1 %; 2 (екі) жылдан астам – кепілдік сомасынан 2 % комиссия төлейді.</w:t>
      </w:r>
    </w:p>
    <w:bookmarkEnd w:id="799"/>
    <w:bookmarkStart w:name="z1182" w:id="800"/>
    <w:p>
      <w:pPr>
        <w:spacing w:after="0"/>
        <w:ind w:left="0"/>
        <w:jc w:val="both"/>
      </w:pPr>
      <w:r>
        <w:rPr>
          <w:rFonts w:ascii="Times New Roman"/>
          <w:b w:val="false"/>
          <w:i w:val="false"/>
          <w:color w:val="000000"/>
          <w:sz w:val="28"/>
        </w:rPr>
        <w:t>
      14. Ішінара кепілдік беру номиналды сыйақы мөлшерлемесі Қазақстан Республикасы Ұлттық Банкінің базалық сыйақы мөлшерлемесінен аспайтын, 5 (бес) пайыздық тармаққа ұлғайтылған кредиттер бойынша ғана жүзеге асырылуы мүмкін.</w:t>
      </w:r>
    </w:p>
    <w:bookmarkEnd w:id="800"/>
    <w:bookmarkStart w:name="z1183" w:id="801"/>
    <w:p>
      <w:pPr>
        <w:spacing w:after="0"/>
        <w:ind w:left="0"/>
        <w:jc w:val="both"/>
      </w:pPr>
      <w:r>
        <w:rPr>
          <w:rFonts w:ascii="Times New Roman"/>
          <w:b w:val="false"/>
          <w:i w:val="false"/>
          <w:color w:val="000000"/>
          <w:sz w:val="28"/>
        </w:rPr>
        <w:t>
      15. Банк:</w:t>
      </w:r>
    </w:p>
    <w:bookmarkEnd w:id="801"/>
    <w:bookmarkStart w:name="z1184" w:id="802"/>
    <w:p>
      <w:pPr>
        <w:spacing w:after="0"/>
        <w:ind w:left="0"/>
        <w:jc w:val="both"/>
      </w:pPr>
      <w:r>
        <w:rPr>
          <w:rFonts w:ascii="Times New Roman"/>
          <w:b w:val="false"/>
          <w:i w:val="false"/>
          <w:color w:val="000000"/>
          <w:sz w:val="28"/>
        </w:rPr>
        <w:t>
      1) МҚҰ бастама жасайтын кредит беру шарттарының өзгеруіне байланыстыларын;</w:t>
      </w:r>
    </w:p>
    <w:bookmarkEnd w:id="802"/>
    <w:bookmarkStart w:name="z1185" w:id="803"/>
    <w:p>
      <w:pPr>
        <w:spacing w:after="0"/>
        <w:ind w:left="0"/>
        <w:jc w:val="both"/>
      </w:pPr>
      <w:r>
        <w:rPr>
          <w:rFonts w:ascii="Times New Roman"/>
          <w:b w:val="false"/>
          <w:i w:val="false"/>
          <w:color w:val="000000"/>
          <w:sz w:val="28"/>
        </w:rPr>
        <w:t>
      2) МҚҰ-ның кредит бойынша міндеттемелерді бұзу себебінен алынатындарын қоспағанда, кредитке байланысты қандай да бір комиссия, алым және (немесе) өзге де төлемдерді алмайды.</w:t>
      </w:r>
    </w:p>
    <w:bookmarkEnd w:id="803"/>
    <w:bookmarkStart w:name="z1186" w:id="804"/>
    <w:p>
      <w:pPr>
        <w:spacing w:after="0"/>
        <w:ind w:left="0"/>
        <w:jc w:val="both"/>
      </w:pPr>
      <w:r>
        <w:rPr>
          <w:rFonts w:ascii="Times New Roman"/>
          <w:b w:val="false"/>
          <w:i w:val="false"/>
          <w:color w:val="000000"/>
          <w:sz w:val="28"/>
        </w:rPr>
        <w:t>
      16. Уәкілетті орган қаржы агенттігіне төлейтін кепілдік құны кепілдік сомасынан 20 % құрайды. Қаржы агенттігі өзінің қалауы бойынша алынған қаражатты әртүрлі қаржы құралдарына орналастыруға құқылы.</w:t>
      </w:r>
    </w:p>
    <w:bookmarkEnd w:id="804"/>
    <w:bookmarkStart w:name="z1187" w:id="805"/>
    <w:p>
      <w:pPr>
        <w:spacing w:after="0"/>
        <w:ind w:left="0"/>
        <w:jc w:val="both"/>
      </w:pPr>
      <w:r>
        <w:rPr>
          <w:rFonts w:ascii="Times New Roman"/>
          <w:b w:val="false"/>
          <w:i w:val="false"/>
          <w:color w:val="000000"/>
          <w:sz w:val="28"/>
        </w:rPr>
        <w:t>
      17. Қаржы агенттігі төлеген банк талаптары қаржы агенттігінің кепілі бойынша қалыптастырылған кредит қоржынының көлемінен (берешек қалдығынан) 10 %-дан жоғары шектен асып кеткен кезде, банктің мұндай кредиттері бойынша одан әрі кепілдік беру тоқтатылады.</w:t>
      </w:r>
    </w:p>
    <w:bookmarkEnd w:id="805"/>
    <w:bookmarkStart w:name="z1188" w:id="806"/>
    <w:p>
      <w:pPr>
        <w:spacing w:after="0"/>
        <w:ind w:left="0"/>
        <w:jc w:val="both"/>
      </w:pPr>
      <w:r>
        <w:rPr>
          <w:rFonts w:ascii="Times New Roman"/>
          <w:b w:val="false"/>
          <w:i w:val="false"/>
          <w:color w:val="000000"/>
          <w:sz w:val="28"/>
        </w:rPr>
        <w:t>
      18. Қаржы агенттігі:</w:t>
      </w:r>
    </w:p>
    <w:bookmarkEnd w:id="806"/>
    <w:bookmarkStart w:name="z1189" w:id="807"/>
    <w:p>
      <w:pPr>
        <w:spacing w:after="0"/>
        <w:ind w:left="0"/>
        <w:jc w:val="both"/>
      </w:pPr>
      <w:r>
        <w:rPr>
          <w:rFonts w:ascii="Times New Roman"/>
          <w:b w:val="false"/>
          <w:i w:val="false"/>
          <w:color w:val="000000"/>
          <w:sz w:val="28"/>
        </w:rPr>
        <w:t>
      1) кредит пен МҚҰ-ның Бағдарлама мен осы Ішінара кепілдік беру қағидаларының шарттарына сәйкес келмеуі;</w:t>
      </w:r>
    </w:p>
    <w:bookmarkEnd w:id="807"/>
    <w:bookmarkStart w:name="z1190" w:id="808"/>
    <w:p>
      <w:pPr>
        <w:spacing w:after="0"/>
        <w:ind w:left="0"/>
        <w:jc w:val="both"/>
      </w:pPr>
      <w:r>
        <w:rPr>
          <w:rFonts w:ascii="Times New Roman"/>
          <w:b w:val="false"/>
          <w:i w:val="false"/>
          <w:color w:val="000000"/>
          <w:sz w:val="28"/>
        </w:rPr>
        <w:t>
      2) Бағдарламаның әлеуетті қатысушысының және онымен үлестес заңды және жеке тұлғалардың теріс кредиттік тарихының болмауы;</w:t>
      </w:r>
    </w:p>
    <w:bookmarkEnd w:id="808"/>
    <w:bookmarkStart w:name="z1191" w:id="809"/>
    <w:p>
      <w:pPr>
        <w:spacing w:after="0"/>
        <w:ind w:left="0"/>
        <w:jc w:val="both"/>
      </w:pPr>
      <w:r>
        <w:rPr>
          <w:rFonts w:ascii="Times New Roman"/>
          <w:b w:val="false"/>
          <w:i w:val="false"/>
          <w:color w:val="000000"/>
          <w:sz w:val="28"/>
        </w:rPr>
        <w:t>
      3) атқарушы сот өндірісі, төленбеген айыппұлдар, МҚҰ-ны жосықсыз өнім берушілер немесе нарық қатысушылары тізіліміне енгізу туралы ақпарат, Қазақстан Республикасы заңнамасының бұзылуы, құрылтайшылардың/акционерлердің және МҚҰ-мен байланысты өзге де тұлғалардың азаматтық-құқықтық дәрменсіздігінің болуы;</w:t>
      </w:r>
    </w:p>
    <w:bookmarkEnd w:id="809"/>
    <w:bookmarkStart w:name="z1192" w:id="810"/>
    <w:p>
      <w:pPr>
        <w:spacing w:after="0"/>
        <w:ind w:left="0"/>
        <w:jc w:val="both"/>
      </w:pPr>
      <w:r>
        <w:rPr>
          <w:rFonts w:ascii="Times New Roman"/>
          <w:b w:val="false"/>
          <w:i w:val="false"/>
          <w:color w:val="000000"/>
          <w:sz w:val="28"/>
        </w:rPr>
        <w:t>
      4) шығынды қызмет, төлем қабілеттілігі және кредит қабілеттілігі болмаған жағдайда кепілдік беруден бас тартуға құқылы.</w:t>
      </w:r>
    </w:p>
    <w:bookmarkEnd w:id="810"/>
    <w:bookmarkStart w:name="z1193" w:id="811"/>
    <w:p>
      <w:pPr>
        <w:spacing w:after="0"/>
        <w:ind w:left="0"/>
        <w:jc w:val="left"/>
      </w:pPr>
      <w:r>
        <w:rPr>
          <w:rFonts w:ascii="Times New Roman"/>
          <w:b/>
          <w:i w:val="false"/>
          <w:color w:val="000000"/>
        </w:rPr>
        <w:t xml:space="preserve"> 4-тарау. Кепілдік беру үшін Бағдарламаға қатысушылардың өзара іс-қимыл жасау тәртібі</w:t>
      </w:r>
    </w:p>
    <w:bookmarkEnd w:id="811"/>
    <w:bookmarkStart w:name="z1194" w:id="812"/>
    <w:p>
      <w:pPr>
        <w:spacing w:after="0"/>
        <w:ind w:left="0"/>
        <w:jc w:val="both"/>
      </w:pPr>
      <w:r>
        <w:rPr>
          <w:rFonts w:ascii="Times New Roman"/>
          <w:b w:val="false"/>
          <w:i w:val="false"/>
          <w:color w:val="000000"/>
          <w:sz w:val="28"/>
        </w:rPr>
        <w:t>
      19. МҚҰ банкке кредит алуға өтініш береді.</w:t>
      </w:r>
    </w:p>
    <w:bookmarkEnd w:id="812"/>
    <w:bookmarkStart w:name="z1195" w:id="813"/>
    <w:p>
      <w:pPr>
        <w:spacing w:after="0"/>
        <w:ind w:left="0"/>
        <w:jc w:val="both"/>
      </w:pPr>
      <w:r>
        <w:rPr>
          <w:rFonts w:ascii="Times New Roman"/>
          <w:b w:val="false"/>
          <w:i w:val="false"/>
          <w:color w:val="000000"/>
          <w:sz w:val="28"/>
        </w:rPr>
        <w:t>
      20. Банк МҚҰ-ның өтінішін банктің ішкі құжаттарында белгіленген рәсімдерге сәйкес дербес қарайды, кредитке кешенді сараптама жүргізеді, МҚҰ ұсынған құжаттарды, МҚҰ қаржылық жағдайын талдайды, МҚҰ ұсынған кепілдік мүлікті (бар болса) бағалау туралы қорытынды негізінде МҚҰ қамтамасыз етудің кепілдік құнын бағалауды жүргізеді және қамтамасыз ету жеткіліксіз болған/болмаған жағдайда кредитті қаржы агенттігінің ішінара кепілдігімен кредит беру мүмкіндігі туралы шешім қабылдау үшін банктің ішкі кредиттік саясатын іске асыратын уәкілетті органның қарауына шығарады.</w:t>
      </w:r>
    </w:p>
    <w:bookmarkEnd w:id="813"/>
    <w:bookmarkStart w:name="z1196" w:id="814"/>
    <w:p>
      <w:pPr>
        <w:spacing w:after="0"/>
        <w:ind w:left="0"/>
        <w:jc w:val="both"/>
      </w:pPr>
      <w:r>
        <w:rPr>
          <w:rFonts w:ascii="Times New Roman"/>
          <w:b w:val="false"/>
          <w:i w:val="false"/>
          <w:color w:val="000000"/>
          <w:sz w:val="28"/>
        </w:rPr>
        <w:t xml:space="preserve">
      21. Оң шешім қабылданған жағдайда банк банктің ішкі кредиттік саясатын іске асыратын уәкілетті орган шешім қабылдаған күннен бастап </w:t>
      </w:r>
      <w:r>
        <w:br/>
      </w:r>
      <w:r>
        <w:rPr>
          <w:rFonts w:ascii="Times New Roman"/>
          <w:b w:val="false"/>
          <w:i w:val="false"/>
          <w:color w:val="000000"/>
          <w:sz w:val="28"/>
        </w:rPr>
        <w:t>2 (екі) жұмыс күні ішінде қаржы агенттігіне:</w:t>
      </w:r>
    </w:p>
    <w:bookmarkEnd w:id="814"/>
    <w:bookmarkStart w:name="z1197" w:id="815"/>
    <w:p>
      <w:pPr>
        <w:spacing w:after="0"/>
        <w:ind w:left="0"/>
        <w:jc w:val="both"/>
      </w:pPr>
      <w:r>
        <w:rPr>
          <w:rFonts w:ascii="Times New Roman"/>
          <w:b w:val="false"/>
          <w:i w:val="false"/>
          <w:color w:val="000000"/>
          <w:sz w:val="28"/>
        </w:rPr>
        <w:t>
      1) кепілдік сомасын есептей отырып, кредит беру мүмкіндігі туралы оң шешім бар хатты;</w:t>
      </w:r>
    </w:p>
    <w:bookmarkEnd w:id="815"/>
    <w:bookmarkStart w:name="z1198" w:id="816"/>
    <w:p>
      <w:pPr>
        <w:spacing w:after="0"/>
        <w:ind w:left="0"/>
        <w:jc w:val="both"/>
      </w:pPr>
      <w:r>
        <w:rPr>
          <w:rFonts w:ascii="Times New Roman"/>
          <w:b w:val="false"/>
          <w:i w:val="false"/>
          <w:color w:val="000000"/>
          <w:sz w:val="28"/>
        </w:rPr>
        <w:t>
      2) Ішінара кепілдік беру қағидаларына 1-қосымшаға сәйкес кепілдік беру туралы мәселені қарау үшін қажетті құжаттарды жолдайды.</w:t>
      </w:r>
    </w:p>
    <w:bookmarkEnd w:id="816"/>
    <w:bookmarkStart w:name="z1199" w:id="817"/>
    <w:p>
      <w:pPr>
        <w:spacing w:after="0"/>
        <w:ind w:left="0"/>
        <w:jc w:val="both"/>
      </w:pPr>
      <w:r>
        <w:rPr>
          <w:rFonts w:ascii="Times New Roman"/>
          <w:b w:val="false"/>
          <w:i w:val="false"/>
          <w:color w:val="000000"/>
          <w:sz w:val="28"/>
        </w:rPr>
        <w:t>
      22. Қаржы агенттігі банктен құжаттарды алғаннан кейін 10 (он) жұмыс күні ішінде алынған құжаттарды қарайды және кепілдік беру/бермеу туралы шешім қабылдау үшін кредитті қаржы агенттігінің уәкілетті органына қарауға шығарады.</w:t>
      </w:r>
    </w:p>
    <w:bookmarkEnd w:id="817"/>
    <w:bookmarkStart w:name="z1200" w:id="818"/>
    <w:p>
      <w:pPr>
        <w:spacing w:after="0"/>
        <w:ind w:left="0"/>
        <w:jc w:val="both"/>
      </w:pPr>
      <w:r>
        <w:rPr>
          <w:rFonts w:ascii="Times New Roman"/>
          <w:b w:val="false"/>
          <w:i w:val="false"/>
          <w:color w:val="000000"/>
          <w:sz w:val="28"/>
        </w:rPr>
        <w:t>
      23. Ұсынылған құжаттарға ескертулер болған және (немесе) қосымша ақпарат ұсыну қажет болған жағдайда, қаржы агенттігі анықталған ескертулерді және (немесе) ақпарат ұсыну туралы сұрау салуды 3 (үш) жұмыс күні ішінде жою және (немесе) ақпарат ұсыну үшін банкке және МҚҰ-ға жолдайды. Бұл ретте қаржы агенттігі үшін жоғарыда көрсетілген құжаттарды қарау мерзімі қайта басталады.</w:t>
      </w:r>
    </w:p>
    <w:bookmarkEnd w:id="818"/>
    <w:bookmarkStart w:name="z1201" w:id="819"/>
    <w:p>
      <w:pPr>
        <w:spacing w:after="0"/>
        <w:ind w:left="0"/>
        <w:jc w:val="both"/>
      </w:pPr>
      <w:r>
        <w:rPr>
          <w:rFonts w:ascii="Times New Roman"/>
          <w:b w:val="false"/>
          <w:i w:val="false"/>
          <w:color w:val="000000"/>
          <w:sz w:val="28"/>
        </w:rPr>
        <w:t>
      24. Қаржы агенттігі кепілдік беру туралы оң шешім қабылдаған жағдайда қаржы агенттігі 2 (екі) жұмыс күні ішінде банкке осы Ішінара кепілдік беру қағидаларына 2-қосымшаға сәйкес нысан бойынша кепілдік беру мүмкіндігі туралы шешіммен бірге алдын ала кепілдік хат жолдайды.</w:t>
      </w:r>
    </w:p>
    <w:bookmarkEnd w:id="819"/>
    <w:bookmarkStart w:name="z1202" w:id="820"/>
    <w:p>
      <w:pPr>
        <w:spacing w:after="0"/>
        <w:ind w:left="0"/>
        <w:jc w:val="both"/>
      </w:pPr>
      <w:r>
        <w:rPr>
          <w:rFonts w:ascii="Times New Roman"/>
          <w:b w:val="false"/>
          <w:i w:val="false"/>
          <w:color w:val="000000"/>
          <w:sz w:val="28"/>
        </w:rPr>
        <w:t>
      МҚҰ кредиті бойынша теріс шешім қабылданған жағдайда, қаржы агенттігі теріс шешімнің себебін көрсете отырып, кепілдік берудің мүмкін еместігі туралы хат жібереді.</w:t>
      </w:r>
    </w:p>
    <w:bookmarkEnd w:id="820"/>
    <w:bookmarkStart w:name="z1203" w:id="821"/>
    <w:p>
      <w:pPr>
        <w:spacing w:after="0"/>
        <w:ind w:left="0"/>
        <w:jc w:val="both"/>
      </w:pPr>
      <w:r>
        <w:rPr>
          <w:rFonts w:ascii="Times New Roman"/>
          <w:b w:val="false"/>
          <w:i w:val="false"/>
          <w:color w:val="000000"/>
          <w:sz w:val="28"/>
        </w:rPr>
        <w:t>
      25. Алдын ала кепілдік хатты алғаннан кейін банк пен МҚҰ 5 (бес) жұмыс күні ішінде банктік қарыз шартын жасасады. Банктік қарыз шартының көшірмесі қаржы агенттігіне жіберіледі.</w:t>
      </w:r>
    </w:p>
    <w:bookmarkEnd w:id="821"/>
    <w:bookmarkStart w:name="z1204" w:id="822"/>
    <w:p>
      <w:pPr>
        <w:spacing w:after="0"/>
        <w:ind w:left="0"/>
        <w:jc w:val="both"/>
      </w:pPr>
      <w:r>
        <w:rPr>
          <w:rFonts w:ascii="Times New Roman"/>
          <w:b w:val="false"/>
          <w:i w:val="false"/>
          <w:color w:val="000000"/>
          <w:sz w:val="28"/>
        </w:rPr>
        <w:t>
      26. Банктік қарыз шартының көшірмелерін алғаннан кейін қаржы агенттігі кепілдік шартын 5 (бес) жұмыс күні ішінде ресімдейді және қол қояды, оны банкке жібереді. МҚҰ кепілдік шартына қол қойғанға дейін кепілдік бергені үшін комиссияны қаржы агенттігінің ағымдағы шотына аударуды жүзеге асырады.</w:t>
      </w:r>
    </w:p>
    <w:bookmarkEnd w:id="822"/>
    <w:bookmarkStart w:name="z1205" w:id="823"/>
    <w:p>
      <w:pPr>
        <w:spacing w:after="0"/>
        <w:ind w:left="0"/>
        <w:jc w:val="both"/>
      </w:pPr>
      <w:r>
        <w:rPr>
          <w:rFonts w:ascii="Times New Roman"/>
          <w:b w:val="false"/>
          <w:i w:val="false"/>
          <w:color w:val="000000"/>
          <w:sz w:val="28"/>
        </w:rPr>
        <w:t>
      27. Банк 2 (екі) жұмыс күні ішінде кепілдік шартына қол қояды, оған МҚҰ-ның қол қоюын қамтамасыз етеді және қол қойылған кепілдік шартын қаржы агенттігіне жібереді.</w:t>
      </w:r>
    </w:p>
    <w:bookmarkEnd w:id="823"/>
    <w:bookmarkStart w:name="z1206" w:id="824"/>
    <w:p>
      <w:pPr>
        <w:spacing w:after="0"/>
        <w:ind w:left="0"/>
        <w:jc w:val="both"/>
      </w:pPr>
      <w:r>
        <w:rPr>
          <w:rFonts w:ascii="Times New Roman"/>
          <w:b w:val="false"/>
          <w:i w:val="false"/>
          <w:color w:val="000000"/>
          <w:sz w:val="28"/>
        </w:rPr>
        <w:t>
      28. Банк қаржы агенттігінен қол қойылған кепілдік шартын алғаннан кейін МҚҰ-ға кредит беруді жүзеге асырады.</w:t>
      </w:r>
    </w:p>
    <w:bookmarkEnd w:id="824"/>
    <w:bookmarkStart w:name="z1207" w:id="825"/>
    <w:p>
      <w:pPr>
        <w:spacing w:after="0"/>
        <w:ind w:left="0"/>
        <w:jc w:val="both"/>
      </w:pPr>
      <w:r>
        <w:rPr>
          <w:rFonts w:ascii="Times New Roman"/>
          <w:b w:val="false"/>
          <w:i w:val="false"/>
          <w:color w:val="000000"/>
          <w:sz w:val="28"/>
        </w:rPr>
        <w:t>
      29. Шығарылған кепілдіктер үшін ақы төлеу мақсатында уәкілетті орган кезекті жылдың басында кредиттерге кепілдік беруге бөлінген нысаналы трансферттер сомасының 50 %-ын қаржы агенттігіне аударады.</w:t>
      </w:r>
    </w:p>
    <w:bookmarkEnd w:id="825"/>
    <w:bookmarkStart w:name="z1208" w:id="826"/>
    <w:p>
      <w:pPr>
        <w:spacing w:after="0"/>
        <w:ind w:left="0"/>
        <w:jc w:val="both"/>
      </w:pPr>
      <w:r>
        <w:rPr>
          <w:rFonts w:ascii="Times New Roman"/>
          <w:b w:val="false"/>
          <w:i w:val="false"/>
          <w:color w:val="000000"/>
          <w:sz w:val="28"/>
        </w:rPr>
        <w:t>
      30. Уәкілетті орган нысаналы трансферттердің қалған бөлігін кепілдік шарттарын жасасу шамасына қарай жылдың басында қаржы агенттігіне аударылған қаражаттың бірінші жартысы толық игерілгеннен кейін мынадай жолмен қаржы агенттігіне аударады:</w:t>
      </w:r>
    </w:p>
    <w:bookmarkEnd w:id="826"/>
    <w:bookmarkStart w:name="z1209" w:id="827"/>
    <w:p>
      <w:pPr>
        <w:spacing w:after="0"/>
        <w:ind w:left="0"/>
        <w:jc w:val="both"/>
      </w:pPr>
      <w:r>
        <w:rPr>
          <w:rFonts w:ascii="Times New Roman"/>
          <w:b w:val="false"/>
          <w:i w:val="false"/>
          <w:color w:val="000000"/>
          <w:sz w:val="28"/>
        </w:rPr>
        <w:t>
      1) кепілдік шартын жасасқаннан кейін қаржы агенттігі уәкілетті органға тиісті хабарлама жібереді;</w:t>
      </w:r>
    </w:p>
    <w:bookmarkEnd w:id="827"/>
    <w:bookmarkStart w:name="z1210" w:id="828"/>
    <w:p>
      <w:pPr>
        <w:spacing w:after="0"/>
        <w:ind w:left="0"/>
        <w:jc w:val="both"/>
      </w:pPr>
      <w:r>
        <w:rPr>
          <w:rFonts w:ascii="Times New Roman"/>
          <w:b w:val="false"/>
          <w:i w:val="false"/>
          <w:color w:val="000000"/>
          <w:sz w:val="28"/>
        </w:rPr>
        <w:t>
      2) уәкілетті орган қаржы агенттігінен кепілдік шартының жасалғаны туралы хатты алғаннан кейін, кепілдік сомасынан 20 % мөлшеріндегі қаражатты қаржы агенттігінің ағымдағы шотына аударуды жүзеге асырады.</w:t>
      </w:r>
    </w:p>
    <w:bookmarkEnd w:id="828"/>
    <w:bookmarkStart w:name="z1211" w:id="829"/>
    <w:p>
      <w:pPr>
        <w:spacing w:after="0"/>
        <w:ind w:left="0"/>
        <w:jc w:val="both"/>
      </w:pPr>
      <w:r>
        <w:rPr>
          <w:rFonts w:ascii="Times New Roman"/>
          <w:b w:val="false"/>
          <w:i w:val="false"/>
          <w:color w:val="000000"/>
          <w:sz w:val="28"/>
        </w:rPr>
        <w:t>
      31. Қаржы агенттігі жасалатын кепілдік шарттары бойынша ақы төлеу үшін тиісті қаржы жылына бөлінген бюджет қаражаты шегінде ғана кредиттер бойынша құжаттарды қабылдайды. Бұл жағдайда кепілдік шартын жасасу фактісі бюджет қаражатын игеру болып табылады.</w:t>
      </w:r>
    </w:p>
    <w:bookmarkEnd w:id="829"/>
    <w:bookmarkStart w:name="z1212" w:id="830"/>
    <w:p>
      <w:pPr>
        <w:spacing w:after="0"/>
        <w:ind w:left="0"/>
        <w:jc w:val="left"/>
      </w:pPr>
      <w:r>
        <w:rPr>
          <w:rFonts w:ascii="Times New Roman"/>
          <w:b/>
          <w:i w:val="false"/>
          <w:color w:val="000000"/>
        </w:rPr>
        <w:t xml:space="preserve"> 5-тарау. Бағдарламаның мониторингі</w:t>
      </w:r>
    </w:p>
    <w:bookmarkEnd w:id="830"/>
    <w:bookmarkStart w:name="z1213" w:id="831"/>
    <w:p>
      <w:pPr>
        <w:spacing w:after="0"/>
        <w:ind w:left="0"/>
        <w:jc w:val="both"/>
      </w:pPr>
      <w:r>
        <w:rPr>
          <w:rFonts w:ascii="Times New Roman"/>
          <w:b w:val="false"/>
          <w:i w:val="false"/>
          <w:color w:val="000000"/>
          <w:sz w:val="28"/>
        </w:rPr>
        <w:t>
      32. Бағдарламаның іске асырылуын мониторингілеуді қаржы агенттігі жүзеге асырады, оның функцияларына:</w:t>
      </w:r>
    </w:p>
    <w:bookmarkEnd w:id="831"/>
    <w:bookmarkStart w:name="z1214" w:id="832"/>
    <w:p>
      <w:pPr>
        <w:spacing w:after="0"/>
        <w:ind w:left="0"/>
        <w:jc w:val="both"/>
      </w:pPr>
      <w:r>
        <w:rPr>
          <w:rFonts w:ascii="Times New Roman"/>
          <w:b w:val="false"/>
          <w:i w:val="false"/>
          <w:color w:val="000000"/>
          <w:sz w:val="28"/>
        </w:rPr>
        <w:t>
      1) банк және (немесе) МҚҰ ұсынған деректер мен құжаттар негізінде кепілдік шарты жасалған МҚҰ кредитінің нысаналы пайдаланылуын мониторингілеу;</w:t>
      </w:r>
    </w:p>
    <w:bookmarkEnd w:id="832"/>
    <w:bookmarkStart w:name="z1215" w:id="833"/>
    <w:p>
      <w:pPr>
        <w:spacing w:after="0"/>
        <w:ind w:left="0"/>
        <w:jc w:val="both"/>
      </w:pPr>
      <w:r>
        <w:rPr>
          <w:rFonts w:ascii="Times New Roman"/>
          <w:b w:val="false"/>
          <w:i w:val="false"/>
          <w:color w:val="000000"/>
          <w:sz w:val="28"/>
        </w:rPr>
        <w:t>
      2) банк ұсынатын деректер немесе өзге дұрыс ақпарат көздері негізінде МҚҰ төлем тәртібін мониторингілеу жатады.</w:t>
      </w:r>
    </w:p>
    <w:bookmarkEnd w:id="833"/>
    <w:bookmarkStart w:name="z1216" w:id="834"/>
    <w:p>
      <w:pPr>
        <w:spacing w:after="0"/>
        <w:ind w:left="0"/>
        <w:jc w:val="both"/>
      </w:pPr>
      <w:r>
        <w:rPr>
          <w:rFonts w:ascii="Times New Roman"/>
          <w:b w:val="false"/>
          <w:i w:val="false"/>
          <w:color w:val="000000"/>
          <w:sz w:val="28"/>
        </w:rPr>
        <w:t>
      33. Мониторингілеу функциясын жүзеге асыру үшін қаржы агенттігі МҚҰ-дан және банктен мониторинг мәніне қатысты, оның ішінде салықтық құпияны құрайтын қажетті құжаттар мен ақпаратты сұратуға құқылы, ал МҚҰ мен банк сол құжаттарды ұсынуға міндетті.</w:t>
      </w:r>
    </w:p>
    <w:bookmarkEnd w:id="834"/>
    <w:bookmarkStart w:name="z1217" w:id="835"/>
    <w:p>
      <w:pPr>
        <w:spacing w:after="0"/>
        <w:ind w:left="0"/>
        <w:jc w:val="both"/>
      </w:pPr>
      <w:r>
        <w:rPr>
          <w:rFonts w:ascii="Times New Roman"/>
          <w:b w:val="false"/>
          <w:i w:val="false"/>
          <w:color w:val="000000"/>
          <w:sz w:val="28"/>
        </w:rPr>
        <w:t>
      34. Қаржы агенттігі кредиттің толық мақсатсыз пайдаланылуы, Бағдарламаның, Ішінара кепілдік беру қағидаларының және (немесе) кепілдік шарты талаптарының бұзылуы, қаржы агенттігінің кепілдік беру туралы шешімінде белгіленген кепілдік беру шарттарының орындалмауы фактілері анықталған жағдайда кепілдіктің күшін жоюға құқылы.</w:t>
      </w:r>
    </w:p>
    <w:bookmarkEnd w:id="835"/>
    <w:bookmarkStart w:name="z1218" w:id="836"/>
    <w:p>
      <w:pPr>
        <w:spacing w:after="0"/>
        <w:ind w:left="0"/>
        <w:jc w:val="both"/>
      </w:pPr>
      <w:r>
        <w:rPr>
          <w:rFonts w:ascii="Times New Roman"/>
          <w:b w:val="false"/>
          <w:i w:val="false"/>
          <w:color w:val="000000"/>
          <w:sz w:val="28"/>
        </w:rPr>
        <w:t>
      35. Қаржы агенттігі кредиттің мақсатсыз пайдаланылу фактілерін анықтаған кезде кепілдік сомасын мақсатқа сай пайдаланылмаған кредит сомасына барабар азайту туралы шешім қабылдайды.</w:t>
      </w:r>
    </w:p>
    <w:bookmarkEnd w:id="836"/>
    <w:bookmarkStart w:name="z1219" w:id="837"/>
    <w:p>
      <w:pPr>
        <w:spacing w:after="0"/>
        <w:ind w:left="0"/>
        <w:jc w:val="both"/>
      </w:pPr>
      <w:r>
        <w:rPr>
          <w:rFonts w:ascii="Times New Roman"/>
          <w:b w:val="false"/>
          <w:i w:val="false"/>
          <w:color w:val="000000"/>
          <w:sz w:val="28"/>
        </w:rPr>
        <w:t>
      36. Мониторингілеудің тәртібі мен мерзімдерін, сондай-ақ есептілік нысандарын қаржы агенттігі белгілейді.</w:t>
      </w:r>
    </w:p>
    <w:bookmarkEnd w:id="837"/>
    <w:bookmarkStart w:name="z1220" w:id="838"/>
    <w:p>
      <w:pPr>
        <w:spacing w:after="0"/>
        <w:ind w:left="0"/>
        <w:jc w:val="both"/>
      </w:pPr>
      <w:r>
        <w:rPr>
          <w:rFonts w:ascii="Times New Roman"/>
          <w:b w:val="false"/>
          <w:i w:val="false"/>
          <w:color w:val="000000"/>
          <w:sz w:val="28"/>
        </w:rPr>
        <w:t>
      37. Банк ай сайынғы негізде банктің ішкі құжаттарында белгіленген тәртіппен МҚҰ кредитіне ағымдағы мониторингілеуді жүзеге асырады.</w:t>
      </w:r>
    </w:p>
    <w:bookmarkEnd w:id="838"/>
    <w:bookmarkStart w:name="z1221" w:id="839"/>
    <w:p>
      <w:pPr>
        <w:spacing w:after="0"/>
        <w:ind w:left="0"/>
        <w:jc w:val="both"/>
      </w:pPr>
      <w:r>
        <w:rPr>
          <w:rFonts w:ascii="Times New Roman"/>
          <w:b w:val="false"/>
          <w:i w:val="false"/>
          <w:color w:val="000000"/>
          <w:sz w:val="28"/>
        </w:rPr>
        <w:t>
      38. Банк осы Ішінара кепілдік беру қағидаларына 3-қосымшаға сәйкес МҚҰ кредитіне ағымдағы мониторинг туралы есепті жазбаша түрде есепті айдан кейінгі айдың 5 (бес) күнінен кешіктірмей қаржы агенттігіне ұсынады және қаржы агенттігі айқындаған жауапты орындаушының электрондық мекенжайына қосымша жібереді.</w:t>
      </w:r>
    </w:p>
    <w:bookmarkEnd w:id="839"/>
    <w:bookmarkStart w:name="z1222" w:id="840"/>
    <w:p>
      <w:pPr>
        <w:spacing w:after="0"/>
        <w:ind w:left="0"/>
        <w:jc w:val="both"/>
      </w:pPr>
      <w:r>
        <w:rPr>
          <w:rFonts w:ascii="Times New Roman"/>
          <w:b w:val="false"/>
          <w:i w:val="false"/>
          <w:color w:val="000000"/>
          <w:sz w:val="28"/>
        </w:rPr>
        <w:t>
      39. Банк 3 (үш) жұмыс күнінен кешіктірмейтін мерзімде жазбаша түрде банктің қызметін жүзеге асыруға қойылған шектеулер немесе тыйым салулар туралы, сондай-ақ банктің 10 %-нан астам акцияларына қатысты меншік құқықтарының біржолғы сатылуы немесе өзге біржолғы ауысуы туралы және (немесе) иелік ету және пайдалану құқықтарының ауысуы туралы жазбаша түрде хабардар етеді.</w:t>
      </w:r>
    </w:p>
    <w:bookmarkEnd w:id="8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"Бизнестің жол картасы-2020"</w:t>
            </w:r>
            <w:r>
              <w:br/>
            </w:r>
            <w:r>
              <w:rPr>
                <w:rFonts w:ascii="Times New Roman"/>
                <w:b w:val="false"/>
                <w:i w:val="false"/>
                <w:color w:val="000000"/>
                <w:sz w:val="20"/>
              </w:rPr>
              <w:t>бизнесті қолдау мен</w:t>
            </w:r>
            <w:r>
              <w:br/>
            </w:r>
            <w:r>
              <w:rPr>
                <w:rFonts w:ascii="Times New Roman"/>
                <w:b w:val="false"/>
                <w:i w:val="false"/>
                <w:color w:val="000000"/>
                <w:sz w:val="20"/>
              </w:rPr>
              <w:t>дамытудың мемлекеттік</w:t>
            </w:r>
            <w:r>
              <w:br/>
            </w:r>
            <w:r>
              <w:rPr>
                <w:rFonts w:ascii="Times New Roman"/>
                <w:b w:val="false"/>
                <w:i w:val="false"/>
                <w:color w:val="000000"/>
                <w:sz w:val="20"/>
              </w:rPr>
              <w:t>бағдарламасы шеңберінде</w:t>
            </w:r>
            <w:r>
              <w:br/>
            </w:r>
            <w:r>
              <w:rPr>
                <w:rFonts w:ascii="Times New Roman"/>
                <w:b w:val="false"/>
                <w:i w:val="false"/>
                <w:color w:val="000000"/>
                <w:sz w:val="20"/>
              </w:rPr>
              <w:t>банктердің микроқаржы</w:t>
            </w:r>
            <w:r>
              <w:br/>
            </w:r>
            <w:r>
              <w:rPr>
                <w:rFonts w:ascii="Times New Roman"/>
                <w:b w:val="false"/>
                <w:i w:val="false"/>
                <w:color w:val="000000"/>
                <w:sz w:val="20"/>
              </w:rPr>
              <w:t>ұйымдарына берген кредиттері</w:t>
            </w:r>
            <w:r>
              <w:br/>
            </w:r>
            <w:r>
              <w:rPr>
                <w:rFonts w:ascii="Times New Roman"/>
                <w:b w:val="false"/>
                <w:i w:val="false"/>
                <w:color w:val="000000"/>
                <w:sz w:val="20"/>
              </w:rPr>
              <w:t>бойынша ішінара кепілдік</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bookmarkStart w:name="z1224" w:id="841"/>
    <w:p>
      <w:pPr>
        <w:spacing w:after="0"/>
        <w:ind w:left="0"/>
        <w:jc w:val="left"/>
      </w:pPr>
      <w:r>
        <w:rPr>
          <w:rFonts w:ascii="Times New Roman"/>
          <w:b/>
          <w:i w:val="false"/>
          <w:color w:val="000000"/>
        </w:rPr>
        <w:t xml:space="preserve"> Банктің қаржы агенттігіне ұсынатын құжаттарының тізбесі</w:t>
      </w:r>
    </w:p>
    <w:bookmarkEnd w:id="841"/>
    <w:bookmarkStart w:name="z1225" w:id="842"/>
    <w:p>
      <w:pPr>
        <w:spacing w:after="0"/>
        <w:ind w:left="0"/>
        <w:jc w:val="left"/>
      </w:pPr>
      <w:r>
        <w:rPr>
          <w:rFonts w:ascii="Times New Roman"/>
          <w:b/>
          <w:i w:val="false"/>
          <w:color w:val="000000"/>
        </w:rPr>
        <w:t xml:space="preserve"> 1. Жалпы құжаттар:</w:t>
      </w:r>
    </w:p>
    <w:bookmarkEnd w:id="8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279"/>
        <w:gridCol w:w="5338"/>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843"/>
          <w:p>
            <w:pPr>
              <w:spacing w:after="20"/>
              <w:ind w:left="20"/>
              <w:jc w:val="both"/>
            </w:pPr>
            <w:r>
              <w:rPr>
                <w:rFonts w:ascii="Times New Roman"/>
                <w:b w:val="false"/>
                <w:i w:val="false"/>
                <w:color w:val="000000"/>
                <w:sz w:val="20"/>
              </w:rPr>
              <w:t>
Р/с №</w:t>
            </w:r>
          </w:p>
          <w:bookmarkEnd w:id="843"/>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844"/>
          <w:p>
            <w:pPr>
              <w:spacing w:after="20"/>
              <w:ind w:left="20"/>
              <w:jc w:val="both"/>
            </w:pPr>
            <w:r>
              <w:rPr>
                <w:rFonts w:ascii="Times New Roman"/>
                <w:b w:val="false"/>
                <w:i w:val="false"/>
                <w:color w:val="000000"/>
                <w:sz w:val="20"/>
              </w:rPr>
              <w:t>
1</w:t>
            </w:r>
          </w:p>
          <w:bookmarkEnd w:id="844"/>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845"/>
          <w:p>
            <w:pPr>
              <w:spacing w:after="20"/>
              <w:ind w:left="20"/>
              <w:jc w:val="both"/>
            </w:pPr>
            <w:r>
              <w:rPr>
                <w:rFonts w:ascii="Times New Roman"/>
                <w:b w:val="false"/>
                <w:i w:val="false"/>
                <w:color w:val="000000"/>
                <w:sz w:val="20"/>
              </w:rPr>
              <w:t>
1</w:t>
            </w:r>
          </w:p>
          <w:bookmarkEnd w:id="845"/>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тізбесіне ілеспе хат</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846"/>
          <w:p>
            <w:pPr>
              <w:spacing w:after="20"/>
              <w:ind w:left="20"/>
              <w:jc w:val="both"/>
            </w:pPr>
            <w:r>
              <w:rPr>
                <w:rFonts w:ascii="Times New Roman"/>
                <w:b w:val="false"/>
                <w:i w:val="false"/>
                <w:color w:val="000000"/>
                <w:sz w:val="20"/>
              </w:rPr>
              <w:t>
2</w:t>
            </w:r>
          </w:p>
          <w:bookmarkEnd w:id="846"/>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топтамасында бар барлық құжаттардың тізімдемесі немесе құжаттарды қабылдау-беру актісі</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қызметкері қол қойған және банктің мөрімен/мөртаңбасымен расталған түпнұсқа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847"/>
          <w:p>
            <w:pPr>
              <w:spacing w:after="20"/>
              <w:ind w:left="20"/>
              <w:jc w:val="both"/>
            </w:pPr>
            <w:r>
              <w:rPr>
                <w:rFonts w:ascii="Times New Roman"/>
                <w:b w:val="false"/>
                <w:i w:val="false"/>
                <w:color w:val="000000"/>
                <w:sz w:val="20"/>
              </w:rPr>
              <w:t>
3</w:t>
            </w:r>
          </w:p>
          <w:bookmarkEnd w:id="847"/>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 кредит алу туралы өтінім</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адамы түпнұсқамен салыстырған көшірмесі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848"/>
          <w:p>
            <w:pPr>
              <w:spacing w:after="20"/>
              <w:ind w:left="20"/>
              <w:jc w:val="both"/>
            </w:pPr>
            <w:r>
              <w:rPr>
                <w:rFonts w:ascii="Times New Roman"/>
                <w:b w:val="false"/>
                <w:i w:val="false"/>
                <w:color w:val="000000"/>
                <w:sz w:val="20"/>
              </w:rPr>
              <w:t>
4</w:t>
            </w:r>
          </w:p>
          <w:bookmarkEnd w:id="848"/>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органының қаржы агенттігінің кепілдігімен кредит беру туралы шешімі, қаржы агенттігінің нысаны бойынша кредиттік сараптамалық қорытынды, банктің кепілдік және заң басқармасының және тәуекелдер басқармасының сараптамалық қорытындылары</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адамы түпнұсқамен салыстырған көшірмесі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849"/>
          <w:p>
            <w:pPr>
              <w:spacing w:after="20"/>
              <w:ind w:left="20"/>
              <w:jc w:val="both"/>
            </w:pPr>
            <w:r>
              <w:rPr>
                <w:rFonts w:ascii="Times New Roman"/>
                <w:b w:val="false"/>
                <w:i w:val="false"/>
                <w:color w:val="000000"/>
                <w:sz w:val="20"/>
              </w:rPr>
              <w:t>
5</w:t>
            </w:r>
          </w:p>
          <w:bookmarkEnd w:id="849"/>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 мөрімен расталған жылдың басындағы және соңғы есептік күндегі жағдай бойынша МҚҰ қаржылық құжаттары (берешектің туындаған күнін, жоспарланған өтеу күнін және берешек мәнін көрсете отырып, жылдың басындағы және соңғы есепті күнгі кредиторлық және дебиторлық берешекті ашып көрсету, негізгі қаражатты, тауарлық материалдық қорлар ашып көрсету)</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адамы түпнұсқамен салыстырған көшірмесі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850"/>
          <w:p>
            <w:pPr>
              <w:spacing w:after="20"/>
              <w:ind w:left="20"/>
              <w:jc w:val="both"/>
            </w:pPr>
            <w:r>
              <w:rPr>
                <w:rFonts w:ascii="Times New Roman"/>
                <w:b w:val="false"/>
                <w:i w:val="false"/>
                <w:color w:val="000000"/>
                <w:sz w:val="20"/>
              </w:rPr>
              <w:t>
6</w:t>
            </w:r>
          </w:p>
          <w:bookmarkEnd w:id="850"/>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 мен шығыстар туралы есептің баптарын ашып көрсету – сатудан түскен табыс, өзіндік құны, кезең шығыстары, өзге табыстар мен шығыстар, қарастырылып отырған кезеңдегі ақшалай және заттай түрде сатылған өнім көлемі</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адамы түпнұсқамен салыстырған көшірмесі немесе түпнұсқасы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851"/>
          <w:p>
            <w:pPr>
              <w:spacing w:after="20"/>
              <w:ind w:left="20"/>
              <w:jc w:val="both"/>
            </w:pPr>
            <w:r>
              <w:rPr>
                <w:rFonts w:ascii="Times New Roman"/>
                <w:b w:val="false"/>
                <w:i w:val="false"/>
                <w:color w:val="000000"/>
                <w:sz w:val="20"/>
              </w:rPr>
              <w:t>
7</w:t>
            </w:r>
          </w:p>
          <w:bookmarkEnd w:id="851"/>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банктің толық деректемелерін көрсетуді қоса алғанда қызмет көрсететін банктің қарыз берешегінің бары/жоғы туралы, соңғы 12 айдағы айналымдар, сондай-ақ құжаттар қаралған сәттегі жағдай бойынша мерзімінде (№ 2 картотека) төленбеген есептеу құжаттары туралы анықтама</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нысаны бойынша түпнұсқа (30 күнтізбелік күнге дейін түпнұсқамен салыстырылған көшірмеге рұқсат етіледі)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852"/>
          <w:p>
            <w:pPr>
              <w:spacing w:after="20"/>
              <w:ind w:left="20"/>
              <w:jc w:val="both"/>
            </w:pPr>
            <w:r>
              <w:rPr>
                <w:rFonts w:ascii="Times New Roman"/>
                <w:b w:val="false"/>
                <w:i w:val="false"/>
                <w:color w:val="000000"/>
                <w:sz w:val="20"/>
              </w:rPr>
              <w:t>
8</w:t>
            </w:r>
          </w:p>
          <w:bookmarkEnd w:id="852"/>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Несиелік берешегінің бары/жоғы оның ішінде басқа қаржы ұйымдарынан мерзімі өткен (банктерден басқа, кредиттер бар болса) берешектің бары/жоғы туралы анықтама</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(күнтізбелік 30 күнге дейін түпнұсқамен салыстырылған көшірмеге рұқсат етіледі)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853"/>
          <w:p>
            <w:pPr>
              <w:spacing w:after="20"/>
              <w:ind w:left="20"/>
              <w:jc w:val="both"/>
            </w:pPr>
            <w:r>
              <w:rPr>
                <w:rFonts w:ascii="Times New Roman"/>
                <w:b w:val="false"/>
                <w:i w:val="false"/>
                <w:color w:val="000000"/>
                <w:sz w:val="20"/>
              </w:rPr>
              <w:t>
9</w:t>
            </w:r>
          </w:p>
          <w:bookmarkEnd w:id="853"/>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 міндетті зейнетақы жарналары мен әлеуметтік аударымдар бойынша берешектің жоқтығы (барлығы) туралы анықтама</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(egov.kz, www.salyk.kz анықтамасы)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854"/>
          <w:p>
            <w:pPr>
              <w:spacing w:after="20"/>
              <w:ind w:left="20"/>
              <w:jc w:val="both"/>
            </w:pPr>
            <w:r>
              <w:rPr>
                <w:rFonts w:ascii="Times New Roman"/>
                <w:b w:val="false"/>
                <w:i w:val="false"/>
                <w:color w:val="000000"/>
                <w:sz w:val="20"/>
              </w:rPr>
              <w:t>
10</w:t>
            </w:r>
          </w:p>
          <w:bookmarkEnd w:id="854"/>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банктердегі барлық қолда бар шоттар туралы мәліметтер</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 хатының түпнұсқасы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855"/>
          <w:p>
            <w:pPr>
              <w:spacing w:after="20"/>
              <w:ind w:left="20"/>
              <w:jc w:val="both"/>
            </w:pPr>
            <w:r>
              <w:rPr>
                <w:rFonts w:ascii="Times New Roman"/>
                <w:b w:val="false"/>
                <w:i w:val="false"/>
                <w:color w:val="000000"/>
                <w:sz w:val="20"/>
              </w:rPr>
              <w:t>
11</w:t>
            </w:r>
          </w:p>
          <w:bookmarkEnd w:id="855"/>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келісімдер (қолданыстағы кредиттер бар болса)</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көшірмелер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856"/>
          <w:p>
            <w:pPr>
              <w:spacing w:after="20"/>
              <w:ind w:left="20"/>
              <w:jc w:val="both"/>
            </w:pPr>
            <w:r>
              <w:rPr>
                <w:rFonts w:ascii="Times New Roman"/>
                <w:b w:val="false"/>
                <w:i w:val="false"/>
                <w:color w:val="000000"/>
                <w:sz w:val="20"/>
              </w:rPr>
              <w:t>
12</w:t>
            </w:r>
          </w:p>
          <w:bookmarkEnd w:id="856"/>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атынан банктік қарыз, кепіл және кепілдік беру шартын жасайтын адамның өкілеттіктерін растайтын құжаттар</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мөрімен расталған көшірмелер (банк кепілдік шартын жасау сәтіне қарай ұсынуы мүмкін)</w:t>
            </w:r>
          </w:p>
        </w:tc>
      </w:tr>
    </w:tbl>
    <w:bookmarkStart w:name="z1240" w:id="857"/>
    <w:p>
      <w:pPr>
        <w:spacing w:after="0"/>
        <w:ind w:left="0"/>
        <w:jc w:val="both"/>
      </w:pPr>
      <w:r>
        <w:rPr>
          <w:rFonts w:ascii="Times New Roman"/>
          <w:b w:val="false"/>
          <w:i w:val="false"/>
          <w:color w:val="000000"/>
          <w:sz w:val="28"/>
        </w:rPr>
        <w:t>
      Банк құжаттар топтамасын беру күнінде қаржылық есептің ескіру мерзімі 3 айдан аспауы керек.</w:t>
      </w:r>
    </w:p>
    <w:bookmarkEnd w:id="857"/>
    <w:bookmarkStart w:name="z1241" w:id="858"/>
    <w:p>
      <w:pPr>
        <w:spacing w:after="0"/>
        <w:ind w:left="0"/>
        <w:jc w:val="both"/>
      </w:pPr>
      <w:r>
        <w:rPr>
          <w:rFonts w:ascii="Times New Roman"/>
          <w:b w:val="false"/>
          <w:i w:val="false"/>
          <w:color w:val="000000"/>
          <w:sz w:val="28"/>
        </w:rPr>
        <w:t>
      2. МҚҰ құқықтық мәртебесін және өкілеттіктерін айқындайтын құжаттар</w:t>
      </w:r>
    </w:p>
    <w:bookmarkEnd w:id="8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5707"/>
        <w:gridCol w:w="5668"/>
      </w:tblGrid>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859"/>
          <w:p>
            <w:pPr>
              <w:spacing w:after="20"/>
              <w:ind w:left="20"/>
              <w:jc w:val="both"/>
            </w:pPr>
            <w:r>
              <w:rPr>
                <w:rFonts w:ascii="Times New Roman"/>
                <w:b w:val="false"/>
                <w:i w:val="false"/>
                <w:color w:val="000000"/>
                <w:sz w:val="20"/>
              </w:rPr>
              <w:t>
Р/с №</w:t>
            </w:r>
          </w:p>
          <w:bookmarkEnd w:id="859"/>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860"/>
          <w:p>
            <w:pPr>
              <w:spacing w:after="20"/>
              <w:ind w:left="20"/>
              <w:jc w:val="both"/>
            </w:pPr>
            <w:r>
              <w:rPr>
                <w:rFonts w:ascii="Times New Roman"/>
                <w:b w:val="false"/>
                <w:i w:val="false"/>
                <w:color w:val="000000"/>
                <w:sz w:val="20"/>
              </w:rPr>
              <w:t>
1</w:t>
            </w:r>
          </w:p>
          <w:bookmarkEnd w:id="860"/>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861"/>
          <w:p>
            <w:pPr>
              <w:spacing w:after="20"/>
              <w:ind w:left="20"/>
              <w:jc w:val="both"/>
            </w:pPr>
            <w:r>
              <w:rPr>
                <w:rFonts w:ascii="Times New Roman"/>
                <w:b w:val="false"/>
                <w:i w:val="false"/>
                <w:color w:val="000000"/>
                <w:sz w:val="20"/>
              </w:rPr>
              <w:t>
1</w:t>
            </w:r>
          </w:p>
          <w:bookmarkEnd w:id="861"/>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 оған өзгерістер мен толықтырулар</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куәландырған көшірме</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862"/>
          <w:p>
            <w:pPr>
              <w:spacing w:after="20"/>
              <w:ind w:left="20"/>
              <w:jc w:val="both"/>
            </w:pPr>
            <w:r>
              <w:rPr>
                <w:rFonts w:ascii="Times New Roman"/>
                <w:b w:val="false"/>
                <w:i w:val="false"/>
                <w:color w:val="000000"/>
                <w:sz w:val="20"/>
              </w:rPr>
              <w:t>
2</w:t>
            </w:r>
          </w:p>
          <w:bookmarkEnd w:id="862"/>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тіркеу/қайта тіркеу туралы куәлік/анықтама</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куәландырған көшірме (egov.kz анықтамасына рұқсат етіледі)</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863"/>
          <w:p>
            <w:pPr>
              <w:spacing w:after="20"/>
              <w:ind w:left="20"/>
              <w:jc w:val="both"/>
            </w:pPr>
            <w:r>
              <w:rPr>
                <w:rFonts w:ascii="Times New Roman"/>
                <w:b w:val="false"/>
                <w:i w:val="false"/>
                <w:color w:val="000000"/>
                <w:sz w:val="20"/>
              </w:rPr>
              <w:t>
3</w:t>
            </w:r>
          </w:p>
          <w:bookmarkEnd w:id="863"/>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басқарушыны тағайындау туралы МҚҰ уәкілетті органының шешімі</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немесе банктің уәкілетті адамы түпнұсқамен салыстырған көшірмесі</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864"/>
          <w:p>
            <w:pPr>
              <w:spacing w:after="20"/>
              <w:ind w:left="20"/>
              <w:jc w:val="both"/>
            </w:pPr>
            <w:r>
              <w:rPr>
                <w:rFonts w:ascii="Times New Roman"/>
                <w:b w:val="false"/>
                <w:i w:val="false"/>
                <w:color w:val="000000"/>
                <w:sz w:val="20"/>
              </w:rPr>
              <w:t>
4</w:t>
            </w:r>
          </w:p>
          <w:bookmarkEnd w:id="864"/>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 және қаржы агенттігінде МҚҰ атынан құжаттарға қол қоюға уәкілетті адамның жеке басын куәландыратын құжат, сондай-ақ оның өкілеттілігін растайтын құжаттар</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адамы түпнұсқамен салыстырған көшірмесі</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865"/>
          <w:p>
            <w:pPr>
              <w:spacing w:after="20"/>
              <w:ind w:left="20"/>
              <w:jc w:val="both"/>
            </w:pPr>
            <w:r>
              <w:rPr>
                <w:rFonts w:ascii="Times New Roman"/>
                <w:b w:val="false"/>
                <w:i w:val="false"/>
                <w:color w:val="000000"/>
                <w:sz w:val="20"/>
              </w:rPr>
              <w:t>
5</w:t>
            </w:r>
          </w:p>
          <w:bookmarkEnd w:id="865"/>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тарту туралы шешім қабылдаған МҚҰ уәкілетті органының шешімі</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 бекіткен нысан бойынша түпнұсқа</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866"/>
          <w:p>
            <w:pPr>
              <w:spacing w:after="20"/>
              <w:ind w:left="20"/>
              <w:jc w:val="both"/>
            </w:pPr>
            <w:r>
              <w:rPr>
                <w:rFonts w:ascii="Times New Roman"/>
                <w:b w:val="false"/>
                <w:i w:val="false"/>
                <w:color w:val="000000"/>
                <w:sz w:val="20"/>
              </w:rPr>
              <w:t>
6</w:t>
            </w:r>
          </w:p>
          <w:bookmarkEnd w:id="866"/>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тарту туралы шешім қабылдаған МҚҰ уәкілетті органының шешімі</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 бекіткен нысан бойынша түпнұсқа</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867"/>
          <w:p>
            <w:pPr>
              <w:spacing w:after="20"/>
              <w:ind w:left="20"/>
              <w:jc w:val="both"/>
            </w:pPr>
            <w:r>
              <w:rPr>
                <w:rFonts w:ascii="Times New Roman"/>
                <w:b w:val="false"/>
                <w:i w:val="false"/>
                <w:color w:val="000000"/>
                <w:sz w:val="20"/>
              </w:rPr>
              <w:t>
7</w:t>
            </w:r>
          </w:p>
          <w:bookmarkEnd w:id="867"/>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бас бухгалтер қолтаңбаларының үлгілері және МҚҰ мөрінің бедері бар құжат</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куәландырған түпнұсқа</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868"/>
          <w:p>
            <w:pPr>
              <w:spacing w:after="20"/>
              <w:ind w:left="20"/>
              <w:jc w:val="both"/>
            </w:pPr>
            <w:r>
              <w:rPr>
                <w:rFonts w:ascii="Times New Roman"/>
                <w:b w:val="false"/>
                <w:i w:val="false"/>
                <w:color w:val="000000"/>
                <w:sz w:val="20"/>
              </w:rPr>
              <w:t>
8</w:t>
            </w:r>
          </w:p>
          <w:bookmarkEnd w:id="868"/>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МҚҰ-ның ақпаратты кредит бюросына ұсынуға және кредиттік есепті алуға келісімі</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қаржы агенттігінің атына ұсынылады</w:t>
            </w:r>
          </w:p>
        </w:tc>
      </w:tr>
    </w:tbl>
    <w:bookmarkStart w:name="z1252" w:id="869"/>
    <w:p>
      <w:pPr>
        <w:spacing w:after="0"/>
        <w:ind w:left="0"/>
        <w:jc w:val="both"/>
      </w:pPr>
      <w:r>
        <w:rPr>
          <w:rFonts w:ascii="Times New Roman"/>
          <w:b w:val="false"/>
          <w:i w:val="false"/>
          <w:color w:val="000000"/>
          <w:sz w:val="28"/>
        </w:rPr>
        <w:t>
      Ескертпе:</w:t>
      </w:r>
    </w:p>
    <w:bookmarkEnd w:id="869"/>
    <w:bookmarkStart w:name="z1253" w:id="870"/>
    <w:p>
      <w:pPr>
        <w:spacing w:after="0"/>
        <w:ind w:left="0"/>
        <w:jc w:val="both"/>
      </w:pPr>
      <w:r>
        <w:rPr>
          <w:rFonts w:ascii="Times New Roman"/>
          <w:b w:val="false"/>
          <w:i w:val="false"/>
          <w:color w:val="000000"/>
          <w:sz w:val="28"/>
        </w:rPr>
        <w:t>
      Бірнеше парақтан тұратын құжат ұсынылған жағдайда, мұндай құжат тігілуі және нөмірленуі не құжаттың әрбір парағы уәкілетті адамның қолтаңбасымен және мөрмен/мөртабанмен бекітілуге тиіс.</w:t>
      </w:r>
    </w:p>
    <w:bookmarkEnd w:id="8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"Бизнестің жол картасы-2020"</w:t>
            </w:r>
            <w:r>
              <w:br/>
            </w:r>
            <w:r>
              <w:rPr>
                <w:rFonts w:ascii="Times New Roman"/>
                <w:b w:val="false"/>
                <w:i w:val="false"/>
                <w:color w:val="000000"/>
                <w:sz w:val="20"/>
              </w:rPr>
              <w:t>бизнесті қолдау мен</w:t>
            </w:r>
            <w:r>
              <w:br/>
            </w:r>
            <w:r>
              <w:rPr>
                <w:rFonts w:ascii="Times New Roman"/>
                <w:b w:val="false"/>
                <w:i w:val="false"/>
                <w:color w:val="000000"/>
                <w:sz w:val="20"/>
              </w:rPr>
              <w:t>дамытудың мемлекеттік</w:t>
            </w:r>
            <w:r>
              <w:br/>
            </w:r>
            <w:r>
              <w:rPr>
                <w:rFonts w:ascii="Times New Roman"/>
                <w:b w:val="false"/>
                <w:i w:val="false"/>
                <w:color w:val="000000"/>
                <w:sz w:val="20"/>
              </w:rPr>
              <w:t>бағдарламасы шеңберінде</w:t>
            </w:r>
            <w:r>
              <w:br/>
            </w:r>
            <w:r>
              <w:rPr>
                <w:rFonts w:ascii="Times New Roman"/>
                <w:b w:val="false"/>
                <w:i w:val="false"/>
                <w:color w:val="000000"/>
                <w:sz w:val="20"/>
              </w:rPr>
              <w:t>банктердің микроқаржы</w:t>
            </w:r>
            <w:r>
              <w:br/>
            </w:r>
            <w:r>
              <w:rPr>
                <w:rFonts w:ascii="Times New Roman"/>
                <w:b w:val="false"/>
                <w:i w:val="false"/>
                <w:color w:val="000000"/>
                <w:sz w:val="20"/>
              </w:rPr>
              <w:t>ұйымдарына берген кредиттері</w:t>
            </w:r>
            <w:r>
              <w:br/>
            </w:r>
            <w:r>
              <w:rPr>
                <w:rFonts w:ascii="Times New Roman"/>
                <w:b w:val="false"/>
                <w:i w:val="false"/>
                <w:color w:val="000000"/>
                <w:sz w:val="20"/>
              </w:rPr>
              <w:t>бойынша ішінара кепілдік</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 АҚ-ға</w:t>
            </w:r>
          </w:p>
        </w:tc>
      </w:tr>
    </w:tbl>
    <w:bookmarkStart w:name="z1257" w:id="871"/>
    <w:p>
      <w:pPr>
        <w:spacing w:after="0"/>
        <w:ind w:left="0"/>
        <w:jc w:val="left"/>
      </w:pPr>
      <w:r>
        <w:rPr>
          <w:rFonts w:ascii="Times New Roman"/>
          <w:b/>
          <w:i w:val="false"/>
          <w:color w:val="000000"/>
        </w:rPr>
        <w:t xml:space="preserve"> Алдын ала кепілдік хат</w:t>
      </w:r>
    </w:p>
    <w:bookmarkEnd w:id="871"/>
    <w:bookmarkStart w:name="z1258" w:id="872"/>
    <w:p>
      <w:pPr>
        <w:spacing w:after="0"/>
        <w:ind w:left="0"/>
        <w:jc w:val="both"/>
      </w:pPr>
      <w:r>
        <w:rPr>
          <w:rFonts w:ascii="Times New Roman"/>
          <w:b w:val="false"/>
          <w:i w:val="false"/>
          <w:color w:val="000000"/>
          <w:sz w:val="28"/>
        </w:rPr>
        <w:t>
      "Бизнестің жол картасы-2020" бизнесті қолдау мен дамытудың мемлекеттік бағдарламасының бірінші бағытын іске асыру шеңберінде "Даму" кәсіпкерлікті дамыту қоры" АҚ (бұдан әрі – қаржы агенттігі) "___________" микроқаржы ұйымының қаржы агенттігінің кредит бойынша кепілдік беруі туралы өтінімін қарағанын және мақұлдағанын хабарлаймыз.</w:t>
      </w:r>
    </w:p>
    <w:bookmarkEnd w:id="872"/>
    <w:bookmarkStart w:name="z1259" w:id="873"/>
    <w:p>
      <w:pPr>
        <w:spacing w:after="0"/>
        <w:ind w:left="0"/>
        <w:jc w:val="both"/>
      </w:pPr>
      <w:r>
        <w:rPr>
          <w:rFonts w:ascii="Times New Roman"/>
          <w:b w:val="false"/>
          <w:i w:val="false"/>
          <w:color w:val="000000"/>
          <w:sz w:val="28"/>
        </w:rPr>
        <w:t>
      Қаржы агенттігі "___________" микроқаржы ұйымы үшін мынадай шарттармен кредит бойынша кепілдік беруге дайын:</w:t>
      </w:r>
    </w:p>
    <w:bookmarkEnd w:id="873"/>
    <w:bookmarkStart w:name="z1260" w:id="874"/>
    <w:p>
      <w:pPr>
        <w:spacing w:after="0"/>
        <w:ind w:left="0"/>
        <w:jc w:val="both"/>
      </w:pPr>
      <w:r>
        <w:rPr>
          <w:rFonts w:ascii="Times New Roman"/>
          <w:b w:val="false"/>
          <w:i w:val="false"/>
          <w:color w:val="000000"/>
          <w:sz w:val="28"/>
        </w:rPr>
        <w:t>
      1) кепілдік сомасы: ___________ (__________) теңге, ол кредит сомасының _____ %-ын құрайды;</w:t>
      </w:r>
    </w:p>
    <w:bookmarkEnd w:id="874"/>
    <w:bookmarkStart w:name="z1261" w:id="875"/>
    <w:p>
      <w:pPr>
        <w:spacing w:after="0"/>
        <w:ind w:left="0"/>
        <w:jc w:val="both"/>
      </w:pPr>
      <w:r>
        <w:rPr>
          <w:rFonts w:ascii="Times New Roman"/>
          <w:b w:val="false"/>
          <w:i w:val="false"/>
          <w:color w:val="000000"/>
          <w:sz w:val="28"/>
        </w:rPr>
        <w:t>
      2) кепілдік мерзімі: ______________;</w:t>
      </w:r>
    </w:p>
    <w:bookmarkEnd w:id="875"/>
    <w:bookmarkStart w:name="z1262" w:id="876"/>
    <w:p>
      <w:pPr>
        <w:spacing w:after="0"/>
        <w:ind w:left="0"/>
        <w:jc w:val="both"/>
      </w:pPr>
      <w:r>
        <w:rPr>
          <w:rFonts w:ascii="Times New Roman"/>
          <w:b w:val="false"/>
          <w:i w:val="false"/>
          <w:color w:val="000000"/>
          <w:sz w:val="28"/>
        </w:rPr>
        <w:t>
      3) кепілдік берудің өзге шарттары кепілдік шартында реттеледі.</w:t>
      </w:r>
    </w:p>
    <w:bookmarkEnd w:id="876"/>
    <w:bookmarkStart w:name="z1263" w:id="877"/>
    <w:p>
      <w:pPr>
        <w:spacing w:after="0"/>
        <w:ind w:left="0"/>
        <w:jc w:val="both"/>
      </w:pPr>
      <w:r>
        <w:rPr>
          <w:rFonts w:ascii="Times New Roman"/>
          <w:b w:val="false"/>
          <w:i w:val="false"/>
          <w:color w:val="000000"/>
          <w:sz w:val="28"/>
        </w:rPr>
        <w:t>
      Осы алдын ала кепілдік хатының қолданылу мерзімі_______дейінгі уақытты қамтиды.</w:t>
      </w:r>
    </w:p>
    <w:bookmarkEnd w:id="877"/>
    <w:bookmarkStart w:name="z1264" w:id="878"/>
    <w:p>
      <w:pPr>
        <w:spacing w:after="0"/>
        <w:ind w:left="0"/>
        <w:jc w:val="both"/>
      </w:pPr>
      <w:r>
        <w:rPr>
          <w:rFonts w:ascii="Times New Roman"/>
          <w:b w:val="false"/>
          <w:i w:val="false"/>
          <w:color w:val="000000"/>
          <w:sz w:val="28"/>
        </w:rPr>
        <w:t>
      Микроқаржы ұйымдарына ішінара кепілдік беру түріндегі мемлекеттік қолдау шарттарын реттейтін Қазақстан Республикасының нормативтік құқықтық актілеріне өзгерістер және (немесе) толықтырулар енгізілген жағдайда, қаржы агенттігі кепілдік берудің жоғарыда көрсетілген шарттарын қайта қарауға және оларды өзгертуге не толық немесе ішінара жоюға құқылы, банкті ол туралы кепілдік шартына қол қойылғанға дейін хабардар етеді.</w:t>
      </w:r>
    </w:p>
    <w:bookmarkEnd w:id="878"/>
    <w:bookmarkStart w:name="z1265" w:id="879"/>
    <w:p>
      <w:pPr>
        <w:spacing w:after="0"/>
        <w:ind w:left="0"/>
        <w:jc w:val="both"/>
      </w:pPr>
      <w:r>
        <w:rPr>
          <w:rFonts w:ascii="Times New Roman"/>
          <w:b w:val="false"/>
          <w:i w:val="false"/>
          <w:color w:val="000000"/>
          <w:sz w:val="28"/>
        </w:rPr>
        <w:t>
      Құрметпен,</w:t>
      </w:r>
    </w:p>
    <w:bookmarkEnd w:id="879"/>
    <w:bookmarkStart w:name="z1266" w:id="880"/>
    <w:p>
      <w:pPr>
        <w:spacing w:after="0"/>
        <w:ind w:left="0"/>
        <w:jc w:val="both"/>
      </w:pPr>
      <w:r>
        <w:rPr>
          <w:rFonts w:ascii="Times New Roman"/>
          <w:b w:val="false"/>
          <w:i w:val="false"/>
          <w:color w:val="000000"/>
          <w:sz w:val="28"/>
        </w:rPr>
        <w:t>
      ____________________ _____________________ ___________________</w:t>
      </w:r>
    </w:p>
    <w:bookmarkEnd w:id="880"/>
    <w:bookmarkStart w:name="z1267" w:id="881"/>
    <w:p>
      <w:pPr>
        <w:spacing w:after="0"/>
        <w:ind w:left="0"/>
        <w:jc w:val="both"/>
      </w:pPr>
      <w:r>
        <w:rPr>
          <w:rFonts w:ascii="Times New Roman"/>
          <w:b w:val="false"/>
          <w:i w:val="false"/>
          <w:color w:val="000000"/>
          <w:sz w:val="28"/>
        </w:rPr>
        <w:t>
      (лауазымы) (қолы) (тегі, аты, әкесінің аты (бар болған жағдайда).)</w:t>
      </w:r>
    </w:p>
    <w:bookmarkEnd w:id="881"/>
    <w:bookmarkStart w:name="z1268" w:id="882"/>
    <w:p>
      <w:pPr>
        <w:spacing w:after="0"/>
        <w:ind w:left="0"/>
        <w:jc w:val="both"/>
      </w:pPr>
      <w:r>
        <w:rPr>
          <w:rFonts w:ascii="Times New Roman"/>
          <w:b w:val="false"/>
          <w:i w:val="false"/>
          <w:color w:val="000000"/>
          <w:sz w:val="28"/>
        </w:rPr>
        <w:t>
       М.О.</w:t>
      </w:r>
    </w:p>
    <w:bookmarkEnd w:id="8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w:t>
            </w:r>
            <w:r>
              <w:br/>
            </w:r>
            <w:r>
              <w:rPr>
                <w:rFonts w:ascii="Times New Roman"/>
                <w:b w:val="false"/>
                <w:i w:val="false"/>
                <w:color w:val="000000"/>
                <w:sz w:val="20"/>
              </w:rPr>
              <w:t>дамытудың мемлекеттік</w:t>
            </w:r>
            <w:r>
              <w:br/>
            </w:r>
            <w:r>
              <w:rPr>
                <w:rFonts w:ascii="Times New Roman"/>
                <w:b w:val="false"/>
                <w:i w:val="false"/>
                <w:color w:val="000000"/>
                <w:sz w:val="20"/>
              </w:rPr>
              <w:t>бағдарламасы шеңберінде</w:t>
            </w:r>
            <w:r>
              <w:br/>
            </w:r>
            <w:r>
              <w:rPr>
                <w:rFonts w:ascii="Times New Roman"/>
                <w:b w:val="false"/>
                <w:i w:val="false"/>
                <w:color w:val="000000"/>
                <w:sz w:val="20"/>
              </w:rPr>
              <w:t>банктердің микроқаржы</w:t>
            </w:r>
            <w:r>
              <w:br/>
            </w:r>
            <w:r>
              <w:rPr>
                <w:rFonts w:ascii="Times New Roman"/>
                <w:b w:val="false"/>
                <w:i w:val="false"/>
                <w:color w:val="000000"/>
                <w:sz w:val="20"/>
              </w:rPr>
              <w:t>ұйымдарына берген кредиттері</w:t>
            </w:r>
            <w:r>
              <w:br/>
            </w:r>
            <w:r>
              <w:rPr>
                <w:rFonts w:ascii="Times New Roman"/>
                <w:b w:val="false"/>
                <w:i w:val="false"/>
                <w:color w:val="000000"/>
                <w:sz w:val="20"/>
              </w:rPr>
              <w:t>бойынша ішінара кепілдік</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71" w:id="883"/>
    <w:p>
      <w:pPr>
        <w:spacing w:after="0"/>
        <w:ind w:left="0"/>
        <w:jc w:val="left"/>
      </w:pPr>
      <w:r>
        <w:rPr>
          <w:rFonts w:ascii="Times New Roman"/>
          <w:b/>
          <w:i w:val="false"/>
          <w:color w:val="000000"/>
        </w:rPr>
        <w:t xml:space="preserve"> "_____________" АҚ-ның</w:t>
      </w:r>
    </w:p>
    <w:bookmarkEnd w:id="883"/>
    <w:bookmarkStart w:name="z1272" w:id="884"/>
    <w:p>
      <w:pPr>
        <w:spacing w:after="0"/>
        <w:ind w:left="0"/>
        <w:jc w:val="left"/>
      </w:pPr>
      <w:r>
        <w:rPr>
          <w:rFonts w:ascii="Times New Roman"/>
          <w:b/>
          <w:i w:val="false"/>
          <w:color w:val="000000"/>
        </w:rPr>
        <w:t xml:space="preserve"> __________________ бастап ______________________ жыл аралығындағы кезеңде "Бизнестің жол картасы-2020" бизнесті қолдау мен дамытудың мемлекеттік бағдарламасының бірінші бағыты шеңберінде МҚҰ кредиттерін іске асыру барысының ағымдағы мониторингі туралы есебі</w:t>
      </w:r>
    </w:p>
    <w:bookmarkEnd w:id="8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3238"/>
        <w:gridCol w:w="2710"/>
        <w:gridCol w:w="3097"/>
        <w:gridCol w:w="2273"/>
      </w:tblGrid>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885"/>
          <w:p>
            <w:pPr>
              <w:spacing w:after="20"/>
              <w:ind w:left="20"/>
              <w:jc w:val="both"/>
            </w:pPr>
            <w:r>
              <w:rPr>
                <w:rFonts w:ascii="Times New Roman"/>
                <w:b w:val="false"/>
                <w:i w:val="false"/>
                <w:color w:val="000000"/>
                <w:sz w:val="20"/>
              </w:rPr>
              <w:t>
Р/с №</w:t>
            </w:r>
          </w:p>
          <w:bookmarkEnd w:id="885"/>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 өтініш берген жері (облыс, өңір)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ЖСН/БСН</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886"/>
          <w:p>
            <w:pPr>
              <w:spacing w:after="20"/>
              <w:ind w:left="20"/>
              <w:jc w:val="both"/>
            </w:pPr>
            <w:r>
              <w:rPr>
                <w:rFonts w:ascii="Times New Roman"/>
                <w:b w:val="false"/>
                <w:i w:val="false"/>
                <w:color w:val="000000"/>
                <w:sz w:val="20"/>
              </w:rPr>
              <w:t>
1</w:t>
            </w:r>
          </w:p>
          <w:bookmarkEnd w:id="886"/>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мәртебесі (ЖШС, ЖК, ШҚ, ӨК)</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шартының/Кредиттік желі ашу туралы келісімнің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шартының/Кредиттік желі ашу туралы келісімнің күні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мерзімі</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 теңге</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сыйақы мөлшерлемесі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бойынша жеңілдікті кезең</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төлеу бойынша жеңілдікті кезең</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(транш) беру күні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берілген қаражат сомасы, теңге</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негізгі борыш берешегінің қалдығы, теңге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шартының нөмірі</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шартының күні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агенттігінің кепілдік сомасы, теңге</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бойынша қаржы агенттігінің міндеттемелерді орындау сомасы, теңге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бойынша мерзімі өткен берешек сомасы, теңге</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қарыз бойынша мерзімі өткен күндер саны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төлеу бойынша мерзімі өткен күндер саны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шарты/Кредиттік желі ашу туралы келісім бойынша қолжетімділік кезеңі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органы шешімінің күні</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талаптары бойынша сыныптау санаты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6" w:id="887"/>
    <w:p>
      <w:pPr>
        <w:spacing w:after="0"/>
        <w:ind w:left="0"/>
        <w:jc w:val="both"/>
      </w:pPr>
      <w:r>
        <w:rPr>
          <w:rFonts w:ascii="Times New Roman"/>
          <w:b w:val="false"/>
          <w:i w:val="false"/>
          <w:color w:val="000000"/>
          <w:sz w:val="28"/>
        </w:rPr>
        <w:t>
      Лауазымды тұлға _______________________________________________________</w:t>
      </w:r>
    </w:p>
    <w:bookmarkEnd w:id="887"/>
    <w:bookmarkStart w:name="z1287" w:id="888"/>
    <w:p>
      <w:pPr>
        <w:spacing w:after="0"/>
        <w:ind w:left="0"/>
        <w:jc w:val="both"/>
      </w:pPr>
      <w:r>
        <w:rPr>
          <w:rFonts w:ascii="Times New Roman"/>
          <w:b w:val="false"/>
          <w:i w:val="false"/>
          <w:color w:val="000000"/>
          <w:sz w:val="28"/>
        </w:rPr>
        <w:t>
      Тегі, аты, әкесінің аты (бар болған жағдайда) М.О. (қолы)</w:t>
      </w:r>
    </w:p>
    <w:bookmarkEnd w:id="888"/>
    <w:bookmarkStart w:name="z1288" w:id="889"/>
    <w:p>
      <w:pPr>
        <w:spacing w:after="0"/>
        <w:ind w:left="0"/>
        <w:jc w:val="both"/>
      </w:pPr>
      <w:r>
        <w:rPr>
          <w:rFonts w:ascii="Times New Roman"/>
          <w:b w:val="false"/>
          <w:i w:val="false"/>
          <w:color w:val="000000"/>
          <w:sz w:val="28"/>
        </w:rPr>
        <w:t>
      Жауапты қызметкер ______________________________________________________</w:t>
      </w:r>
    </w:p>
    <w:bookmarkEnd w:id="889"/>
    <w:bookmarkStart w:name="z1289" w:id="890"/>
    <w:p>
      <w:pPr>
        <w:spacing w:after="0"/>
        <w:ind w:left="0"/>
        <w:jc w:val="both"/>
      </w:pPr>
      <w:r>
        <w:rPr>
          <w:rFonts w:ascii="Times New Roman"/>
          <w:b w:val="false"/>
          <w:i w:val="false"/>
          <w:color w:val="000000"/>
          <w:sz w:val="28"/>
        </w:rPr>
        <w:t>
      Тегі, аты, әкесінің аты (бар болған жағдайда) (қолы)</w:t>
      </w:r>
    </w:p>
    <w:bookmarkEnd w:id="8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25 тамыздағы</w:t>
            </w:r>
            <w:r>
              <w:br/>
            </w:r>
            <w:r>
              <w:rPr>
                <w:rFonts w:ascii="Times New Roman"/>
                <w:b w:val="false"/>
                <w:i w:val="false"/>
                <w:color w:val="000000"/>
                <w:sz w:val="20"/>
              </w:rPr>
              <w:t>№ 523 қаулысына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19 сәуірдегі</w:t>
            </w:r>
            <w:r>
              <w:br/>
            </w:r>
            <w:r>
              <w:rPr>
                <w:rFonts w:ascii="Times New Roman"/>
                <w:b w:val="false"/>
                <w:i w:val="false"/>
                <w:color w:val="000000"/>
                <w:sz w:val="20"/>
              </w:rPr>
              <w:t xml:space="preserve"> № 234 қаулысымен</w:t>
            </w:r>
            <w:r>
              <w:br/>
            </w:r>
            <w:r>
              <w:rPr>
                <w:rFonts w:ascii="Times New Roman"/>
                <w:b w:val="false"/>
                <w:i w:val="false"/>
                <w:color w:val="000000"/>
                <w:sz w:val="20"/>
              </w:rPr>
              <w:t>бекітілген</w:t>
            </w:r>
          </w:p>
        </w:tc>
      </w:tr>
    </w:tbl>
    <w:bookmarkStart w:name="z1292" w:id="891"/>
    <w:p>
      <w:pPr>
        <w:spacing w:after="0"/>
        <w:ind w:left="0"/>
        <w:jc w:val="left"/>
      </w:pPr>
      <w:r>
        <w:rPr>
          <w:rFonts w:ascii="Times New Roman"/>
          <w:b/>
          <w:i w:val="false"/>
          <w:color w:val="000000"/>
        </w:rPr>
        <w:t xml:space="preserve"> "Бизнестің жол картасы-2020" бизнесті қолдау мен дамытудың мемлекеттік бағдарламасы шеңберінде кәсіпкерлік субъектілерін ислам банктері қаржыландырған кезде ислам банктерінің кірістерін құрайтын тауарларға үстеме бағаның бір бөлігін және жалдау ақысының бір бөлігін субсидиялау қағидалары</w:t>
      </w:r>
      <w:r>
        <w:br/>
      </w:r>
    </w:p>
    <w:bookmarkEnd w:id="891"/>
    <w:bookmarkStart w:name="z1293" w:id="892"/>
    <w:p>
      <w:pPr>
        <w:spacing w:after="0"/>
        <w:ind w:left="0"/>
        <w:jc w:val="left"/>
      </w:pPr>
      <w:r>
        <w:rPr>
          <w:rFonts w:ascii="Times New Roman"/>
          <w:b/>
          <w:i w:val="false"/>
          <w:color w:val="000000"/>
        </w:rPr>
        <w:t xml:space="preserve"> 1-тарау. Жалпы ережелер</w:t>
      </w:r>
    </w:p>
    <w:bookmarkEnd w:id="892"/>
    <w:bookmarkStart w:name="z1294" w:id="893"/>
    <w:p>
      <w:pPr>
        <w:spacing w:after="0"/>
        <w:ind w:left="0"/>
        <w:jc w:val="both"/>
      </w:pPr>
      <w:r>
        <w:rPr>
          <w:rFonts w:ascii="Times New Roman"/>
          <w:b w:val="false"/>
          <w:i w:val="false"/>
          <w:color w:val="000000"/>
          <w:sz w:val="28"/>
        </w:rPr>
        <w:t>
      1. Осы "Бизнестің жол картасы-2020" бизнесті қолдау мен дамытудың мемлекеттік бағдарламасы шеңберінде кәсіпкерлік субъектілерін ислам банктері қаржыландырған кезде ислам банктерінің кірісін құрайтын тауарларға үстеме бағаның бір бөлігін және жалдау ақысының бір бөлігін субсидиялау қағидалары (бұдан әрі – Ислам банктерінің қаржыландыруы кезінде субсидиялау қағидалары) Қазақстан Республикасының Кәсіпкерлік кодексіне, "Бизнестің жол картасы-2020" бизнесті қолдау мен дамытудың мемлекеттік бағдарламасына (бұдан әрі – Бағдарлама) сәйкес әзірленді және кәсіпкерлік субъектілеріне берілетін ислам банктерінің/исламдық лизингтік компанияның қаржыландыруы бойынша ислам банкінің/исламдық лизингтік компаниялардың кірісін құрайтын тауарларға үстеме бағаның бір бөлігін/жалдау ақысының бір бөлігін субсидиялау шарттары мен тетіктерін айқындайды.</w:t>
      </w:r>
    </w:p>
    <w:bookmarkEnd w:id="893"/>
    <w:bookmarkStart w:name="z1295" w:id="894"/>
    <w:p>
      <w:pPr>
        <w:spacing w:after="0"/>
        <w:ind w:left="0"/>
        <w:jc w:val="both"/>
      </w:pPr>
      <w:r>
        <w:rPr>
          <w:rFonts w:ascii="Times New Roman"/>
          <w:b w:val="false"/>
          <w:i w:val="false"/>
          <w:color w:val="000000"/>
          <w:sz w:val="28"/>
        </w:rPr>
        <w:t>
      2. Осы Ислам банктерінің қаржыландыруы кезінде субсидиялау қағидаларында мынадай терминдер мен анықтамалар пайдаланылады:</w:t>
      </w:r>
    </w:p>
    <w:bookmarkEnd w:id="894"/>
    <w:bookmarkStart w:name="z1296" w:id="895"/>
    <w:p>
      <w:pPr>
        <w:spacing w:after="0"/>
        <w:ind w:left="0"/>
        <w:jc w:val="both"/>
      </w:pPr>
      <w:r>
        <w:rPr>
          <w:rFonts w:ascii="Times New Roman"/>
          <w:b w:val="false"/>
          <w:i w:val="false"/>
          <w:color w:val="000000"/>
          <w:sz w:val="28"/>
        </w:rPr>
        <w:t>
      1) банк-төлем агентi – қаржы агенттігімен келісуге және исламдық лизингтік компаниялардың исламдық лизинг шарттары бойынша субсидиялар сомасын аудару және есептен шығаруға арналған исламдық лизингтік компанияның арнайы шотын жүргізу жөніндегі функцияларды жүзеге асыруға тиіс исламдық лизингтік компанияның уәкілетті банкі;</w:t>
      </w:r>
    </w:p>
    <w:bookmarkEnd w:id="895"/>
    <w:bookmarkStart w:name="z1297" w:id="896"/>
    <w:p>
      <w:pPr>
        <w:spacing w:after="0"/>
        <w:ind w:left="0"/>
        <w:jc w:val="both"/>
      </w:pPr>
      <w:r>
        <w:rPr>
          <w:rFonts w:ascii="Times New Roman"/>
          <w:b w:val="false"/>
          <w:i w:val="false"/>
          <w:color w:val="000000"/>
          <w:sz w:val="28"/>
        </w:rPr>
        <w:t>
      2) Бағдарламаның өңірлік үйлестірушісі – Бағдарламаға қатысу үшін қажетті құжаттарды дайындау және жинау бойынша кәсіпкерлерді консультациялық сүйемелдеуді жүзеге асыратын жергілікті атқарушы органның облыс (астана, республикалық маңызы бар қалалар) әкімі айқындайтын құрылымдық бөлімшесі;</w:t>
      </w:r>
    </w:p>
    <w:bookmarkEnd w:id="896"/>
    <w:bookmarkStart w:name="z1298" w:id="897"/>
    <w:p>
      <w:pPr>
        <w:spacing w:after="0"/>
        <w:ind w:left="0"/>
        <w:jc w:val="both"/>
      </w:pPr>
      <w:r>
        <w:rPr>
          <w:rFonts w:ascii="Times New Roman"/>
          <w:b w:val="false"/>
          <w:i w:val="false"/>
          <w:color w:val="000000"/>
          <w:sz w:val="28"/>
        </w:rPr>
        <w:t>
      3) Бағдарламаның жергілікті үйлестірушісі – Бағдарламаға қатысу үшін қажетті құжаттарды дайындау және жинау бойынша кәсіпкерлерді консультациялық сүйемелдеуді жүзеге асыратын қаланың/ауданның облыс әкімі айқындайтын құрылымдық бөлімшесі;</w:t>
      </w:r>
    </w:p>
    <w:bookmarkEnd w:id="897"/>
    <w:bookmarkStart w:name="z1299" w:id="898"/>
    <w:p>
      <w:pPr>
        <w:spacing w:after="0"/>
        <w:ind w:left="0"/>
        <w:jc w:val="both"/>
      </w:pPr>
      <w:r>
        <w:rPr>
          <w:rFonts w:ascii="Times New Roman"/>
          <w:b w:val="false"/>
          <w:i w:val="false"/>
          <w:color w:val="000000"/>
          <w:sz w:val="28"/>
        </w:rPr>
        <w:t>
      4) жоба – кіріс алуға бағытталған және Қазақстан Республикасының заңнамасына қайшы келмейтін бизнестің әртүрлі бағыттарында кәсіпкер бастамашылық қызмет ретінде жүзеге асыратын іс-қимылдар мен іс-шаралардың жиынтығы. Бір жобаның шеңберінде бірнеше қаржыландыру алуға болады;</w:t>
      </w:r>
    </w:p>
    <w:bookmarkEnd w:id="898"/>
    <w:bookmarkStart w:name="z1300" w:id="899"/>
    <w:p>
      <w:pPr>
        <w:spacing w:after="0"/>
        <w:ind w:left="0"/>
        <w:jc w:val="both"/>
      </w:pPr>
      <w:r>
        <w:rPr>
          <w:rFonts w:ascii="Times New Roman"/>
          <w:b w:val="false"/>
          <w:i w:val="false"/>
          <w:color w:val="000000"/>
          <w:sz w:val="28"/>
        </w:rPr>
        <w:t>
      5) ИИДМБ – Қазақстан Республикасы Президентінің 2014 жылғы 9 маусымдағы № 627 Жарлығымен бекітілген Қазақстан Республикасын индустриялық-инновациялық дамытудың 2015 – 2019 жылдарға арналған мемлекеттік бағдарламасы;</w:t>
      </w:r>
    </w:p>
    <w:bookmarkEnd w:id="899"/>
    <w:bookmarkStart w:name="z1301" w:id="900"/>
    <w:p>
      <w:pPr>
        <w:spacing w:after="0"/>
        <w:ind w:left="0"/>
        <w:jc w:val="both"/>
      </w:pPr>
      <w:r>
        <w:rPr>
          <w:rFonts w:ascii="Times New Roman"/>
          <w:b w:val="false"/>
          <w:i w:val="false"/>
          <w:color w:val="000000"/>
          <w:sz w:val="28"/>
        </w:rPr>
        <w:t>
      6) ислам банкі – лицензия негізінде "Қазақстан Республикасындағы банктер және банк қызметі туралы" Қазақстан Республикасы Заңының 4-1-тарауында көзделген банк қызметін жүзеге асыратын, Бағдарламаға қатысатын екінші деңгейдегі банк;</w:t>
      </w:r>
    </w:p>
    <w:bookmarkEnd w:id="900"/>
    <w:bookmarkStart w:name="z1302" w:id="901"/>
    <w:p>
      <w:pPr>
        <w:spacing w:after="0"/>
        <w:ind w:left="0"/>
        <w:jc w:val="both"/>
      </w:pPr>
      <w:r>
        <w:rPr>
          <w:rFonts w:ascii="Times New Roman"/>
          <w:b w:val="false"/>
          <w:i w:val="false"/>
          <w:color w:val="000000"/>
          <w:sz w:val="28"/>
        </w:rPr>
        <w:t>
      7) исламдық лизингтік компания – өз қызметін "Қаржы лизингі туралы" Қазақстан Республикасы Заңының 2-1-тарауына сәйкес жүзеге асыратын, акционерлік қоғам нысанында құрылған, банк болып табылмайтын, Бағдарламаға қатысушы заңды тұлға;</w:t>
      </w:r>
    </w:p>
    <w:bookmarkEnd w:id="901"/>
    <w:bookmarkStart w:name="z1303" w:id="902"/>
    <w:p>
      <w:pPr>
        <w:spacing w:after="0"/>
        <w:ind w:left="0"/>
        <w:jc w:val="both"/>
      </w:pPr>
      <w:r>
        <w:rPr>
          <w:rFonts w:ascii="Times New Roman"/>
          <w:b w:val="false"/>
          <w:i w:val="false"/>
          <w:color w:val="000000"/>
          <w:sz w:val="28"/>
        </w:rPr>
        <w:t>
      8) ислам банкі беретін қаржыландыру (бұдан әрі – қаржыландыру) – ислам банкінің/исламдық лизингтік компанияның кәсіпкерге тауар үшін төлемнің мерзімін кейінге қалдыру немесе бөліп төлеу мүмкіндігін беруі және/немесе ислам банкінің/исламдық лизингтік компанияның кәсіпкерге лизинг (жалға беру) шарттарында мүлікті (лизинг нысанын) беруі;</w:t>
      </w:r>
    </w:p>
    <w:bookmarkEnd w:id="902"/>
    <w:bookmarkStart w:name="z1304" w:id="903"/>
    <w:p>
      <w:pPr>
        <w:spacing w:after="0"/>
        <w:ind w:left="0"/>
        <w:jc w:val="both"/>
      </w:pPr>
      <w:r>
        <w:rPr>
          <w:rFonts w:ascii="Times New Roman"/>
          <w:b w:val="false"/>
          <w:i w:val="false"/>
          <w:color w:val="000000"/>
          <w:sz w:val="28"/>
        </w:rPr>
        <w:t>
      9) исламдық қаржыландыру бойынша субсидиялау шарты (бұдан әрі – субсидиялау шарты) – қаржы агенттігі кәсіпкерді уәкілетті орган бекітетін нысан бойынша ислам банкі/исламдық лизингтік компания берген қаржыландыру бойынша ислам банкінің/исламдық лизингтік компанияның кірісін құрайтын тауарға үстеме бағаны/жалдау ақысының бір бөлігін ішінара субсидиялайтын қаржы агенттігі, ислам банкі/исламдық лизингтік компания және кәсіпкер арасында жасалатын үшжақты жазбаша келісім;</w:t>
      </w:r>
    </w:p>
    <w:bookmarkEnd w:id="903"/>
    <w:bookmarkStart w:name="z1305" w:id="904"/>
    <w:p>
      <w:pPr>
        <w:spacing w:after="0"/>
        <w:ind w:left="0"/>
        <w:jc w:val="both"/>
      </w:pPr>
      <w:r>
        <w:rPr>
          <w:rFonts w:ascii="Times New Roman"/>
          <w:b w:val="false"/>
          <w:i w:val="false"/>
          <w:color w:val="000000"/>
          <w:sz w:val="28"/>
        </w:rPr>
        <w:t>
      10) исламдық лизинг шарты – исламдық лизингтік компания кәсіпкерге мүлікті (лизинг нысанын) лизинг (жалға беру) шарттарымен беретін исламдық лизингтік компания мен кәсіпкер арасында жасалған жазбаша келісім;</w:t>
      </w:r>
    </w:p>
    <w:bookmarkEnd w:id="904"/>
    <w:bookmarkStart w:name="z1306" w:id="905"/>
    <w:p>
      <w:pPr>
        <w:spacing w:after="0"/>
        <w:ind w:left="0"/>
        <w:jc w:val="both"/>
      </w:pPr>
      <w:r>
        <w:rPr>
          <w:rFonts w:ascii="Times New Roman"/>
          <w:b w:val="false"/>
          <w:i w:val="false"/>
          <w:color w:val="000000"/>
          <w:sz w:val="28"/>
        </w:rPr>
        <w:t>
      11) кәсіпкер – өз қызметін Қазақстан Республикасының Кәсіпкерлік кодексіне сәйкес жүзеге асыратын шағын және (немесе) орта кәсіпкерлік субъектісі;</w:t>
      </w:r>
    </w:p>
    <w:bookmarkEnd w:id="905"/>
    <w:bookmarkStart w:name="z1307" w:id="906"/>
    <w:p>
      <w:pPr>
        <w:spacing w:after="0"/>
        <w:ind w:left="0"/>
        <w:jc w:val="both"/>
      </w:pPr>
      <w:r>
        <w:rPr>
          <w:rFonts w:ascii="Times New Roman"/>
          <w:b w:val="false"/>
          <w:i w:val="false"/>
          <w:color w:val="000000"/>
          <w:sz w:val="28"/>
        </w:rPr>
        <w:t>
      12) қаржыландыру шарты – ислам банкі кәсіпкерге – тауарды сатып алушыға немесе сатушыға коммерциялық кредит беретін не кәсіпкерге мүлікті (лизинг нысанын) лизинг (жалға беру) шарттарында беретін ислам банкі мен кәсіпкер арасында жасалатын жазбаша келісім. Қаржыландыру шартына бас қаржыландыру келісімі де жатады, оның шеңберінде ислам банкі мен кәсіпкер коммерциялық кредит беру (қаржыландыру) туралы жекелеген шарттар жасасады;</w:t>
      </w:r>
    </w:p>
    <w:bookmarkEnd w:id="906"/>
    <w:bookmarkStart w:name="z1308" w:id="907"/>
    <w:p>
      <w:pPr>
        <w:spacing w:after="0"/>
        <w:ind w:left="0"/>
        <w:jc w:val="both"/>
      </w:pPr>
      <w:r>
        <w:rPr>
          <w:rFonts w:ascii="Times New Roman"/>
          <w:b w:val="false"/>
          <w:i w:val="false"/>
          <w:color w:val="000000"/>
          <w:sz w:val="28"/>
        </w:rPr>
        <w:t>
      13) қаржы агенттігі – "Даму" кәсіпкерлікті дамыту қоры" акционерлік қоғамы;</w:t>
      </w:r>
    </w:p>
    <w:bookmarkEnd w:id="907"/>
    <w:bookmarkStart w:name="z1309" w:id="908"/>
    <w:p>
      <w:pPr>
        <w:spacing w:after="0"/>
        <w:ind w:left="0"/>
        <w:jc w:val="both"/>
      </w:pPr>
      <w:r>
        <w:rPr>
          <w:rFonts w:ascii="Times New Roman"/>
          <w:b w:val="false"/>
          <w:i w:val="false"/>
          <w:color w:val="000000"/>
          <w:sz w:val="28"/>
        </w:rPr>
        <w:t>
      14) мемлекеттік даму институттары – ұлттық басқарушы холдингтер, ұлттық холдингтер, акцияларының бақылау пакеттері экономиканың әртүрлі салаларында мемлекеттік қолдау шараларын көрсететін ұлттық басқарушы холдингке немесе ұлттық холдингке тиесілі акционерлік қоғамдар;</w:t>
      </w:r>
    </w:p>
    <w:bookmarkEnd w:id="908"/>
    <w:bookmarkStart w:name="z1310" w:id="909"/>
    <w:p>
      <w:pPr>
        <w:spacing w:after="0"/>
        <w:ind w:left="0"/>
        <w:jc w:val="both"/>
      </w:pPr>
      <w:r>
        <w:rPr>
          <w:rFonts w:ascii="Times New Roman"/>
          <w:b w:val="false"/>
          <w:i w:val="false"/>
          <w:color w:val="000000"/>
          <w:sz w:val="28"/>
        </w:rPr>
        <w:t>
      15) субсидиялау – болашақта кәсіпкердің операциялық қызметіне жататын белгілі бір шарттарды орындауға айырбас ретінде қаржыландырулар бойынша ислам банкінің/исламдық лизингтік компанияның кірісін құрайтын тауардың үстеме бағасы/жалдау ақысының бір бөлігі ретінде ислам банкіне/исламдық лизингтік компанияға кәсіпкер төлейтін шығыстарды ішінара өтеу үшін пайдаланылатын кәсіпкерлерді мемлекеттік қаржылық қолдау нысаны;</w:t>
      </w:r>
    </w:p>
    <w:bookmarkEnd w:id="909"/>
    <w:bookmarkStart w:name="z1311" w:id="910"/>
    <w:p>
      <w:pPr>
        <w:spacing w:after="0"/>
        <w:ind w:left="0"/>
        <w:jc w:val="both"/>
      </w:pPr>
      <w:r>
        <w:rPr>
          <w:rFonts w:ascii="Times New Roman"/>
          <w:b w:val="false"/>
          <w:i w:val="false"/>
          <w:color w:val="000000"/>
          <w:sz w:val="28"/>
        </w:rPr>
        <w:t>
      16) субсидиялар – субсидиялау шарттарының негізінде кәсіпкерлерді субсидиялау шеңберінде қаржы агенттігі ислам банкіне/исламдық лизингтік компанияға өтеусіз және қайтарымсыз негізде төлейтін мерзімді төлемдер;</w:t>
      </w:r>
    </w:p>
    <w:bookmarkEnd w:id="910"/>
    <w:bookmarkStart w:name="z1312" w:id="911"/>
    <w:p>
      <w:pPr>
        <w:spacing w:after="0"/>
        <w:ind w:left="0"/>
        <w:jc w:val="both"/>
      </w:pPr>
      <w:r>
        <w:rPr>
          <w:rFonts w:ascii="Times New Roman"/>
          <w:b w:val="false"/>
          <w:i w:val="false"/>
          <w:color w:val="000000"/>
          <w:sz w:val="28"/>
        </w:rPr>
        <w:t>
      17) уәкілетті орган – кәсіпкерлік жөніндегі уәкілетті орган;</w:t>
      </w:r>
    </w:p>
    <w:bookmarkEnd w:id="911"/>
    <w:bookmarkStart w:name="z1313" w:id="912"/>
    <w:p>
      <w:pPr>
        <w:spacing w:after="0"/>
        <w:ind w:left="0"/>
        <w:jc w:val="both"/>
      </w:pPr>
      <w:r>
        <w:rPr>
          <w:rFonts w:ascii="Times New Roman"/>
          <w:b w:val="false"/>
          <w:i w:val="false"/>
          <w:color w:val="000000"/>
          <w:sz w:val="28"/>
        </w:rPr>
        <w:t>
      18) ЭҚЖЖ (бұдан әрі – Бағдарлама шеңберінде экономиканың басым секторлары) – Бағдарламаға 2-қосымшаға сәйкес экономикалық қызмет түрлерінің жалпы жіктеуішіне сәйкес экономиканың басым секторлары;</w:t>
      </w:r>
    </w:p>
    <w:bookmarkEnd w:id="912"/>
    <w:bookmarkStart w:name="z1314" w:id="913"/>
    <w:p>
      <w:pPr>
        <w:spacing w:after="0"/>
        <w:ind w:left="0"/>
        <w:jc w:val="both"/>
      </w:pPr>
      <w:r>
        <w:rPr>
          <w:rFonts w:ascii="Times New Roman"/>
          <w:b w:val="false"/>
          <w:i w:val="false"/>
          <w:color w:val="000000"/>
          <w:sz w:val="28"/>
        </w:rPr>
        <w:t>
      19)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913"/>
    <w:bookmarkStart w:name="z1315" w:id="914"/>
    <w:p>
      <w:pPr>
        <w:spacing w:after="0"/>
        <w:ind w:left="0"/>
        <w:jc w:val="both"/>
      </w:pPr>
      <w:r>
        <w:rPr>
          <w:rFonts w:ascii="Times New Roman"/>
          <w:b w:val="false"/>
          <w:i w:val="false"/>
          <w:color w:val="000000"/>
          <w:sz w:val="28"/>
        </w:rPr>
        <w:t>
      20) электрондық өтінім – ақпарат электрондық-цифрлық нысанда ұсынылған және электрондық цифрлық қолтаңба арқылы куәландырылған мемлекеттік қолдау алуға өтінім;</w:t>
      </w:r>
    </w:p>
    <w:bookmarkEnd w:id="914"/>
    <w:bookmarkStart w:name="z1316" w:id="915"/>
    <w:p>
      <w:pPr>
        <w:spacing w:after="0"/>
        <w:ind w:left="0"/>
        <w:jc w:val="both"/>
      </w:pPr>
      <w:r>
        <w:rPr>
          <w:rFonts w:ascii="Times New Roman"/>
          <w:b w:val="false"/>
          <w:i w:val="false"/>
          <w:color w:val="000000"/>
          <w:sz w:val="28"/>
        </w:rPr>
        <w:t xml:space="preserve">
      21) электрондық құжаттар топтамасы – өтініш берушінің немесе осы құжатты куәландыруға өкілеттілігі бар тұлғаның не кәсіпкерлерге қызмет көрсету орталығының уәкілетті қызметкерінің электрондық-цифрлық қолтаңбасымен куәландырылған электронды цифрлық нысандағы түпнұсқалы құжаттың түрін және мәліметтерін (деректерін) толығымен қамтитын құжат. </w:t>
      </w:r>
    </w:p>
    <w:bookmarkEnd w:id="915"/>
    <w:bookmarkStart w:name="z1317" w:id="916"/>
    <w:p>
      <w:pPr>
        <w:spacing w:after="0"/>
        <w:ind w:left="0"/>
        <w:jc w:val="both"/>
      </w:pPr>
      <w:r>
        <w:rPr>
          <w:rFonts w:ascii="Times New Roman"/>
          <w:b w:val="false"/>
          <w:i w:val="false"/>
          <w:color w:val="000000"/>
          <w:sz w:val="28"/>
        </w:rPr>
        <w:t>
      3. Субсидиялау кәсіпкерлер қаржыландыру бойынша ислам банкінің/исламдық лизингтік компаниялардың кірісін құрайтын тауардың үстеме бағасының бір бөлігін/жалдау ақысының бір бөлігін ретінде төлейтін шығыстардың бір бөлігін өтеу үшін пайдаланылады және мемлекеттің бизнеспен өзара іс-қимылының тиімді тетіктері арқылы жүзеге асырылады.</w:t>
      </w:r>
    </w:p>
    <w:bookmarkEnd w:id="916"/>
    <w:bookmarkStart w:name="z1318" w:id="917"/>
    <w:p>
      <w:pPr>
        <w:spacing w:after="0"/>
        <w:ind w:left="0"/>
        <w:jc w:val="both"/>
      </w:pPr>
      <w:r>
        <w:rPr>
          <w:rFonts w:ascii="Times New Roman"/>
          <w:b w:val="false"/>
          <w:i w:val="false"/>
          <w:color w:val="000000"/>
          <w:sz w:val="28"/>
        </w:rPr>
        <w:t>
      4. Қаржы агенттігінің көрсетілген қызметтеріне уәкілетті орган республикалық бюджет қаражаты есебінен ақы төлейді.</w:t>
      </w:r>
    </w:p>
    <w:bookmarkEnd w:id="917"/>
    <w:bookmarkStart w:name="z1319" w:id="918"/>
    <w:p>
      <w:pPr>
        <w:spacing w:after="0"/>
        <w:ind w:left="0"/>
        <w:jc w:val="both"/>
      </w:pPr>
      <w:r>
        <w:rPr>
          <w:rFonts w:ascii="Times New Roman"/>
          <w:b w:val="false"/>
          <w:i w:val="false"/>
          <w:color w:val="000000"/>
          <w:sz w:val="28"/>
        </w:rPr>
        <w:t>
      5. Субсидиялау үшін көзделген қаражатты Бағдарламаның өңірлік үйлестірушісі "Бизнестің жол картасы-2020" бизнесті қолдау мен дамытудың мемлекеттік бағдарламасы шеңберінде өзара жасалатын субсидиялау және кепілдік беру туралы шарттың негізінде жергілікті бюджетке жіберілген нысаналы трансферт қаражаты есебінен қаржы агенттігіне аударады. "Бизнестің жол картасы-2020" бизнесті қолдау мен дамытудың мемлекеттік бағдарламасы шеңберінде субсидиялау және кепілдік беру туралы шарттың үлгі нысанын уәкілетті орган бекітеді.</w:t>
      </w:r>
    </w:p>
    <w:bookmarkEnd w:id="918"/>
    <w:bookmarkStart w:name="z1320" w:id="919"/>
    <w:p>
      <w:pPr>
        <w:spacing w:after="0"/>
        <w:ind w:left="0"/>
        <w:jc w:val="both"/>
      </w:pPr>
      <w:r>
        <w:rPr>
          <w:rFonts w:ascii="Times New Roman"/>
          <w:b w:val="false"/>
          <w:i w:val="false"/>
          <w:color w:val="000000"/>
          <w:sz w:val="28"/>
        </w:rPr>
        <w:t xml:space="preserve">
      6. Субсидиялау нысанындағы қолдау шараларын қаржыландыру республикалық және жергілікті бюджет есебінен жүзеге асырылады. </w:t>
      </w:r>
    </w:p>
    <w:bookmarkEnd w:id="919"/>
    <w:bookmarkStart w:name="z1321" w:id="920"/>
    <w:p>
      <w:pPr>
        <w:spacing w:after="0"/>
        <w:ind w:left="0"/>
        <w:jc w:val="both"/>
      </w:pPr>
      <w:r>
        <w:rPr>
          <w:rFonts w:ascii="Times New Roman"/>
          <w:b w:val="false"/>
          <w:i w:val="false"/>
          <w:color w:val="000000"/>
          <w:sz w:val="28"/>
        </w:rPr>
        <w:t>
      7. Мыналар:</w:t>
      </w:r>
    </w:p>
    <w:bookmarkEnd w:id="920"/>
    <w:bookmarkStart w:name="z1322" w:id="921"/>
    <w:p>
      <w:pPr>
        <w:spacing w:after="0"/>
        <w:ind w:left="0"/>
        <w:jc w:val="both"/>
      </w:pPr>
      <w:r>
        <w:rPr>
          <w:rFonts w:ascii="Times New Roman"/>
          <w:b w:val="false"/>
          <w:i w:val="false"/>
          <w:color w:val="000000"/>
          <w:sz w:val="28"/>
        </w:rPr>
        <w:t>
      1) моторлы көлік құралдарын шығаруды және өзі өсірген жүзімнен шарап жасауды көздейтін жобаларды қоспағанда, акцизделетін тауарларды/өнімдерді шығаруды жүзеге асыратын;</w:t>
      </w:r>
    </w:p>
    <w:bookmarkEnd w:id="921"/>
    <w:bookmarkStart w:name="z1323" w:id="922"/>
    <w:p>
      <w:pPr>
        <w:spacing w:after="0"/>
        <w:ind w:left="0"/>
        <w:jc w:val="both"/>
      </w:pPr>
      <w:r>
        <w:rPr>
          <w:rFonts w:ascii="Times New Roman"/>
          <w:b w:val="false"/>
          <w:i w:val="false"/>
          <w:color w:val="000000"/>
          <w:sz w:val="28"/>
        </w:rPr>
        <w:t>
      2) мониторингілеуге жататын ірі салық төлеушілердің тізбесіне енгізілген металлургия өнеркәсібінің жобаларын іске асыратын;</w:t>
      </w:r>
    </w:p>
    <w:bookmarkEnd w:id="922"/>
    <w:bookmarkStart w:name="z1324" w:id="923"/>
    <w:p>
      <w:pPr>
        <w:spacing w:after="0"/>
        <w:ind w:left="0"/>
        <w:jc w:val="both"/>
      </w:pPr>
      <w:r>
        <w:rPr>
          <w:rFonts w:ascii="Times New Roman"/>
          <w:b w:val="false"/>
          <w:i w:val="false"/>
          <w:color w:val="000000"/>
          <w:sz w:val="28"/>
        </w:rPr>
        <w:t>
      3) қиыршықтас және құм карьерлерін өндіруге бағытталған жобаларды қоспағанда, өз қызметін тау-кен өндіру өнеркәсібінде жүзеге асыратын;</w:t>
      </w:r>
    </w:p>
    <w:bookmarkEnd w:id="923"/>
    <w:bookmarkStart w:name="z1325" w:id="924"/>
    <w:p>
      <w:pPr>
        <w:spacing w:after="0"/>
        <w:ind w:left="0"/>
        <w:jc w:val="both"/>
      </w:pPr>
      <w:r>
        <w:rPr>
          <w:rFonts w:ascii="Times New Roman"/>
          <w:b w:val="false"/>
          <w:i w:val="false"/>
          <w:color w:val="000000"/>
          <w:sz w:val="28"/>
        </w:rPr>
        <w:t>
      4) құрылтайшылары (оның ішінде қатысушылары, акционерлері) мемлекеттік кәсіпорындар/мекемелер, ұлттық басқарушы холдингтер, ұлттық компаниялар мен акцияларының (жарғылық капиталына қатысу үлестерінің) елу және одан көп пайызы тікелей немесе жанама түрде мемлекетке, ұлттық басқарушы холдингке, ұлттық холдингке, ұлттық компанияға тиесілі ұйымдар (әлеуметтік-кәсіпкерлік корпорацияны, сондай-ақ мемлекеттік-жекешелік әріптестік туралы шарт шеңберінде құрылған кәсіпкерлерді қоспағанда), онымен үлестес тұлғалар, сондай-ақ меншік нысаны жекеменшік мекеме ретінде ресімделген кәсіпкерлер мен коммерциялық емес ұйымдар Бағдарламаға қатысушылар бола алмайды.</w:t>
      </w:r>
    </w:p>
    <w:bookmarkEnd w:id="924"/>
    <w:bookmarkStart w:name="z1326" w:id="925"/>
    <w:p>
      <w:pPr>
        <w:spacing w:after="0"/>
        <w:ind w:left="0"/>
        <w:jc w:val="left"/>
      </w:pPr>
      <w:r>
        <w:rPr>
          <w:rFonts w:ascii="Times New Roman"/>
          <w:b/>
          <w:i w:val="false"/>
          <w:color w:val="000000"/>
        </w:rPr>
        <w:t xml:space="preserve"> 2-тарау. "Моноқалалар, шағын қалалар мен ауылдық елді мекендер кәсіпкерлерінің бизнес-бастамаларын қолдау" бірінші бағытының шеңберінде субсидиялар беру шарттары</w:t>
      </w:r>
    </w:p>
    <w:bookmarkEnd w:id="925"/>
    <w:bookmarkStart w:name="z1327" w:id="926"/>
    <w:p>
      <w:pPr>
        <w:spacing w:after="0"/>
        <w:ind w:left="0"/>
        <w:jc w:val="both"/>
      </w:pPr>
      <w:r>
        <w:rPr>
          <w:rFonts w:ascii="Times New Roman"/>
          <w:b w:val="false"/>
          <w:i w:val="false"/>
          <w:color w:val="000000"/>
          <w:sz w:val="28"/>
        </w:rPr>
        <w:t>
      8. Ауылдық елді мекендерде, шағын қалалар мен моноқалаларда өздерінің жобаларын іске асырып жатқан және (немесе) іске асыруды жоспарлайтын кәсіпкерлер, Бағдарламаның бірінші бағытына салалық шектеусіз және кәсіпкердің тіркелген жерін есепке алмай қатыса алады.</w:t>
      </w:r>
    </w:p>
    <w:bookmarkEnd w:id="926"/>
    <w:bookmarkStart w:name="z1328" w:id="927"/>
    <w:p>
      <w:pPr>
        <w:spacing w:after="0"/>
        <w:ind w:left="0"/>
        <w:jc w:val="both"/>
      </w:pPr>
      <w:r>
        <w:rPr>
          <w:rFonts w:ascii="Times New Roman"/>
          <w:b w:val="false"/>
          <w:i w:val="false"/>
          <w:color w:val="000000"/>
          <w:sz w:val="28"/>
        </w:rPr>
        <w:t>
      9. Мыналар:</w:t>
      </w:r>
    </w:p>
    <w:bookmarkEnd w:id="927"/>
    <w:bookmarkStart w:name="z1329" w:id="928"/>
    <w:p>
      <w:pPr>
        <w:spacing w:after="0"/>
        <w:ind w:left="0"/>
        <w:jc w:val="both"/>
      </w:pPr>
      <w:r>
        <w:rPr>
          <w:rFonts w:ascii="Times New Roman"/>
          <w:b w:val="false"/>
          <w:i w:val="false"/>
          <w:color w:val="000000"/>
          <w:sz w:val="28"/>
        </w:rPr>
        <w:t>
      1) Даму банкін қоспағанда, мемлекеттік даму институттары кредиторы болып табылатын, сондай-ақ Бағдарлама шеңберінде сыйақы мөлшерлемесі арзандатылған ислам банктерінің/исламдық лизингтік компаниялардың қаржыландыру шарттарын қоспағанда, қаржыландыру, сыйақы мөлшерлемесі бюджет қаражатының есебінен арзандатылған;</w:t>
      </w:r>
    </w:p>
    <w:bookmarkEnd w:id="928"/>
    <w:bookmarkStart w:name="z1330" w:id="929"/>
    <w:p>
      <w:pPr>
        <w:spacing w:after="0"/>
        <w:ind w:left="0"/>
        <w:jc w:val="both"/>
      </w:pPr>
      <w:r>
        <w:rPr>
          <w:rFonts w:ascii="Times New Roman"/>
          <w:b w:val="false"/>
          <w:i w:val="false"/>
          <w:color w:val="000000"/>
          <w:sz w:val="28"/>
        </w:rPr>
        <w:t>
      2) ұйымдардың үлестерін, акцияларын, сондай-ақ мүліктік кешен ретінде кәсіпорындарды сатып алуға бағытталған;</w:t>
      </w:r>
    </w:p>
    <w:bookmarkEnd w:id="929"/>
    <w:bookmarkStart w:name="z1331" w:id="930"/>
    <w:p>
      <w:pPr>
        <w:spacing w:after="0"/>
        <w:ind w:left="0"/>
        <w:jc w:val="both"/>
      </w:pPr>
      <w:r>
        <w:rPr>
          <w:rFonts w:ascii="Times New Roman"/>
          <w:b w:val="false"/>
          <w:i w:val="false"/>
          <w:color w:val="000000"/>
          <w:sz w:val="28"/>
        </w:rPr>
        <w:t>
      3) овердрафт түріндегі;</w:t>
      </w:r>
    </w:p>
    <w:bookmarkEnd w:id="930"/>
    <w:bookmarkStart w:name="z1332" w:id="931"/>
    <w:p>
      <w:pPr>
        <w:spacing w:after="0"/>
        <w:ind w:left="0"/>
        <w:jc w:val="both"/>
      </w:pPr>
      <w:r>
        <w:rPr>
          <w:rFonts w:ascii="Times New Roman"/>
          <w:b w:val="false"/>
          <w:i w:val="false"/>
          <w:color w:val="000000"/>
          <w:sz w:val="28"/>
        </w:rPr>
        <w:t>
      4) қайтарымды, қайталама немесе қосалқы лизинг бойынша қаржыландыру субсидиялауға жатпайды.</w:t>
      </w:r>
    </w:p>
    <w:bookmarkEnd w:id="931"/>
    <w:bookmarkStart w:name="z1333" w:id="932"/>
    <w:p>
      <w:pPr>
        <w:spacing w:after="0"/>
        <w:ind w:left="0"/>
        <w:jc w:val="both"/>
      </w:pPr>
      <w:r>
        <w:rPr>
          <w:rFonts w:ascii="Times New Roman"/>
          <w:b w:val="false"/>
          <w:i w:val="false"/>
          <w:color w:val="000000"/>
          <w:sz w:val="28"/>
        </w:rPr>
        <w:t>
      10. Ислам банктерінің/исламдық лизингтік компаниялардың кірісін құрайтын тауардың үстеме бағасын/жалдау ақысының бір бөлігін субсидиялау жаңа инвестициялық жобаларды, сондай-ақ өндірісті жаңғыртуға және кеңейтуге бағытталған жобаларды іске асыру үшін берілетін жаңа қаржыландырулар бойынша жүзеге асырылады.</w:t>
      </w:r>
    </w:p>
    <w:bookmarkEnd w:id="932"/>
    <w:bookmarkStart w:name="z1334" w:id="933"/>
    <w:p>
      <w:pPr>
        <w:spacing w:after="0"/>
        <w:ind w:left="0"/>
        <w:jc w:val="both"/>
      </w:pPr>
      <w:r>
        <w:rPr>
          <w:rFonts w:ascii="Times New Roman"/>
          <w:b w:val="false"/>
          <w:i w:val="false"/>
          <w:color w:val="000000"/>
          <w:sz w:val="28"/>
        </w:rPr>
        <w:t>
      11. Жоба қаржы агенттігіне шығарылғанға дейін 12 ай ішінде ислам банкі/исламдық лизингтік компания жаңа инвестициялық жобаларды, сондай-ақ өндірісті жаңғыртуға және кеңейтуге бағытталған жобаларды іске асыруға бұрын берген қаржыландыру жаңа қаржыландыруға жатады.</w:t>
      </w:r>
    </w:p>
    <w:bookmarkEnd w:id="933"/>
    <w:bookmarkStart w:name="z1335" w:id="934"/>
    <w:p>
      <w:pPr>
        <w:spacing w:after="0"/>
        <w:ind w:left="0"/>
        <w:jc w:val="both"/>
      </w:pPr>
      <w:r>
        <w:rPr>
          <w:rFonts w:ascii="Times New Roman"/>
          <w:b w:val="false"/>
          <w:i w:val="false"/>
          <w:color w:val="000000"/>
          <w:sz w:val="28"/>
        </w:rPr>
        <w:t>
      12. Кредиттерді/қаржылық лизинг шарттарын/қаржыландыру шарттарын қайта қаржыландыруға бағытталған, жоба қаржы агенттігіне шығарылғанға дейін 4 жыл ішінде (мерзім алғашқы кредит/лизинг/қаржыландыру берілген күннен бастап есептеледі) екінші деңгейдегі банктер/лизингтік компаниялар/ислам банктері/исламдық лизингтік компаниялар берген және Бағдарлама өлшемшарттарына сәйкес келетін қаржыландыру да субсидиялауға жатады.</w:t>
      </w:r>
    </w:p>
    <w:bookmarkEnd w:id="934"/>
    <w:bookmarkStart w:name="z1336" w:id="935"/>
    <w:p>
      <w:pPr>
        <w:spacing w:after="0"/>
        <w:ind w:left="0"/>
        <w:jc w:val="both"/>
      </w:pPr>
      <w:r>
        <w:rPr>
          <w:rFonts w:ascii="Times New Roman"/>
          <w:b w:val="false"/>
          <w:i w:val="false"/>
          <w:color w:val="000000"/>
          <w:sz w:val="28"/>
        </w:rPr>
        <w:t>
      13. Айналым қаражатын қаржыландыру негізгі құралдарды сатып алуға және/немесе жаңғыртуға және/немесе өндірісті кеңейтуге арналған қаржыландыру шеңберінде жүзеге асырылатын, бірақ қаржыландыру сомасының 30 %-нан аспайтын жағдайларды қоспағанда, айналым қаражатын толықтыруға берілетін (берілген) қаржыландырулар бойынша субсидиялау жүзеге асырылмайды.</w:t>
      </w:r>
    </w:p>
    <w:bookmarkEnd w:id="935"/>
    <w:bookmarkStart w:name="z1337" w:id="936"/>
    <w:p>
      <w:pPr>
        <w:spacing w:after="0"/>
        <w:ind w:left="0"/>
        <w:jc w:val="both"/>
      </w:pPr>
      <w:r>
        <w:rPr>
          <w:rFonts w:ascii="Times New Roman"/>
          <w:b w:val="false"/>
          <w:i w:val="false"/>
          <w:color w:val="000000"/>
          <w:sz w:val="28"/>
        </w:rPr>
        <w:t>
      Бұл ретте, қайта бастау негізінде айналым қаражатын толықтыруға берілген қаржыландыру бөлігі бойынша субсидиялауға рұқсат етіледі. Негізгі құралдарды сатып алуға және/немесе жаңғыртуға және/немесе өндірісті кеңейтуге арналған қаржыландыру шеңберінде айналым қаражатын толықтыруға арналған қаржыландыруды қайта бастау мүмкіндігінің шарттары қаржы агентінің шешімінде көрсетілуге тиіс.</w:t>
      </w:r>
    </w:p>
    <w:bookmarkEnd w:id="936"/>
    <w:bookmarkStart w:name="z1338" w:id="937"/>
    <w:p>
      <w:pPr>
        <w:spacing w:after="0"/>
        <w:ind w:left="0"/>
        <w:jc w:val="both"/>
      </w:pPr>
      <w:r>
        <w:rPr>
          <w:rFonts w:ascii="Times New Roman"/>
          <w:b w:val="false"/>
          <w:i w:val="false"/>
          <w:color w:val="000000"/>
          <w:sz w:val="28"/>
        </w:rPr>
        <w:t>
      14. 100 %-ы айналым қаражатын толықтыруға бағытталған 60 млн. теңгеге дейінгі кепілдік беру құралын қолдана отырып қаржыландыру кезінде ислам банкінің/исламдық лизингтік компанияның табысын құрайтын тауардың үстеме бағасын/жалгерлік төлемнің бір бөлігін субсидиялауға рұқсат етіледі.</w:t>
      </w:r>
    </w:p>
    <w:bookmarkEnd w:id="937"/>
    <w:bookmarkStart w:name="z1339" w:id="938"/>
    <w:p>
      <w:pPr>
        <w:spacing w:after="0"/>
        <w:ind w:left="0"/>
        <w:jc w:val="both"/>
      </w:pPr>
      <w:r>
        <w:rPr>
          <w:rFonts w:ascii="Times New Roman"/>
          <w:b w:val="false"/>
          <w:i w:val="false"/>
          <w:color w:val="000000"/>
          <w:sz w:val="28"/>
        </w:rPr>
        <w:t>
      15. 180 млн. теңгеден жоғары қаржыландырулар бойынша кәсіпкер жобаны іске асырудың жалпы құнының кемінде 10 %-ы деңгейінде жобаны іске асыруға өзінің құралдарының (ақша қаражатының, жылжымалы/жылжымайтын мүлкінің), оның ішінде қамтамасыз етуге ұсынылған үшінші тұлғалардың мүлкімен қатысуын қамтамасыз етуге тиіс. Жобаға кәсіпкердің өзінің қаражатымен (ақша қаражатымен, жылжымалы/жылжымайтын мүлкімен) қатысуының шарттары қаржы агенттігінің шешімінде көрсетілуге тиіс.</w:t>
      </w:r>
    </w:p>
    <w:bookmarkEnd w:id="938"/>
    <w:bookmarkStart w:name="z1340" w:id="939"/>
    <w:p>
      <w:pPr>
        <w:spacing w:after="0"/>
        <w:ind w:left="0"/>
        <w:jc w:val="both"/>
      </w:pPr>
      <w:r>
        <w:rPr>
          <w:rFonts w:ascii="Times New Roman"/>
          <w:b w:val="false"/>
          <w:i w:val="false"/>
          <w:color w:val="000000"/>
          <w:sz w:val="28"/>
        </w:rPr>
        <w:t>
      16. Қаржыландыру бойынша міндеттеменің орындалуын қамтамасыз етуге жобаны іске асыруға тікелей қатыспайтын жылжымалы/жылжымайтын мүлік ұсынылған жағдайда, аталған мүлік жобаға өзінің қатысуы ретінде қаралмайды.</w:t>
      </w:r>
    </w:p>
    <w:bookmarkEnd w:id="939"/>
    <w:bookmarkStart w:name="z1341" w:id="940"/>
    <w:p>
      <w:pPr>
        <w:spacing w:after="0"/>
        <w:ind w:left="0"/>
        <w:jc w:val="both"/>
      </w:pPr>
      <w:r>
        <w:rPr>
          <w:rFonts w:ascii="Times New Roman"/>
          <w:b w:val="false"/>
          <w:i w:val="false"/>
          <w:color w:val="000000"/>
          <w:sz w:val="28"/>
        </w:rPr>
        <w:t>
      17. Бұл ретте сомасы 180 млн. теңгеден аспайтын қаржыландырулар бойынша жобаны іске асыруға өзінің қатысуы талап етілмейді.</w:t>
      </w:r>
    </w:p>
    <w:bookmarkEnd w:id="940"/>
    <w:bookmarkStart w:name="z1342" w:id="941"/>
    <w:p>
      <w:pPr>
        <w:spacing w:after="0"/>
        <w:ind w:left="0"/>
        <w:jc w:val="both"/>
      </w:pPr>
      <w:r>
        <w:rPr>
          <w:rFonts w:ascii="Times New Roman"/>
          <w:b w:val="false"/>
          <w:i w:val="false"/>
          <w:color w:val="000000"/>
          <w:sz w:val="28"/>
        </w:rPr>
        <w:t>
      18. Ислам банкінің/исламдық лизингтік компанияның кірісін құрайтын тауардың үстеме бағасын/жалдау ақысының бір бөлігін субсидиялау жүзеге асырылатын қаржыландыру сомасы бір кәсіпкер үшін 750,0 млн. теңгеден аспауға тиіс және онымен үлестес тұлғалардың/компаниялардың кредиторлық берешегі есепке алынбай есептеледі.</w:t>
      </w:r>
    </w:p>
    <w:bookmarkEnd w:id="941"/>
    <w:bookmarkStart w:name="z1343" w:id="942"/>
    <w:p>
      <w:pPr>
        <w:spacing w:after="0"/>
        <w:ind w:left="0"/>
        <w:jc w:val="both"/>
      </w:pPr>
      <w:r>
        <w:rPr>
          <w:rFonts w:ascii="Times New Roman"/>
          <w:b w:val="false"/>
          <w:i w:val="false"/>
          <w:color w:val="000000"/>
          <w:sz w:val="28"/>
        </w:rPr>
        <w:t>
      Бағдарламада белгіленген лимиттер шеңберінде субсидияланатын қаржыландыру бойынша ішінара/толық мерзімінен бұрын өтеген жағдайда кәсіпкерлерді қаржыландыруды субсидиялауға жол беріледі.</w:t>
      </w:r>
    </w:p>
    <w:bookmarkEnd w:id="942"/>
    <w:bookmarkStart w:name="z1344" w:id="943"/>
    <w:p>
      <w:pPr>
        <w:spacing w:after="0"/>
        <w:ind w:left="0"/>
        <w:jc w:val="both"/>
      </w:pPr>
      <w:r>
        <w:rPr>
          <w:rFonts w:ascii="Times New Roman"/>
          <w:b w:val="false"/>
          <w:i w:val="false"/>
          <w:color w:val="000000"/>
          <w:sz w:val="28"/>
        </w:rPr>
        <w:t>
      19. Қаржыландыру бойынша субсидиялау мерзімі субсидиялау мерзімін ұзарту құқығынсыз 5 (бес) жылды құрайды. Егер бір жоба бойынша бірнеше субсидиялау шарты жасалатын болса, онда субсидиялаудың жалпы мерзімі қаржы агенттігі алғашқы субсидиялау шартына қол қойған сәттен бастап белгіленеді.</w:t>
      </w:r>
    </w:p>
    <w:bookmarkEnd w:id="943"/>
    <w:bookmarkStart w:name="z1345" w:id="944"/>
    <w:p>
      <w:pPr>
        <w:spacing w:after="0"/>
        <w:ind w:left="0"/>
        <w:jc w:val="both"/>
      </w:pPr>
      <w:r>
        <w:rPr>
          <w:rFonts w:ascii="Times New Roman"/>
          <w:b w:val="false"/>
          <w:i w:val="false"/>
          <w:color w:val="000000"/>
          <w:sz w:val="28"/>
        </w:rPr>
        <w:t>
      2018 жылғы 27 қаңтарға дейін субсидиялау мерзімі үш жылға мақұлданған жобалар бойынша қаржы агенттігі ұзарту мақұлданған күні қолданыста болатын шарттар бойынша қосымша екі жылға ұзартылуы мүмкін (субсидиялаудың жалпы мерзімі жоба бойынша бірінші субсидиялау шартына қол қойған сәттен бастап бес жылдан аспайды).</w:t>
      </w:r>
    </w:p>
    <w:bookmarkEnd w:id="944"/>
    <w:bookmarkStart w:name="z1346" w:id="945"/>
    <w:p>
      <w:pPr>
        <w:spacing w:after="0"/>
        <w:ind w:left="0"/>
        <w:jc w:val="both"/>
      </w:pPr>
      <w:r>
        <w:rPr>
          <w:rFonts w:ascii="Times New Roman"/>
          <w:b w:val="false"/>
          <w:i w:val="false"/>
          <w:color w:val="000000"/>
          <w:sz w:val="28"/>
        </w:rPr>
        <w:t>
      Субсидиялау шартының қолданылу мерзімін 3 (үш) жыл өткеннен кейін ұзарту қаржы агенттігі мақұлдаған кезде республикалық бюджеттен субсидиялау үшін қаражат болған жағдайда ғана, субсидиялау шартының қолданылу мерзімі аяқталғанға дейін күнтізбелік 60 күн бұрын қаржы агенттігіне қарауға берілген банктің/даму банкінің/лизингтік компанияның өтінішхаты негізінде жүзеге асырылады.</w:t>
      </w:r>
    </w:p>
    <w:bookmarkEnd w:id="945"/>
    <w:bookmarkStart w:name="z1347" w:id="946"/>
    <w:p>
      <w:pPr>
        <w:spacing w:after="0"/>
        <w:ind w:left="0"/>
        <w:jc w:val="both"/>
      </w:pPr>
      <w:r>
        <w:rPr>
          <w:rFonts w:ascii="Times New Roman"/>
          <w:b w:val="false"/>
          <w:i w:val="false"/>
          <w:color w:val="000000"/>
          <w:sz w:val="28"/>
        </w:rPr>
        <w:t>
      Қаржы агенттігінің қолданыстағы субсидиялау шартын ұзарту/ұзартпау туралы шешімі субсидиялау шартының қолданылу мерзімі аяқталғанға дейін күнтізбелік 45 күн бұрын қабылдануға тиіс. Бұл ретте қаржы агенттігі қолданыстағы субсидиялау шартын ұзарту туралы оң шешім қабылдаған жағдайда, қаржы агенттігі қолданыстағы субсидиялау шартының қолданылу мерзімі аяқталғанға дейін банктің/даму банкінің/лизингтік компанияның/ кәсіпкердің субсидиялау шартына қосымша келісімге қол қоюын қамтамасыз етеді.</w:t>
      </w:r>
    </w:p>
    <w:bookmarkEnd w:id="946"/>
    <w:bookmarkStart w:name="z1348" w:id="947"/>
    <w:p>
      <w:pPr>
        <w:spacing w:after="0"/>
        <w:ind w:left="0"/>
        <w:jc w:val="both"/>
      </w:pPr>
      <w:r>
        <w:rPr>
          <w:rFonts w:ascii="Times New Roman"/>
          <w:b w:val="false"/>
          <w:i w:val="false"/>
          <w:color w:val="000000"/>
          <w:sz w:val="28"/>
        </w:rPr>
        <w:t>
      20. Субсидиялау Қазақстан Республикасының Ұлттық Банкі белгілеген базалық сыйақы мөлшерлемесінен аспайтын және 5 (бес) пайыздық тармаққа ұлғайтылған, оның номиналды мөлшерлемесінің 50 %-ын мемлекет субсидиялайтын, ал айырмасын кәсіпкер төлейтін тауардың номиналды үстеме бағасымен/жалдау ақысының бір бөлігімен қаржыландыру бойынша ғана жүзеге асырылады.</w:t>
      </w:r>
    </w:p>
    <w:bookmarkEnd w:id="947"/>
    <w:bookmarkStart w:name="z1349" w:id="948"/>
    <w:p>
      <w:pPr>
        <w:spacing w:after="0"/>
        <w:ind w:left="0"/>
        <w:jc w:val="both"/>
      </w:pPr>
      <w:r>
        <w:rPr>
          <w:rFonts w:ascii="Times New Roman"/>
          <w:b w:val="false"/>
          <w:i w:val="false"/>
          <w:color w:val="000000"/>
          <w:sz w:val="28"/>
        </w:rPr>
        <w:t>
      21. Бағдарлама шеңберінде ислам банкі/исламдық лизингтік компания:</w:t>
      </w:r>
    </w:p>
    <w:bookmarkEnd w:id="948"/>
    <w:bookmarkStart w:name="z1350" w:id="949"/>
    <w:p>
      <w:pPr>
        <w:spacing w:after="0"/>
        <w:ind w:left="0"/>
        <w:jc w:val="both"/>
      </w:pPr>
      <w:r>
        <w:rPr>
          <w:rFonts w:ascii="Times New Roman"/>
          <w:b w:val="false"/>
          <w:i w:val="false"/>
          <w:color w:val="000000"/>
          <w:sz w:val="28"/>
        </w:rPr>
        <w:t>
      1) кәсіпкер бастамашылық ететін қаржыландыру (исламдық лизинг шарттары) талаптарының өзгеруіне байланыстыларды;</w:t>
      </w:r>
    </w:p>
    <w:bookmarkEnd w:id="949"/>
    <w:bookmarkStart w:name="z1351" w:id="950"/>
    <w:p>
      <w:pPr>
        <w:spacing w:after="0"/>
        <w:ind w:left="0"/>
        <w:jc w:val="both"/>
      </w:pPr>
      <w:r>
        <w:rPr>
          <w:rFonts w:ascii="Times New Roman"/>
          <w:b w:val="false"/>
          <w:i w:val="false"/>
          <w:color w:val="000000"/>
          <w:sz w:val="28"/>
        </w:rPr>
        <w:t>
      2) кәсіпкердің қаржыландыруы (исламдық лизинг шарттары) бойынша міндеттемелерді бұзуы себебінен өндіріп алынатындарын;</w:t>
      </w:r>
    </w:p>
    <w:bookmarkEnd w:id="950"/>
    <w:bookmarkStart w:name="z1352" w:id="951"/>
    <w:p>
      <w:pPr>
        <w:spacing w:after="0"/>
        <w:ind w:left="0"/>
        <w:jc w:val="both"/>
      </w:pPr>
      <w:r>
        <w:rPr>
          <w:rFonts w:ascii="Times New Roman"/>
          <w:b w:val="false"/>
          <w:i w:val="false"/>
          <w:color w:val="000000"/>
          <w:sz w:val="28"/>
        </w:rPr>
        <w:t>
      3) лизинг (жалдау) нысанасына тәуелсіз бағалау жүргізуге, лизинг (жалдау) нысанасын сақтандыруға, кепіл шартын тіркеуге және ауыртпалықты алып тастауға байланыстырылады;</w:t>
      </w:r>
    </w:p>
    <w:bookmarkEnd w:id="951"/>
    <w:bookmarkStart w:name="z1353" w:id="952"/>
    <w:p>
      <w:pPr>
        <w:spacing w:after="0"/>
        <w:ind w:left="0"/>
        <w:jc w:val="both"/>
      </w:pPr>
      <w:r>
        <w:rPr>
          <w:rFonts w:ascii="Times New Roman"/>
          <w:b w:val="false"/>
          <w:i w:val="false"/>
          <w:color w:val="000000"/>
          <w:sz w:val="28"/>
        </w:rPr>
        <w:t>
      4) исламдық лизинг шартын орындауға байланыстыларды (басқа ұйымдардың кедендік тазарту сияқты көрсетілетін қызметтерін, лизинг (жалдау) нысанасын арнаулы органдардың тіркеуі бойынша көрсетілетін қызметтерін, банктердің көрсетілетін қызметтерін және т.б. өтеуді) қоспағанда, қаржыландыруға байланысты қандай да бір комиссияларды, алымдарды және/немесе өзге де төлемдерді алмайды.</w:t>
      </w:r>
    </w:p>
    <w:bookmarkEnd w:id="952"/>
    <w:bookmarkStart w:name="z1354" w:id="953"/>
    <w:p>
      <w:pPr>
        <w:spacing w:after="0"/>
        <w:ind w:left="0"/>
        <w:jc w:val="both"/>
      </w:pPr>
      <w:r>
        <w:rPr>
          <w:rFonts w:ascii="Times New Roman"/>
          <w:b w:val="false"/>
          <w:i w:val="false"/>
          <w:color w:val="000000"/>
          <w:sz w:val="28"/>
        </w:rPr>
        <w:t>
      22. Ағымдағы қаржыландыруды субсидиялау туралы шешім қабылданған жағдайда, ислам банкі/исламдық лизингтік компания кәсіпкерге ағымдағы жылдың басынан бастап қаржы агенттігінің шешімі қабылданған күнге дейін ұсталған комиссияларды, алымдарды және/немесе өзге де төлемдерді өтейді.</w:t>
      </w:r>
    </w:p>
    <w:bookmarkEnd w:id="953"/>
    <w:bookmarkStart w:name="z1355" w:id="954"/>
    <w:p>
      <w:pPr>
        <w:spacing w:after="0"/>
        <w:ind w:left="0"/>
        <w:jc w:val="both"/>
      </w:pPr>
      <w:r>
        <w:rPr>
          <w:rFonts w:ascii="Times New Roman"/>
          <w:b w:val="false"/>
          <w:i w:val="false"/>
          <w:color w:val="000000"/>
          <w:sz w:val="28"/>
        </w:rPr>
        <w:t>
      Бұл ретте осы комиссиялар, алымдар және/немесе басқа да төлемдер қаржы агенттігінен қол қойылған шартты алған күннен бастап 3 (үш) ай ішінде кәсіпкерге қайтарылуға жатады.</w:t>
      </w:r>
    </w:p>
    <w:bookmarkEnd w:id="954"/>
    <w:bookmarkStart w:name="z1356" w:id="955"/>
    <w:p>
      <w:pPr>
        <w:spacing w:after="0"/>
        <w:ind w:left="0"/>
        <w:jc w:val="both"/>
      </w:pPr>
      <w:r>
        <w:rPr>
          <w:rFonts w:ascii="Times New Roman"/>
          <w:b w:val="false"/>
          <w:i w:val="false"/>
          <w:color w:val="000000"/>
          <w:sz w:val="28"/>
        </w:rPr>
        <w:t>
      23. Ислам банкі/исламдық лизингтік компания бұрын алынған комиссияларды, алымдарды және/немесе өзге де төлемдерді тиісті қаржы жылы кәсіпкерге уақтылы өтемеген жағдайда, ислам банкі/исламдық лизингтік компания қаржы агенттігіне 100 АЕК мөлшерінде айыппұл төлейді.</w:t>
      </w:r>
    </w:p>
    <w:bookmarkEnd w:id="955"/>
    <w:bookmarkStart w:name="z1357" w:id="956"/>
    <w:p>
      <w:pPr>
        <w:spacing w:after="0"/>
        <w:ind w:left="0"/>
        <w:jc w:val="both"/>
      </w:pPr>
      <w:r>
        <w:rPr>
          <w:rFonts w:ascii="Times New Roman"/>
          <w:b w:val="false"/>
          <w:i w:val="false"/>
          <w:color w:val="000000"/>
          <w:sz w:val="28"/>
        </w:rPr>
        <w:t>
      24. "Қаржы лизингі туралы" 2000 жылғы 5 шілдедегі Қазақстан Республикасы Заңының 3-бабына сәйкес лизингтің мынадай: ішкі лизинг, банктік лизинг, толық лизинг, таза лизинг және исламдық лизинг сияқты нысандары мен түрлері субсидиялауға жатады.</w:t>
      </w:r>
    </w:p>
    <w:bookmarkEnd w:id="956"/>
    <w:bookmarkStart w:name="z1358" w:id="957"/>
    <w:p>
      <w:pPr>
        <w:spacing w:after="0"/>
        <w:ind w:left="0"/>
        <w:jc w:val="left"/>
      </w:pPr>
      <w:r>
        <w:rPr>
          <w:rFonts w:ascii="Times New Roman"/>
          <w:b/>
          <w:i w:val="false"/>
          <w:color w:val="000000"/>
        </w:rPr>
        <w:t xml:space="preserve"> 3-тарау. "Экономиканың басым секторларында және өңдеуші өнеркәсіп салаларында қызметті жүзеге асыратын кәсіпкерлерді/индустриялық-инновациялық даму субъектілерін салалық қолдау" екінші бағытының шеңберінде субсидиялар беру шарты</w:t>
      </w:r>
    </w:p>
    <w:bookmarkEnd w:id="957"/>
    <w:bookmarkStart w:name="z1359" w:id="958"/>
    <w:p>
      <w:pPr>
        <w:spacing w:after="0"/>
        <w:ind w:left="0"/>
        <w:jc w:val="both"/>
      </w:pPr>
      <w:r>
        <w:rPr>
          <w:rFonts w:ascii="Times New Roman"/>
          <w:b w:val="false"/>
          <w:i w:val="false"/>
          <w:color w:val="000000"/>
          <w:sz w:val="28"/>
        </w:rPr>
        <w:t>
      25. Мынадай:</w:t>
      </w:r>
    </w:p>
    <w:bookmarkEnd w:id="958"/>
    <w:bookmarkStart w:name="z1360" w:id="959"/>
    <w:p>
      <w:pPr>
        <w:spacing w:after="0"/>
        <w:ind w:left="0"/>
        <w:jc w:val="both"/>
      </w:pPr>
      <w:r>
        <w:rPr>
          <w:rFonts w:ascii="Times New Roman"/>
          <w:b w:val="false"/>
          <w:i w:val="false"/>
          <w:color w:val="000000"/>
          <w:sz w:val="28"/>
        </w:rPr>
        <w:t>
      1) Бағдарламаға 2-қосымшаға сәйкес экономиканың басым секторларында іске асырылатын жобаларды;</w:t>
      </w:r>
    </w:p>
    <w:bookmarkEnd w:id="959"/>
    <w:bookmarkStart w:name="z1361" w:id="960"/>
    <w:p>
      <w:pPr>
        <w:spacing w:after="0"/>
        <w:ind w:left="0"/>
        <w:jc w:val="both"/>
      </w:pPr>
      <w:r>
        <w:rPr>
          <w:rFonts w:ascii="Times New Roman"/>
          <w:b w:val="false"/>
          <w:i w:val="false"/>
          <w:color w:val="000000"/>
          <w:sz w:val="28"/>
        </w:rPr>
        <w:t>
      2) ИИДМБ-да айқындалған өңдеуші өнеркәсіптің басым салаларында іске асырылатын жобаларды іске асыратын және (немесе) іске асыруды жоспарлайын кәсіпкерлер Бағдарламаның екінші бағытына қатыса алады.</w:t>
      </w:r>
    </w:p>
    <w:bookmarkEnd w:id="960"/>
    <w:bookmarkStart w:name="z1362" w:id="961"/>
    <w:p>
      <w:pPr>
        <w:spacing w:after="0"/>
        <w:ind w:left="0"/>
        <w:jc w:val="both"/>
      </w:pPr>
      <w:r>
        <w:rPr>
          <w:rFonts w:ascii="Times New Roman"/>
          <w:b w:val="false"/>
          <w:i w:val="false"/>
          <w:color w:val="000000"/>
          <w:sz w:val="28"/>
        </w:rPr>
        <w:t>
      26. Мыналар:</w:t>
      </w:r>
    </w:p>
    <w:bookmarkEnd w:id="961"/>
    <w:bookmarkStart w:name="z1363" w:id="962"/>
    <w:p>
      <w:pPr>
        <w:spacing w:after="0"/>
        <w:ind w:left="0"/>
        <w:jc w:val="both"/>
      </w:pPr>
      <w:r>
        <w:rPr>
          <w:rFonts w:ascii="Times New Roman"/>
          <w:b w:val="false"/>
          <w:i w:val="false"/>
          <w:color w:val="000000"/>
          <w:sz w:val="28"/>
        </w:rPr>
        <w:t>
      1) Даму банкін қоспағанда, кредиторы мемлекеттік даму институттары болып табылатын, сондай-ақ Бағдарлама шеңберінде сыйақы мөлшерлемесі арзандатылған ислам банктерінің/исламдық лизингтік компаниялардың қаржыландыру шарттарын қоспағанда, сыйақы мөлшерлемесі бюджет қаражатының есебінен арзандатылған;</w:t>
      </w:r>
    </w:p>
    <w:bookmarkEnd w:id="962"/>
    <w:bookmarkStart w:name="z1364" w:id="963"/>
    <w:p>
      <w:pPr>
        <w:spacing w:after="0"/>
        <w:ind w:left="0"/>
        <w:jc w:val="both"/>
      </w:pPr>
      <w:r>
        <w:rPr>
          <w:rFonts w:ascii="Times New Roman"/>
          <w:b w:val="false"/>
          <w:i w:val="false"/>
          <w:color w:val="000000"/>
          <w:sz w:val="28"/>
        </w:rPr>
        <w:t>
      2) ұйымдардың үлестерін, акцияларын, сондай-ақ мүліктік кешен ретінде кәсіпорындарды сатып алуға бағытталған;</w:t>
      </w:r>
    </w:p>
    <w:bookmarkEnd w:id="963"/>
    <w:bookmarkStart w:name="z1365" w:id="964"/>
    <w:p>
      <w:pPr>
        <w:spacing w:after="0"/>
        <w:ind w:left="0"/>
        <w:jc w:val="both"/>
      </w:pPr>
      <w:r>
        <w:rPr>
          <w:rFonts w:ascii="Times New Roman"/>
          <w:b w:val="false"/>
          <w:i w:val="false"/>
          <w:color w:val="000000"/>
          <w:sz w:val="28"/>
        </w:rPr>
        <w:t>
      3) овердрафт түріндегі;</w:t>
      </w:r>
    </w:p>
    <w:bookmarkEnd w:id="964"/>
    <w:bookmarkStart w:name="z1366" w:id="965"/>
    <w:p>
      <w:pPr>
        <w:spacing w:after="0"/>
        <w:ind w:left="0"/>
        <w:jc w:val="both"/>
      </w:pPr>
      <w:r>
        <w:rPr>
          <w:rFonts w:ascii="Times New Roman"/>
          <w:b w:val="false"/>
          <w:i w:val="false"/>
          <w:color w:val="000000"/>
          <w:sz w:val="28"/>
        </w:rPr>
        <w:t>
      4) қайтарымды, қайталама немесе қосалқы лизинг бойынша қаржыландыру субсидиялауға жатпайды.</w:t>
      </w:r>
    </w:p>
    <w:bookmarkEnd w:id="965"/>
    <w:bookmarkStart w:name="z1367" w:id="966"/>
    <w:p>
      <w:pPr>
        <w:spacing w:after="0"/>
        <w:ind w:left="0"/>
        <w:jc w:val="both"/>
      </w:pPr>
      <w:r>
        <w:rPr>
          <w:rFonts w:ascii="Times New Roman"/>
          <w:b w:val="false"/>
          <w:i w:val="false"/>
          <w:color w:val="000000"/>
          <w:sz w:val="28"/>
        </w:rPr>
        <w:t>
      Банк/даму банкі/лизингтік компания бұрын алынған комиссияларды, алымдарды және/немесе өзге де төлемдерді тиісті қаржы жылы кәсіпкерге уақтылы өтемеген жағдайда, банк/даму банкі/лизингтік компания қаржы агенттігіне 100 АЕК мөлшерінде айыппұл төлейді.</w:t>
      </w:r>
    </w:p>
    <w:bookmarkEnd w:id="966"/>
    <w:bookmarkStart w:name="z1368" w:id="967"/>
    <w:p>
      <w:pPr>
        <w:spacing w:after="0"/>
        <w:ind w:left="0"/>
        <w:jc w:val="both"/>
      </w:pPr>
      <w:r>
        <w:rPr>
          <w:rFonts w:ascii="Times New Roman"/>
          <w:b w:val="false"/>
          <w:i w:val="false"/>
          <w:color w:val="000000"/>
          <w:sz w:val="28"/>
        </w:rPr>
        <w:t>
      27. Ислам банктерінің/исламдық лизингтік компанияның кірісін құрайтын тауардың үстеме бағасын/жалдау ақысының бір бөлігін субсидиялау жаңа инвестициялық жобаларды, сондай-ақ өндірісті жаңғыртуға және кеңейтуге бағытталған жобаларды іске асыру үшін берілетін жаңа қаржыландырулар бойынша жүзеге асырылады.</w:t>
      </w:r>
    </w:p>
    <w:bookmarkEnd w:id="967"/>
    <w:bookmarkStart w:name="z1369" w:id="968"/>
    <w:p>
      <w:pPr>
        <w:spacing w:after="0"/>
        <w:ind w:left="0"/>
        <w:jc w:val="both"/>
      </w:pPr>
      <w:r>
        <w:rPr>
          <w:rFonts w:ascii="Times New Roman"/>
          <w:b w:val="false"/>
          <w:i w:val="false"/>
          <w:color w:val="000000"/>
          <w:sz w:val="28"/>
        </w:rPr>
        <w:t>
      28. Жоба қаржы агенттігіне шығарылғанға дейін 12 ай ішінде ислам банкі/исламдық лизингтік компания жаңа инвестициялық жобаларды, сондай-ақ өндірісті жаңғыртуға және кеңейтуге бағытталған жобаларды іске асыруға берген қаржыландыру да жаңа қаржыландыруларға жатады.</w:t>
      </w:r>
    </w:p>
    <w:bookmarkEnd w:id="968"/>
    <w:bookmarkStart w:name="z1370" w:id="969"/>
    <w:p>
      <w:pPr>
        <w:spacing w:after="0"/>
        <w:ind w:left="0"/>
        <w:jc w:val="both"/>
      </w:pPr>
      <w:r>
        <w:rPr>
          <w:rFonts w:ascii="Times New Roman"/>
          <w:b w:val="false"/>
          <w:i w:val="false"/>
          <w:color w:val="000000"/>
          <w:sz w:val="28"/>
        </w:rPr>
        <w:t>
      29. Кредиттерді/қаржылық лизинг шарттарын/қаржыландыру шарттарын қайта қаржыландыруға бағытталған, жоба қаржы агенттігіне шығарылғанға дейін 4 жыл ішінде (мерзім алғашқы кредит/лизинг/қаржыландыру берілген күннен бастап есептеледі) екінші деңгейдегі банктер/лизингтік компаниялар/ислам банкі/исламдық лизингтік компаниялар берген және Бағдарлама өлшемшарттарына сәйкес келетін қаржыландыру да субсидиялауға жатады.</w:t>
      </w:r>
    </w:p>
    <w:bookmarkEnd w:id="969"/>
    <w:bookmarkStart w:name="z1371" w:id="970"/>
    <w:p>
      <w:pPr>
        <w:spacing w:after="0"/>
        <w:ind w:left="0"/>
        <w:jc w:val="both"/>
      </w:pPr>
      <w:r>
        <w:rPr>
          <w:rFonts w:ascii="Times New Roman"/>
          <w:b w:val="false"/>
          <w:i w:val="false"/>
          <w:color w:val="000000"/>
          <w:sz w:val="28"/>
        </w:rPr>
        <w:t>
      30. Айналым қаражатын қаржыландыру негізгі құралдарды сатып алуға және/немесе жаңғыртуға және/немесе өндірісті кеңейтуге арналған қаржыландыру шеңберінде жүзеге асырылатын, бірақ қаржыландыру сомасының 30 %-ынан аспайтын жағдайларды қоспағанда, айналым қаражатын толықтыруға берілетін (берілген) қаржыландырулар бойынша субсидиялау жүзеге асырылмайды.</w:t>
      </w:r>
    </w:p>
    <w:bookmarkEnd w:id="970"/>
    <w:bookmarkStart w:name="z1372" w:id="971"/>
    <w:p>
      <w:pPr>
        <w:spacing w:after="0"/>
        <w:ind w:left="0"/>
        <w:jc w:val="both"/>
      </w:pPr>
      <w:r>
        <w:rPr>
          <w:rFonts w:ascii="Times New Roman"/>
          <w:b w:val="false"/>
          <w:i w:val="false"/>
          <w:color w:val="000000"/>
          <w:sz w:val="28"/>
        </w:rPr>
        <w:t>
      Бұл ретте қайта бастау негізінде айналым қаражатын толықтыруға берілген қаржыландыру бөлігі бойынша субсидиялауға жол беріледі. Негізгі құралдарды сатып алуға және/немесе жаңғыртуға және/немесе өндірісті кеңейтуге арналған қаржыландыру шеңберінде айналым қаражатын толықтыруға арналған қаржыландыруды қайта бастау мүмкіндігінің шарттары қаржы агенттігінің шешімінде көрсетілуге тиіс.</w:t>
      </w:r>
    </w:p>
    <w:bookmarkEnd w:id="971"/>
    <w:bookmarkStart w:name="z1373" w:id="972"/>
    <w:p>
      <w:pPr>
        <w:spacing w:after="0"/>
        <w:ind w:left="0"/>
        <w:jc w:val="both"/>
      </w:pPr>
      <w:r>
        <w:rPr>
          <w:rFonts w:ascii="Times New Roman"/>
          <w:b w:val="false"/>
          <w:i w:val="false"/>
          <w:color w:val="000000"/>
          <w:sz w:val="28"/>
        </w:rPr>
        <w:t>
      31. 100 %-ы айналым қаражатын толықтыруға бағытталған 60 млн. теңгеге дейінгі кепілдік беру құралын қолдана отырып қаржыландыру кезінде ислам банкінің/исламдық лизингтік компанияның кірісін құрайтын тауардың үстеме бағасын/ жалдау ақысының бір бөлігін субсидиялауға жол беріледі.</w:t>
      </w:r>
    </w:p>
    <w:bookmarkEnd w:id="972"/>
    <w:bookmarkStart w:name="z1374" w:id="973"/>
    <w:p>
      <w:pPr>
        <w:spacing w:after="0"/>
        <w:ind w:left="0"/>
        <w:jc w:val="both"/>
      </w:pPr>
      <w:r>
        <w:rPr>
          <w:rFonts w:ascii="Times New Roman"/>
          <w:b w:val="false"/>
          <w:i w:val="false"/>
          <w:color w:val="000000"/>
          <w:sz w:val="28"/>
        </w:rPr>
        <w:t xml:space="preserve">
      32. 180 млн. теңгеден жоғары қаржыландырулар бойынша кәсіпкер жобаны іске асыруға өз қаражатының (ақша қаражатының, жылжымалы/жылжымайтын мүлкінің) қатысуын, оның ішінде жобаны іске асырудың жалпы құнының кемінде 10 %-ы деңгейінде қамтамасыз етуге ұсынылатын үшінші тұлғалардың мүлкімен қатысуын қамтамасыз етуге тиіс. Жобаға кәсіпкердің өз қаражатымен (ақша қаражатымен, жылжымалы/жылжымайтын мүлкімен) қатысуының шарттары қаржы агенттігінің шешімінде көрсетіледі. </w:t>
      </w:r>
    </w:p>
    <w:bookmarkEnd w:id="973"/>
    <w:bookmarkStart w:name="z1375" w:id="974"/>
    <w:p>
      <w:pPr>
        <w:spacing w:after="0"/>
        <w:ind w:left="0"/>
        <w:jc w:val="both"/>
      </w:pPr>
      <w:r>
        <w:rPr>
          <w:rFonts w:ascii="Times New Roman"/>
          <w:b w:val="false"/>
          <w:i w:val="false"/>
          <w:color w:val="000000"/>
          <w:sz w:val="28"/>
        </w:rPr>
        <w:t>
      33. Қаржыландыру бойынша міндеттемелердің орындалуын қамтамасыз ету үшін берілген жобаны іске асыруға тікелей қатыспайтын жылжымалы/жылжымайтын мүлік ұсынылған жағдайда, аталған мүлік жобаға өзінің қатысуы ретінде қаралмайды.</w:t>
      </w:r>
    </w:p>
    <w:bookmarkEnd w:id="974"/>
    <w:bookmarkStart w:name="z1376" w:id="975"/>
    <w:p>
      <w:pPr>
        <w:spacing w:after="0"/>
        <w:ind w:left="0"/>
        <w:jc w:val="both"/>
      </w:pPr>
      <w:r>
        <w:rPr>
          <w:rFonts w:ascii="Times New Roman"/>
          <w:b w:val="false"/>
          <w:i w:val="false"/>
          <w:color w:val="000000"/>
          <w:sz w:val="28"/>
        </w:rPr>
        <w:t>
      34. Бұл ретте сомасы 180 млн. теңгеден аспайтын қаржыландырулар бойынша жобаны іске асыруға өзінің қатысуы талап етілмейді.</w:t>
      </w:r>
    </w:p>
    <w:bookmarkEnd w:id="975"/>
    <w:bookmarkStart w:name="z1377" w:id="976"/>
    <w:p>
      <w:pPr>
        <w:spacing w:after="0"/>
        <w:ind w:left="0"/>
        <w:jc w:val="both"/>
      </w:pPr>
      <w:r>
        <w:rPr>
          <w:rFonts w:ascii="Times New Roman"/>
          <w:b w:val="false"/>
          <w:i w:val="false"/>
          <w:color w:val="000000"/>
          <w:sz w:val="28"/>
        </w:rPr>
        <w:t>
      35. Ислам банкінің/исламдық лизингтік компанияның кірісін құрайтын тауардың үстеме бағасын/жалдау ақысының бір бөлігін субсидиялау жүзеге асырылатын қаржыландыру/исламдық лизинг шартының сомасы бір кәсіпкер үшін 2,5 млрд. теңгеден аспауға тиіс және онымен үлестес тұлғалардың/компаниялардың кредиторлық берешегі есепке алынбай есептеледі.</w:t>
      </w:r>
    </w:p>
    <w:bookmarkEnd w:id="976"/>
    <w:bookmarkStart w:name="z1378" w:id="977"/>
    <w:p>
      <w:pPr>
        <w:spacing w:after="0"/>
        <w:ind w:left="0"/>
        <w:jc w:val="both"/>
      </w:pPr>
      <w:r>
        <w:rPr>
          <w:rFonts w:ascii="Times New Roman"/>
          <w:b w:val="false"/>
          <w:i w:val="false"/>
          <w:color w:val="000000"/>
          <w:sz w:val="28"/>
        </w:rPr>
        <w:t>
      Бұл ретте 4,5 млрд. теңгеге дейінгі кредиттік лимиті бар 2018 жылғы 27 қаңтарға дейін мақұлданған жобалар бойынша субсидиялау Бағдарламаның бұрын мақұлданған шарттарына сәйкес жүзеге асырылады.</w:t>
      </w:r>
    </w:p>
    <w:bookmarkEnd w:id="977"/>
    <w:bookmarkStart w:name="z1379" w:id="978"/>
    <w:p>
      <w:pPr>
        <w:spacing w:after="0"/>
        <w:ind w:left="0"/>
        <w:jc w:val="both"/>
      </w:pPr>
      <w:r>
        <w:rPr>
          <w:rFonts w:ascii="Times New Roman"/>
          <w:b w:val="false"/>
          <w:i w:val="false"/>
          <w:color w:val="000000"/>
          <w:sz w:val="28"/>
        </w:rPr>
        <w:t>
      36. Қаржыландыру бойынша субсидиялау мерзімі субсидиялау мерзімін ұзарту құқығынсыз 5 (бес) жылды құрайды. Егер бір жоба бойынша бірнеше субсидиялау шарты жасалатын болса, онда субсидиялаудың жалпы мерзімі қаржы агенттігі алғашқы субсидиялау шартына қол қойған сәттен бастап белгіленеді.</w:t>
      </w:r>
    </w:p>
    <w:bookmarkEnd w:id="978"/>
    <w:bookmarkStart w:name="z1380" w:id="979"/>
    <w:p>
      <w:pPr>
        <w:spacing w:after="0"/>
        <w:ind w:left="0"/>
        <w:jc w:val="both"/>
      </w:pPr>
      <w:r>
        <w:rPr>
          <w:rFonts w:ascii="Times New Roman"/>
          <w:b w:val="false"/>
          <w:i w:val="false"/>
          <w:color w:val="000000"/>
          <w:sz w:val="28"/>
        </w:rPr>
        <w:t>
      2018 жылғы 27 қаңтарға дейін субсидиялау мерзімі үш жылға мақұлданған жобалар бойынша қаржы агенттігі ұзартуды мақұлдаған күні қолданыста болатын шарттар бойынша қосымша екі жылға ұзартылуы мүмкін (субсидиялаудың жалпы мерзімі жоба бойынша бірінші субсидиялау шартына қол қойған сәттен бастап бес жылдан аспайды).</w:t>
      </w:r>
    </w:p>
    <w:bookmarkEnd w:id="979"/>
    <w:bookmarkStart w:name="z1381" w:id="980"/>
    <w:p>
      <w:pPr>
        <w:spacing w:after="0"/>
        <w:ind w:left="0"/>
        <w:jc w:val="both"/>
      </w:pPr>
      <w:r>
        <w:rPr>
          <w:rFonts w:ascii="Times New Roman"/>
          <w:b w:val="false"/>
          <w:i w:val="false"/>
          <w:color w:val="000000"/>
          <w:sz w:val="28"/>
        </w:rPr>
        <w:t>
      Субсидиялау шартының қолданылу мерзімін ұзарту 3 (үш) жыл өткеннен кейін қаржы агенттігі мақұлдаған кезде республикалық бюджеттен субсидиялау үшін қаражат болған жағдайда ғана, субсидиялау шартының қолданылу мерзімі аяқталғанға дейін күнтізбелік 60 күн бұрын қаржы агенттігіне қарауға берілген ислам банкінің/исламдық лизингтік компанияның өтінішхаты негізінде жүзеге асырылады.</w:t>
      </w:r>
    </w:p>
    <w:bookmarkEnd w:id="980"/>
    <w:bookmarkStart w:name="z1382" w:id="981"/>
    <w:p>
      <w:pPr>
        <w:spacing w:after="0"/>
        <w:ind w:left="0"/>
        <w:jc w:val="both"/>
      </w:pPr>
      <w:r>
        <w:rPr>
          <w:rFonts w:ascii="Times New Roman"/>
          <w:b w:val="false"/>
          <w:i w:val="false"/>
          <w:color w:val="000000"/>
          <w:sz w:val="28"/>
        </w:rPr>
        <w:t>
      Қаржы агенттігінің қолданыстағы субсидиялау шартын ұзарту/ұзартпау туралы шешімі субсидиялау шартының қолданылу мерзімі аяқталғанға дейін күнтізбелік 45 күн бұрын қабылдануға тиіс. Бұл ретте қаржы агенттігі қолданыстағы субсидиялау шартын ұзарту туралы оң шешім қабылдаған жағдайда, қаржы агенттігі қолданыстағы субсидиялау шартының қолданылу мерзімі аяқталғанға дейін ислам банкінің/исламдық лизингтік компанияның/ кәсіпкердің субсидиялау шартына қосымша келісімге қол қоюын қамтамасыз етеді.</w:t>
      </w:r>
    </w:p>
    <w:bookmarkEnd w:id="981"/>
    <w:bookmarkStart w:name="z1383" w:id="982"/>
    <w:p>
      <w:pPr>
        <w:spacing w:after="0"/>
        <w:ind w:left="0"/>
        <w:jc w:val="both"/>
      </w:pPr>
      <w:r>
        <w:rPr>
          <w:rFonts w:ascii="Times New Roman"/>
          <w:b w:val="false"/>
          <w:i w:val="false"/>
          <w:color w:val="000000"/>
          <w:sz w:val="28"/>
        </w:rPr>
        <w:t>
      37. Бағдарлама шеңберінде экономиканың басым секторларында іске асырылатын жобалар бойынша субсидиялау Қазақстан Республикасының Ұлттық Банкі белгілеген базалық сыйақы мөлшерлемесінен аспайтын және 5 (бес) пайыздық тармаққа ұлғайтылған, оның ішінен номиналды мөлшерлемесінің 40 %-ын мемлекет субсидиялайтын, ал айырмасын кәсіпкер төлейтін тауардың номиналды үстеме бағасымен/жалдау ақысының бір бөлігімен қаржыландыру бойынша ғана жүзеге асырылады.</w:t>
      </w:r>
    </w:p>
    <w:bookmarkEnd w:id="982"/>
    <w:bookmarkStart w:name="z1384" w:id="983"/>
    <w:p>
      <w:pPr>
        <w:spacing w:after="0"/>
        <w:ind w:left="0"/>
        <w:jc w:val="both"/>
      </w:pPr>
      <w:r>
        <w:rPr>
          <w:rFonts w:ascii="Times New Roman"/>
          <w:b w:val="false"/>
          <w:i w:val="false"/>
          <w:color w:val="000000"/>
          <w:sz w:val="28"/>
        </w:rPr>
        <w:t>
      38. ИИДМБ-да айқындалған өңдеу өнеркәсібінің басым салаларында іске асырылатын жобалар бойынша субсидиялау Қазақстан Республикасының Ұлттық Банкі белгілеген базалық сыйақы мөлшерлемесінен аспайтын және 5 (бес) пайыздық тармаққа ұлғайтылған, оның номиналды мөлшерлемесінің 50 %-ын мемлекет субсидиялайтын, ал айырмасын кәсіпкер төлейтін тауардың номиналды үстеме бағасымен/жалдау ақысының бір бөлігімен қаржыландыру бойынша ғана жүзеге асырылады.</w:t>
      </w:r>
    </w:p>
    <w:bookmarkEnd w:id="983"/>
    <w:bookmarkStart w:name="z1385" w:id="984"/>
    <w:p>
      <w:pPr>
        <w:spacing w:after="0"/>
        <w:ind w:left="0"/>
        <w:jc w:val="both"/>
      </w:pPr>
      <w:r>
        <w:rPr>
          <w:rFonts w:ascii="Times New Roman"/>
          <w:b w:val="false"/>
          <w:i w:val="false"/>
          <w:color w:val="000000"/>
          <w:sz w:val="28"/>
        </w:rPr>
        <w:t>
      39. Бағдарлама шеңберінде ислам банкі/исламдық лизингтік компания:</w:t>
      </w:r>
    </w:p>
    <w:bookmarkEnd w:id="984"/>
    <w:bookmarkStart w:name="z1386" w:id="985"/>
    <w:p>
      <w:pPr>
        <w:spacing w:after="0"/>
        <w:ind w:left="0"/>
        <w:jc w:val="both"/>
      </w:pPr>
      <w:r>
        <w:rPr>
          <w:rFonts w:ascii="Times New Roman"/>
          <w:b w:val="false"/>
          <w:i w:val="false"/>
          <w:color w:val="000000"/>
          <w:sz w:val="28"/>
        </w:rPr>
        <w:t>
      1) кәсіпкер бастамасымен қаржыландыру (исламдық лизинг шарттары) талаптарының өзгеруіне байланыстыларды;</w:t>
      </w:r>
    </w:p>
    <w:bookmarkEnd w:id="985"/>
    <w:bookmarkStart w:name="z1387" w:id="986"/>
    <w:p>
      <w:pPr>
        <w:spacing w:after="0"/>
        <w:ind w:left="0"/>
        <w:jc w:val="both"/>
      </w:pPr>
      <w:r>
        <w:rPr>
          <w:rFonts w:ascii="Times New Roman"/>
          <w:b w:val="false"/>
          <w:i w:val="false"/>
          <w:color w:val="000000"/>
          <w:sz w:val="28"/>
        </w:rPr>
        <w:t>
      2) кәсіпкердің қаржыландыру (исламдық лизинг шарттары) міндеттемелерін бұзуы себебі бойынша алынатын;</w:t>
      </w:r>
    </w:p>
    <w:bookmarkEnd w:id="986"/>
    <w:bookmarkStart w:name="z1388" w:id="987"/>
    <w:p>
      <w:pPr>
        <w:spacing w:after="0"/>
        <w:ind w:left="0"/>
        <w:jc w:val="both"/>
      </w:pPr>
      <w:r>
        <w:rPr>
          <w:rFonts w:ascii="Times New Roman"/>
          <w:b w:val="false"/>
          <w:i w:val="false"/>
          <w:color w:val="000000"/>
          <w:sz w:val="28"/>
        </w:rPr>
        <w:t>
      3) лизинг (жалдау) мәніне тәуелсіз бағалау жүргізуге, лизинг (жалдау) мәнін сақтандыруға, кепіл шартын тіркеуге және ауыртпалықты алып тастауға байланысты;</w:t>
      </w:r>
    </w:p>
    <w:bookmarkEnd w:id="987"/>
    <w:bookmarkStart w:name="z1389" w:id="988"/>
    <w:p>
      <w:pPr>
        <w:spacing w:after="0"/>
        <w:ind w:left="0"/>
        <w:jc w:val="both"/>
      </w:pPr>
      <w:r>
        <w:rPr>
          <w:rFonts w:ascii="Times New Roman"/>
          <w:b w:val="false"/>
          <w:i w:val="false"/>
          <w:color w:val="000000"/>
          <w:sz w:val="28"/>
        </w:rPr>
        <w:t>
      4) исламдық лизинг шартын орындауға байланысты (бөгде ұйымдардың кедендік тазарту сияқты көрсетілетін қызметтерін, лизинг (жалдау) нысанасын арнаулы органдардың тіркеуі бойынша көрсетілетін қызметтерін, банктердің көрсетілетін қызметтерін және т.б. өтеуді) қоспағанда, қаржыландыруға байланысты қандай да бір комиссияларды, алымдарды және/немесе өзге де төлемдерді алмайды.</w:t>
      </w:r>
    </w:p>
    <w:bookmarkEnd w:id="988"/>
    <w:bookmarkStart w:name="z1390" w:id="989"/>
    <w:p>
      <w:pPr>
        <w:spacing w:after="0"/>
        <w:ind w:left="0"/>
        <w:jc w:val="both"/>
      </w:pPr>
      <w:r>
        <w:rPr>
          <w:rFonts w:ascii="Times New Roman"/>
          <w:b w:val="false"/>
          <w:i w:val="false"/>
          <w:color w:val="000000"/>
          <w:sz w:val="28"/>
        </w:rPr>
        <w:t>
      40. Қаржы агенттігі қолданыстағы қаржыландыруды субсидиялау туралы шешім қабылдаған жағдайда, ислам банкі/ исламдық лизингтік компания кәсіпкерге ағымдағы жылдың басынан бастап қаржы агенттігі шешім қабылдаған күнге дейінгі кезеңде ұсталған комиссияларды, алымдарды және/немесе өзге де төлемдерді өтейді.</w:t>
      </w:r>
    </w:p>
    <w:bookmarkEnd w:id="989"/>
    <w:bookmarkStart w:name="z1391" w:id="990"/>
    <w:p>
      <w:pPr>
        <w:spacing w:after="0"/>
        <w:ind w:left="0"/>
        <w:jc w:val="both"/>
      </w:pPr>
      <w:r>
        <w:rPr>
          <w:rFonts w:ascii="Times New Roman"/>
          <w:b w:val="false"/>
          <w:i w:val="false"/>
          <w:color w:val="000000"/>
          <w:sz w:val="28"/>
        </w:rPr>
        <w:t>
      Бұл ретте осы комиссиялар, алымдар және/немесе өзге де төлемдер қаржы агенттігінен қол қойылған шартты алған күннен бастап 3 (үш) ай ішінде кәсіпкерге өтелуі тиіс.</w:t>
      </w:r>
    </w:p>
    <w:bookmarkEnd w:id="990"/>
    <w:bookmarkStart w:name="z1392" w:id="991"/>
    <w:p>
      <w:pPr>
        <w:spacing w:after="0"/>
        <w:ind w:left="0"/>
        <w:jc w:val="both"/>
      </w:pPr>
      <w:r>
        <w:rPr>
          <w:rFonts w:ascii="Times New Roman"/>
          <w:b w:val="false"/>
          <w:i w:val="false"/>
          <w:color w:val="000000"/>
          <w:sz w:val="28"/>
        </w:rPr>
        <w:t>
      41. Ислам банкі/исламдық лизингтік компания бұрын алынған комиссияларды, алымдарды және/немесе өзге де төлемдерді тиісті қаржы жылы кәсіпкерге уақтылы өтемеген жағдайда, ислам банкі/исламдық лизингтік компания қаржы агенттігіне 100 АЕК мөлшерінде айыппұл төлейді.</w:t>
      </w:r>
    </w:p>
    <w:bookmarkEnd w:id="991"/>
    <w:bookmarkStart w:name="z1393" w:id="992"/>
    <w:p>
      <w:pPr>
        <w:spacing w:after="0"/>
        <w:ind w:left="0"/>
        <w:jc w:val="both"/>
      </w:pPr>
      <w:r>
        <w:rPr>
          <w:rFonts w:ascii="Times New Roman"/>
          <w:b w:val="false"/>
          <w:i w:val="false"/>
          <w:color w:val="000000"/>
          <w:sz w:val="28"/>
        </w:rPr>
        <w:t>
      42. Заманауи форматтағы сауда объектілерін салу жобалары бойынша субсидиялауға жол беріледі. Бұл ретте заманауи форматтағы сауда объектілерінің құрылысы мынадай өлшемшарттарға сәйкес келуге тиіс:</w:t>
      </w:r>
    </w:p>
    <w:bookmarkEnd w:id="992"/>
    <w:bookmarkStart w:name="z1394" w:id="993"/>
    <w:p>
      <w:pPr>
        <w:spacing w:after="0"/>
        <w:ind w:left="0"/>
        <w:jc w:val="both"/>
      </w:pPr>
      <w:r>
        <w:rPr>
          <w:rFonts w:ascii="Times New Roman"/>
          <w:b w:val="false"/>
          <w:i w:val="false"/>
          <w:color w:val="000000"/>
          <w:sz w:val="28"/>
        </w:rPr>
        <w:t>
      1) Астана, Алматы және Шымкент қалаларында – сауда ауданы кемінде 3 мың шаршы метр;</w:t>
      </w:r>
    </w:p>
    <w:bookmarkEnd w:id="993"/>
    <w:bookmarkStart w:name="z1395" w:id="994"/>
    <w:p>
      <w:pPr>
        <w:spacing w:after="0"/>
        <w:ind w:left="0"/>
        <w:jc w:val="both"/>
      </w:pPr>
      <w:r>
        <w:rPr>
          <w:rFonts w:ascii="Times New Roman"/>
          <w:b w:val="false"/>
          <w:i w:val="false"/>
          <w:color w:val="000000"/>
          <w:sz w:val="28"/>
        </w:rPr>
        <w:t xml:space="preserve">
      2) облыстарда – кемінде 1 мың шаршы метр. </w:t>
      </w:r>
    </w:p>
    <w:bookmarkEnd w:id="994"/>
    <w:bookmarkStart w:name="z1396" w:id="995"/>
    <w:p>
      <w:pPr>
        <w:spacing w:after="0"/>
        <w:ind w:left="0"/>
        <w:jc w:val="both"/>
      </w:pPr>
      <w:r>
        <w:rPr>
          <w:rFonts w:ascii="Times New Roman"/>
          <w:b w:val="false"/>
          <w:i w:val="false"/>
          <w:color w:val="000000"/>
          <w:sz w:val="28"/>
        </w:rPr>
        <w:t xml:space="preserve">
      43. "Қаржы лизингі туралы" 2000 жылғы 5 шілдедегі Қазақстан Республикасы Заңының 3-бабына сәйкес лизингтің мынадай: ішкі лизинг, банктік лизинг, толық лизинг, таза лизинг және исламдық лизинг нысандары мен түрлері субсидиялауға жатады. </w:t>
      </w:r>
    </w:p>
    <w:bookmarkEnd w:id="995"/>
    <w:bookmarkStart w:name="z1397" w:id="996"/>
    <w:p>
      <w:pPr>
        <w:spacing w:after="0"/>
        <w:ind w:left="0"/>
        <w:jc w:val="left"/>
      </w:pPr>
      <w:r>
        <w:rPr>
          <w:rFonts w:ascii="Times New Roman"/>
          <w:b/>
          <w:i w:val="false"/>
          <w:color w:val="000000"/>
        </w:rPr>
        <w:t xml:space="preserve"> 4-тарау. "Кәсіпкерлердің валюталық тәуекелдерін төмендету" үшінші бағытының шеңберінде субсидиялар беру шарттары</w:t>
      </w:r>
    </w:p>
    <w:bookmarkEnd w:id="996"/>
    <w:bookmarkStart w:name="z1398" w:id="997"/>
    <w:p>
      <w:pPr>
        <w:spacing w:after="0"/>
        <w:ind w:left="0"/>
        <w:jc w:val="both"/>
      </w:pPr>
      <w:r>
        <w:rPr>
          <w:rFonts w:ascii="Times New Roman"/>
          <w:b w:val="false"/>
          <w:i w:val="false"/>
          <w:color w:val="000000"/>
          <w:sz w:val="28"/>
        </w:rPr>
        <w:t>
      44. Үшінші бағыт ислам банктерінің ұлттық және шетелдік валюталардағы және исламдық лизингтік компаниялардың ұлттық валютадағы қолданыстағы қаржыландыру бойынша номиналды сыйақы мөлшерлемесін субсидиялауды көздейді.</w:t>
      </w:r>
    </w:p>
    <w:bookmarkEnd w:id="997"/>
    <w:bookmarkStart w:name="z1399" w:id="998"/>
    <w:p>
      <w:pPr>
        <w:spacing w:after="0"/>
        <w:ind w:left="0"/>
        <w:jc w:val="both"/>
      </w:pPr>
      <w:r>
        <w:rPr>
          <w:rFonts w:ascii="Times New Roman"/>
          <w:b w:val="false"/>
          <w:i w:val="false"/>
          <w:color w:val="000000"/>
          <w:sz w:val="28"/>
        </w:rPr>
        <w:t>
      45. Қызметін Бағдарламаға 2-қосымшаға сәйкес экономиканың басым секторларында және өңдеуші өнеркәсіп салаларында жүзеге асыратын және қаржы агенттігіне кәсіпкер өтінім берердің алдындағы алты айдағы ақшалай түсімнің жалпы көлемінің кемінде 10 %-ы мөлшерінде валюталық түсімі бар кәсіпкерлер Бағдарламаның үшінші бағытына қатысушы бола алады.</w:t>
      </w:r>
    </w:p>
    <w:bookmarkEnd w:id="998"/>
    <w:bookmarkStart w:name="z1400" w:id="999"/>
    <w:p>
      <w:pPr>
        <w:spacing w:after="0"/>
        <w:ind w:left="0"/>
        <w:jc w:val="both"/>
      </w:pPr>
      <w:r>
        <w:rPr>
          <w:rFonts w:ascii="Times New Roman"/>
          <w:b w:val="false"/>
          <w:i w:val="false"/>
          <w:color w:val="000000"/>
          <w:sz w:val="28"/>
        </w:rPr>
        <w:t>
      46. Мыналар:</w:t>
      </w:r>
    </w:p>
    <w:bookmarkEnd w:id="999"/>
    <w:bookmarkStart w:name="z1401" w:id="1000"/>
    <w:p>
      <w:pPr>
        <w:spacing w:after="0"/>
        <w:ind w:left="0"/>
        <w:jc w:val="both"/>
      </w:pPr>
      <w:r>
        <w:rPr>
          <w:rFonts w:ascii="Times New Roman"/>
          <w:b w:val="false"/>
          <w:i w:val="false"/>
          <w:color w:val="000000"/>
          <w:sz w:val="28"/>
        </w:rPr>
        <w:t>
      1) Даму банкін қоспағанда, мемлекеттік даму институттары кредиторы болып табылатын, сондай-ақ Бағдарлама шеңберінде сыйақы мөлшерлемесі арзандатылған ислам банктерінің/исламдық лизингтік компаниялардың қаржыландыру шарттарын қоспағанда, сыйақы мөлшерлемесі бюджет қаражатының есебінен арзандатылған кредиттер/лизингтік мәмілелер;</w:t>
      </w:r>
    </w:p>
    <w:bookmarkEnd w:id="1000"/>
    <w:bookmarkStart w:name="z1402" w:id="1001"/>
    <w:p>
      <w:pPr>
        <w:spacing w:after="0"/>
        <w:ind w:left="0"/>
        <w:jc w:val="both"/>
      </w:pPr>
      <w:r>
        <w:rPr>
          <w:rFonts w:ascii="Times New Roman"/>
          <w:b w:val="false"/>
          <w:i w:val="false"/>
          <w:color w:val="000000"/>
          <w:sz w:val="28"/>
        </w:rPr>
        <w:t>
      2) ұйымдардың үлестерін, акцияларын, сондай-ақ мүліктік кешен ретінде кәсіпорындарды сатып алуға бағытталған;</w:t>
      </w:r>
    </w:p>
    <w:bookmarkEnd w:id="1001"/>
    <w:bookmarkStart w:name="z1403" w:id="1002"/>
    <w:p>
      <w:pPr>
        <w:spacing w:after="0"/>
        <w:ind w:left="0"/>
        <w:jc w:val="both"/>
      </w:pPr>
      <w:r>
        <w:rPr>
          <w:rFonts w:ascii="Times New Roman"/>
          <w:b w:val="false"/>
          <w:i w:val="false"/>
          <w:color w:val="000000"/>
          <w:sz w:val="28"/>
        </w:rPr>
        <w:t>
      3) овердрафт түріндегі;</w:t>
      </w:r>
    </w:p>
    <w:bookmarkEnd w:id="1002"/>
    <w:bookmarkStart w:name="z1404" w:id="1003"/>
    <w:p>
      <w:pPr>
        <w:spacing w:after="0"/>
        <w:ind w:left="0"/>
        <w:jc w:val="both"/>
      </w:pPr>
      <w:r>
        <w:rPr>
          <w:rFonts w:ascii="Times New Roman"/>
          <w:b w:val="false"/>
          <w:i w:val="false"/>
          <w:color w:val="000000"/>
          <w:sz w:val="28"/>
        </w:rPr>
        <w:t>
      4) қайтарымды, қайталама немесе қосалқы лизинг бойынша қаржыландыру субсидиялауға жатпайды.</w:t>
      </w:r>
    </w:p>
    <w:bookmarkEnd w:id="1003"/>
    <w:bookmarkStart w:name="z1405" w:id="1004"/>
    <w:p>
      <w:pPr>
        <w:spacing w:after="0"/>
        <w:ind w:left="0"/>
        <w:jc w:val="both"/>
      </w:pPr>
      <w:r>
        <w:rPr>
          <w:rFonts w:ascii="Times New Roman"/>
          <w:b w:val="false"/>
          <w:i w:val="false"/>
          <w:color w:val="000000"/>
          <w:sz w:val="28"/>
        </w:rPr>
        <w:t>
      47. Субсидиялау негізгі құралдарды сатып алуға және/немесе жаңғыртуға және/немесе өндірісті кеңейтуге және/немесе айналым қаражатын толықтыруға және/немесе қайта қаржыландыруға берілген қаржыландыру бойынша жүзеге асырылуы мүмкін.</w:t>
      </w:r>
    </w:p>
    <w:bookmarkEnd w:id="1004"/>
    <w:bookmarkStart w:name="z1406" w:id="1005"/>
    <w:p>
      <w:pPr>
        <w:spacing w:after="0"/>
        <w:ind w:left="0"/>
        <w:jc w:val="both"/>
      </w:pPr>
      <w:r>
        <w:rPr>
          <w:rFonts w:ascii="Times New Roman"/>
          <w:b w:val="false"/>
          <w:i w:val="false"/>
          <w:color w:val="000000"/>
          <w:sz w:val="28"/>
        </w:rPr>
        <w:t>
      Бұл ретте қайта бастау негізінде берілген айналым қаражатын толықтыруға берілген қаржыландыру бойынша субсидиялауға жол беріледі. Негізгі құралдарды сатып алуға және/немесе жаңғыртуға және/немесе өндірісті кеңейтуге арналған қаржыландыру шеңберінде айналым қаражатын толықтыруға арналған қаржыландыруды қайта бастау мүмкіндігінің шарттары қаржы агенттігінің шешімінде көрсетілуге тиіс.</w:t>
      </w:r>
    </w:p>
    <w:bookmarkEnd w:id="1005"/>
    <w:bookmarkStart w:name="z1407" w:id="1006"/>
    <w:p>
      <w:pPr>
        <w:spacing w:after="0"/>
        <w:ind w:left="0"/>
        <w:jc w:val="both"/>
      </w:pPr>
      <w:r>
        <w:rPr>
          <w:rFonts w:ascii="Times New Roman"/>
          <w:b w:val="false"/>
          <w:i w:val="false"/>
          <w:color w:val="000000"/>
          <w:sz w:val="28"/>
        </w:rPr>
        <w:t>
      48. Кредиттерді/қаржылық лизинг шарттарын/қаржыландыру шарттарын қайта қаржыландыруға бағытталған, жоба қаржы агенттігіне шығарылғанға дейін 4 жыл ішінде (мерзім алғашқы кредит/лизинг/қаржыландыру берілген күннен бастап есептеледі) екінші деңгейдегі банктер/лизингтік компаниялар/ислам банктері/исламдық лизингтік компаниялар берген және Бағдарлама өлшемшарттарына сәйкес келетін қаржыландыру да субсидиялауға жатады.</w:t>
      </w:r>
    </w:p>
    <w:bookmarkEnd w:id="1006"/>
    <w:bookmarkStart w:name="z1408" w:id="1007"/>
    <w:p>
      <w:pPr>
        <w:spacing w:after="0"/>
        <w:ind w:left="0"/>
        <w:jc w:val="both"/>
      </w:pPr>
      <w:r>
        <w:rPr>
          <w:rFonts w:ascii="Times New Roman"/>
          <w:b w:val="false"/>
          <w:i w:val="false"/>
          <w:color w:val="000000"/>
          <w:sz w:val="28"/>
        </w:rPr>
        <w:t>
      49. 180 млн. теңгеден жоғары қаржыландырулар бойынша кәсіпкер жобаны іске асыруға өз қаражатының (ақша қаражатының, жылжымалы/жылжымайтын мүлкінің) қатысуын қамтамасыз етуге тиіс, жобаны іске асырудың жалпы құнынан кемінде 10 %-ы деңгейінде қамтамасыз етуге ұсынылған үшінші тұлғалардың мүлкімен қатысуын қамтамасыз етуге тиіс. Жобаға кәсіпкердің өз қаражатымен (ақша қаражатымен, жылжымалы/жылжымайтын мүлкімен) қатысуының шарттары қаржы агенттігінің шешімінде көрсетіледі.</w:t>
      </w:r>
    </w:p>
    <w:bookmarkEnd w:id="1007"/>
    <w:bookmarkStart w:name="z1409" w:id="1008"/>
    <w:p>
      <w:pPr>
        <w:spacing w:after="0"/>
        <w:ind w:left="0"/>
        <w:jc w:val="both"/>
      </w:pPr>
      <w:r>
        <w:rPr>
          <w:rFonts w:ascii="Times New Roman"/>
          <w:b w:val="false"/>
          <w:i w:val="false"/>
          <w:color w:val="000000"/>
          <w:sz w:val="28"/>
        </w:rPr>
        <w:t>
      50. Қаржыландыру бойынша міндеттеменің орындалуын қамтамасыз етуге жобаны іске асыруға тікелей қатыспайтын жылжымалы/жылжымайтын мүлік ұсынылған жағдайда, аталған мүлік жобаға өзінің қатысуы ретінде қаралмайды.</w:t>
      </w:r>
    </w:p>
    <w:bookmarkEnd w:id="1008"/>
    <w:bookmarkStart w:name="z1410" w:id="1009"/>
    <w:p>
      <w:pPr>
        <w:spacing w:after="0"/>
        <w:ind w:left="0"/>
        <w:jc w:val="both"/>
      </w:pPr>
      <w:r>
        <w:rPr>
          <w:rFonts w:ascii="Times New Roman"/>
          <w:b w:val="false"/>
          <w:i w:val="false"/>
          <w:color w:val="000000"/>
          <w:sz w:val="28"/>
        </w:rPr>
        <w:t>
      51. Бұл ретте сомасы 180 млн. теңгеден аспайтын қаржыландырулар бойынша жобаны іске асыруға өзінің қатысуы талап етілмейді.</w:t>
      </w:r>
    </w:p>
    <w:bookmarkEnd w:id="1009"/>
    <w:bookmarkStart w:name="z1411" w:id="1010"/>
    <w:p>
      <w:pPr>
        <w:spacing w:after="0"/>
        <w:ind w:left="0"/>
        <w:jc w:val="both"/>
      </w:pPr>
      <w:r>
        <w:rPr>
          <w:rFonts w:ascii="Times New Roman"/>
          <w:b w:val="false"/>
          <w:i w:val="false"/>
          <w:color w:val="000000"/>
          <w:sz w:val="28"/>
        </w:rPr>
        <w:t>
      52. Тауарлардың үстеме бағасын/жалгерлік төлемнің бір бөлігін субсидиялау жүзеге асырылатын қаржыландыру сомасы бір кәсіпкер үшін 2,5 млрд. теңгеден аспауға тиіс және онымен үлестес тұлғалардың/компаниялардың кредиторлық берешегі есепке алынбай есептеледі.</w:t>
      </w:r>
    </w:p>
    <w:bookmarkEnd w:id="1010"/>
    <w:bookmarkStart w:name="z1412" w:id="1011"/>
    <w:p>
      <w:pPr>
        <w:spacing w:after="0"/>
        <w:ind w:left="0"/>
        <w:jc w:val="both"/>
      </w:pPr>
      <w:r>
        <w:rPr>
          <w:rFonts w:ascii="Times New Roman"/>
          <w:b w:val="false"/>
          <w:i w:val="false"/>
          <w:color w:val="000000"/>
          <w:sz w:val="28"/>
        </w:rPr>
        <w:t>
      Бағдарламада белгіленген лимиттер шеңберінде субсидияланатын қаржыландыру бойынша ішінара/толық мерзімінен бұрын өтеген жағдайда кәсіпкерлерді қаржыландыруды субсидиялауға жол беріледі.</w:t>
      </w:r>
    </w:p>
    <w:bookmarkEnd w:id="1011"/>
    <w:bookmarkStart w:name="z1413" w:id="1012"/>
    <w:p>
      <w:pPr>
        <w:spacing w:after="0"/>
        <w:ind w:left="0"/>
        <w:jc w:val="both"/>
      </w:pPr>
      <w:r>
        <w:rPr>
          <w:rFonts w:ascii="Times New Roman"/>
          <w:b w:val="false"/>
          <w:i w:val="false"/>
          <w:color w:val="000000"/>
          <w:sz w:val="28"/>
        </w:rPr>
        <w:t>
      Бұл ретте 4,5 млрд. теңгеге дейінгі кредиттік лимиті бар 2018 жылғы 27 қаңтарға дейін мақұлданған жобалар бойынша субсидиялау Бағдарламаның бұрын мақұлданған шарттарына сәйкес жүзеге асырылады.</w:t>
      </w:r>
    </w:p>
    <w:bookmarkEnd w:id="1012"/>
    <w:bookmarkStart w:name="z1414" w:id="1013"/>
    <w:p>
      <w:pPr>
        <w:spacing w:after="0"/>
        <w:ind w:left="0"/>
        <w:jc w:val="both"/>
      </w:pPr>
      <w:r>
        <w:rPr>
          <w:rFonts w:ascii="Times New Roman"/>
          <w:b w:val="false"/>
          <w:i w:val="false"/>
          <w:color w:val="000000"/>
          <w:sz w:val="28"/>
        </w:rPr>
        <w:t>
      53. Субсидиялау жүзеге асырылатын валюталық қаржыландыру бойынша сомалар бір кәсіпкер үшін 2,5 млрд. теңге балама мөлшерден аспауға тиіс және онымен үлестес тұлғалардың/компаниялардың кредиторлық берешегі есепке алынбай есептеледі.</w:t>
      </w:r>
    </w:p>
    <w:bookmarkEnd w:id="1013"/>
    <w:bookmarkStart w:name="z1415" w:id="1014"/>
    <w:p>
      <w:pPr>
        <w:spacing w:after="0"/>
        <w:ind w:left="0"/>
        <w:jc w:val="both"/>
      </w:pPr>
      <w:r>
        <w:rPr>
          <w:rFonts w:ascii="Times New Roman"/>
          <w:b w:val="false"/>
          <w:i w:val="false"/>
          <w:color w:val="000000"/>
          <w:sz w:val="28"/>
        </w:rPr>
        <w:t>
      54. 750 млн. теңгеден 2,5 млрд. теңгеге дейінгі қаржыландыру/исламдық лизингтік шарттар бойынша тауардың үстеме бағасын/жалдау ақысының бір бөлігін субсидиялау қолданыстағыларға қатысты кемінде 10 % жаңа (тұрақты) жұмыс орындарын құру шартымен жүзеге асырылады.</w:t>
      </w:r>
    </w:p>
    <w:bookmarkEnd w:id="1014"/>
    <w:bookmarkStart w:name="z1416" w:id="1015"/>
    <w:p>
      <w:pPr>
        <w:spacing w:after="0"/>
        <w:ind w:left="0"/>
        <w:jc w:val="both"/>
      </w:pPr>
      <w:r>
        <w:rPr>
          <w:rFonts w:ascii="Times New Roman"/>
          <w:b w:val="false"/>
          <w:i w:val="false"/>
          <w:color w:val="000000"/>
          <w:sz w:val="28"/>
        </w:rPr>
        <w:t>
      Бұл ретте жаңадан құрылатын жұмыс орындарының 50 %-ын халықты жұмыспен қамту орталықтарында жұмыс іздеп жүрген немесе жұмыссыздар ретінде тіркелген 29 жасқа дейінгі жастар үшін құру ұсынылады.</w:t>
      </w:r>
    </w:p>
    <w:bookmarkEnd w:id="1015"/>
    <w:bookmarkStart w:name="z1417" w:id="1016"/>
    <w:p>
      <w:pPr>
        <w:spacing w:after="0"/>
        <w:ind w:left="0"/>
        <w:jc w:val="both"/>
      </w:pPr>
      <w:r>
        <w:rPr>
          <w:rFonts w:ascii="Times New Roman"/>
          <w:b w:val="false"/>
          <w:i w:val="false"/>
          <w:color w:val="000000"/>
          <w:sz w:val="28"/>
        </w:rPr>
        <w:t>
      Жаңа тұрақты жұмыс орындарын құрудың шекті күні қаржы агенттігінің уәкілетті органының шешімінде көрсетіледі.</w:t>
      </w:r>
    </w:p>
    <w:bookmarkEnd w:id="1016"/>
    <w:bookmarkStart w:name="z1418" w:id="1017"/>
    <w:p>
      <w:pPr>
        <w:spacing w:after="0"/>
        <w:ind w:left="0"/>
        <w:jc w:val="both"/>
      </w:pPr>
      <w:r>
        <w:rPr>
          <w:rFonts w:ascii="Times New Roman"/>
          <w:b w:val="false"/>
          <w:i w:val="false"/>
          <w:color w:val="000000"/>
          <w:sz w:val="28"/>
        </w:rPr>
        <w:t>
      55. Қаржыландыру бойынша субсидиялау мерзімі субсидиялау мерзімін ұзарту құқығынсыз 5 (бес) жылды құрайды. Егер бір жоба бойынша бірнеше субсидиялау шарты жасалса, онда субсидиялаудың жалпы мерзімі қаржы агенттігі алғашқы субсидиялау шартына қол қойған сәттен бастап белгіленеді.</w:t>
      </w:r>
    </w:p>
    <w:bookmarkEnd w:id="1017"/>
    <w:bookmarkStart w:name="z1419" w:id="1018"/>
    <w:p>
      <w:pPr>
        <w:spacing w:after="0"/>
        <w:ind w:left="0"/>
        <w:jc w:val="both"/>
      </w:pPr>
      <w:r>
        <w:rPr>
          <w:rFonts w:ascii="Times New Roman"/>
          <w:b w:val="false"/>
          <w:i w:val="false"/>
          <w:color w:val="000000"/>
          <w:sz w:val="28"/>
        </w:rPr>
        <w:t>
      2018 жылғы 27 қаңтарға дейін субсидиялау мерзімі үш жылға мақұлданған жобалар бойынша қаржы агенттігі ұзартуды мақұлдаған күні қолданыста болатын шарттар бойынша қосымша екі жылға ұзартылуы мүмкін (субсидиялаудың жалпы мерзімі жоба бойынша бірінші субсидиялау шартына қол қойған кезден бастап бес жылдан аспайды).</w:t>
      </w:r>
    </w:p>
    <w:bookmarkEnd w:id="1018"/>
    <w:bookmarkStart w:name="z1420" w:id="1019"/>
    <w:p>
      <w:pPr>
        <w:spacing w:after="0"/>
        <w:ind w:left="0"/>
        <w:jc w:val="both"/>
      </w:pPr>
      <w:r>
        <w:rPr>
          <w:rFonts w:ascii="Times New Roman"/>
          <w:b w:val="false"/>
          <w:i w:val="false"/>
          <w:color w:val="000000"/>
          <w:sz w:val="28"/>
        </w:rPr>
        <w:t>
      Субсидиялау шартының қолданылу мерзімін ұзарту 3 (үш) жыл өткеннен кейін қаржы агенттігі мақұлдаған кезде республикалық бюджеттен субсидиялау үшін қаражат болған жағдайда ғана, субсидиялау шартының қолданылу мерзімі аяқталғанға дейін күнтізбелік 60 күн бұрын қаржы агенттігіне қарауға берілген банктің/даму банкінің/лизингтік компанияның өтінішхаты негізінде жүзеге асырылады.</w:t>
      </w:r>
    </w:p>
    <w:bookmarkEnd w:id="1019"/>
    <w:bookmarkStart w:name="z1421" w:id="1020"/>
    <w:p>
      <w:pPr>
        <w:spacing w:after="0"/>
        <w:ind w:left="0"/>
        <w:jc w:val="both"/>
      </w:pPr>
      <w:r>
        <w:rPr>
          <w:rFonts w:ascii="Times New Roman"/>
          <w:b w:val="false"/>
          <w:i w:val="false"/>
          <w:color w:val="000000"/>
          <w:sz w:val="28"/>
        </w:rPr>
        <w:t>
      Қаржы агенттігінің қолданыстағы субсидиялау шартын ұзарту/ұзартпау туралы шешімі субсидиялау шартының қолданылу мерзімі аяқталғанға дейін күнтізбелік 45 күн бұрын қабылдануға тиіс. Бұл ретте қаржы агенттігі қолданыстағы субсидиялау шартын ұзарту туралы оң шешім қабылдаған жағдайда қаржы агенттігі қолданыстағы субсидиялау шартының қолданылу мерзімі аяқталғанға дейін ислам банкінің/ исламдық лизингтік компанияның/ кәсіпкердің субсидиялау шартына қосымша келісімге қол қоюын қамтамасыз етеді.</w:t>
      </w:r>
    </w:p>
    <w:bookmarkEnd w:id="1020"/>
    <w:bookmarkStart w:name="z1422" w:id="1021"/>
    <w:p>
      <w:pPr>
        <w:spacing w:after="0"/>
        <w:ind w:left="0"/>
        <w:jc w:val="both"/>
      </w:pPr>
      <w:r>
        <w:rPr>
          <w:rFonts w:ascii="Times New Roman"/>
          <w:b w:val="false"/>
          <w:i w:val="false"/>
          <w:color w:val="000000"/>
          <w:sz w:val="28"/>
        </w:rPr>
        <w:t>
      56. Субсидиялау Қазақстан Республикасының Ұлттық Банкі белгілеген базалық сыйақы мөлшерлемесінен аспайтын және 5 (бес) пайыздық тармаққа ұлғайтылған, оның номиналды мөлшерлемесінің 30 %-ын мемлекет субсидиялайтын, ал айырмасын кәсіпкер төлейтін ислам банктерінің пайдасының номиналды мөлшерлемесімен қаржыландыру бойынша ғана жүзеге асырылады.</w:t>
      </w:r>
    </w:p>
    <w:bookmarkEnd w:id="1021"/>
    <w:bookmarkStart w:name="z1423" w:id="1022"/>
    <w:p>
      <w:pPr>
        <w:spacing w:after="0"/>
        <w:ind w:left="0"/>
        <w:jc w:val="both"/>
      </w:pPr>
      <w:r>
        <w:rPr>
          <w:rFonts w:ascii="Times New Roman"/>
          <w:b w:val="false"/>
          <w:i w:val="false"/>
          <w:color w:val="000000"/>
          <w:sz w:val="28"/>
        </w:rPr>
        <w:t>
      Ислам банктері пайдасының бір бөлігін субсидиялау 12 %-дан аспайтын валюталық қаржыландыру бойынша, оның ішінен 5 %-ын мемлекет өтейтін, ал айырмасын кәсіпкер төлейтін валюталық қаржыландыру бойынша жүзеге асырылуы мүмкін.</w:t>
      </w:r>
    </w:p>
    <w:bookmarkEnd w:id="1022"/>
    <w:bookmarkStart w:name="z1424" w:id="1023"/>
    <w:p>
      <w:pPr>
        <w:spacing w:after="0"/>
        <w:ind w:left="0"/>
        <w:jc w:val="both"/>
      </w:pPr>
      <w:r>
        <w:rPr>
          <w:rFonts w:ascii="Times New Roman"/>
          <w:b w:val="false"/>
          <w:i w:val="false"/>
          <w:color w:val="000000"/>
          <w:sz w:val="28"/>
        </w:rPr>
        <w:t>
      Бұл ретте ислам банкі:</w:t>
      </w:r>
    </w:p>
    <w:bookmarkEnd w:id="1023"/>
    <w:bookmarkStart w:name="z1425" w:id="1024"/>
    <w:p>
      <w:pPr>
        <w:spacing w:after="0"/>
        <w:ind w:left="0"/>
        <w:jc w:val="both"/>
      </w:pPr>
      <w:r>
        <w:rPr>
          <w:rFonts w:ascii="Times New Roman"/>
          <w:b w:val="false"/>
          <w:i w:val="false"/>
          <w:color w:val="000000"/>
          <w:sz w:val="28"/>
        </w:rPr>
        <w:t>
      1) кәсіпкер бастамашылық ететін қаржыландыру талаптарын өзгертуге байланысты;</w:t>
      </w:r>
    </w:p>
    <w:bookmarkEnd w:id="1024"/>
    <w:bookmarkStart w:name="z1426" w:id="1025"/>
    <w:p>
      <w:pPr>
        <w:spacing w:after="0"/>
        <w:ind w:left="0"/>
        <w:jc w:val="both"/>
      </w:pPr>
      <w:r>
        <w:rPr>
          <w:rFonts w:ascii="Times New Roman"/>
          <w:b w:val="false"/>
          <w:i w:val="false"/>
          <w:color w:val="000000"/>
          <w:sz w:val="28"/>
        </w:rPr>
        <w:t>
      2) қаржыландыру бойынша міндеттемелерді кәсіпкердің бұзуы себебінен алынатын комиссияларды, алымдарды және/немесе өзге де төлемдерді қоспағанда, қаржыландыруға байланысты қандай да бір комиссияларды, алымдарды және/немесе өзге де төлемдерді алмайды.</w:t>
      </w:r>
    </w:p>
    <w:bookmarkEnd w:id="1025"/>
    <w:bookmarkStart w:name="z1427" w:id="1026"/>
    <w:p>
      <w:pPr>
        <w:spacing w:after="0"/>
        <w:ind w:left="0"/>
        <w:jc w:val="both"/>
      </w:pPr>
      <w:r>
        <w:rPr>
          <w:rFonts w:ascii="Times New Roman"/>
          <w:b w:val="false"/>
          <w:i w:val="false"/>
          <w:color w:val="000000"/>
          <w:sz w:val="28"/>
        </w:rPr>
        <w:t>
      57. Бағамдық оң айырма туындаған жағдайда, ол болашақ субсидиялар есебіне жатқызылады, ал бағамдық теріс айырма болғанда – өтеу кәсіпкерге жүктеледі.</w:t>
      </w:r>
    </w:p>
    <w:bookmarkEnd w:id="1026"/>
    <w:bookmarkStart w:name="z1428" w:id="1027"/>
    <w:p>
      <w:pPr>
        <w:spacing w:after="0"/>
        <w:ind w:left="0"/>
        <w:jc w:val="both"/>
      </w:pPr>
      <w:r>
        <w:rPr>
          <w:rFonts w:ascii="Times New Roman"/>
          <w:b w:val="false"/>
          <w:i w:val="false"/>
          <w:color w:val="000000"/>
          <w:sz w:val="28"/>
        </w:rPr>
        <w:t>
      58. Субсидиялардың сомаларын қаржы агенттігі субсидиялар сомаларын аудару күніне Қазақстан Республикасының Ұлттық Банкі белгілеген бағам бойынша төлейді.</w:t>
      </w:r>
    </w:p>
    <w:bookmarkEnd w:id="1027"/>
    <w:bookmarkStart w:name="z1429" w:id="1028"/>
    <w:p>
      <w:pPr>
        <w:spacing w:after="0"/>
        <w:ind w:left="0"/>
        <w:jc w:val="both"/>
      </w:pPr>
      <w:r>
        <w:rPr>
          <w:rFonts w:ascii="Times New Roman"/>
          <w:b w:val="false"/>
          <w:i w:val="false"/>
          <w:color w:val="000000"/>
          <w:sz w:val="28"/>
        </w:rPr>
        <w:t>
      59. Қолданыстағы қаржыландыруды субсидиялау туралы шешім қабылданған жағдайда ислам банкі/исламдық лизингтік компания кәсіпкерге ағымдағы жылдың басынан бастап қаржы агенттігі шешім қабылдаған күнге дейінгі кезеңде ұсталған комиссияларды, алымдарды және/немесе өзге де төлемдерді өтейді.</w:t>
      </w:r>
    </w:p>
    <w:bookmarkEnd w:id="1028"/>
    <w:bookmarkStart w:name="z1430" w:id="1029"/>
    <w:p>
      <w:pPr>
        <w:spacing w:after="0"/>
        <w:ind w:left="0"/>
        <w:jc w:val="both"/>
      </w:pPr>
      <w:r>
        <w:rPr>
          <w:rFonts w:ascii="Times New Roman"/>
          <w:b w:val="false"/>
          <w:i w:val="false"/>
          <w:color w:val="000000"/>
          <w:sz w:val="28"/>
        </w:rPr>
        <w:t>
      Бұл ретте осы комиссиялар алымдар және/немесе өзге де төлемдер қаржы агенттігінен қол қойылған шартты алған күннен бастап 3 (үш) ай ішінде кәсіпкерге өтелуі тиіс.</w:t>
      </w:r>
    </w:p>
    <w:bookmarkEnd w:id="1029"/>
    <w:bookmarkStart w:name="z1431" w:id="1030"/>
    <w:p>
      <w:pPr>
        <w:spacing w:after="0"/>
        <w:ind w:left="0"/>
        <w:jc w:val="both"/>
      </w:pPr>
      <w:r>
        <w:rPr>
          <w:rFonts w:ascii="Times New Roman"/>
          <w:b w:val="false"/>
          <w:i w:val="false"/>
          <w:color w:val="000000"/>
          <w:sz w:val="28"/>
        </w:rPr>
        <w:t>
      60. Ислам банкі/исламдық лизингтік компания бұрын алынған комиссияларды, алымдарды және/немесе өзге де төлемдерді тиісті қаржы жылы кәсіпкерге уақтылы өтемеген жағдайда ислам банкі/исламдық лизингтік компания қаржы агенттігіне 100 АЕК мөлшерінде айыппұл төлейді.</w:t>
      </w:r>
    </w:p>
    <w:bookmarkEnd w:id="1030"/>
    <w:bookmarkStart w:name="z1432" w:id="1031"/>
    <w:p>
      <w:pPr>
        <w:spacing w:after="0"/>
        <w:ind w:left="0"/>
        <w:jc w:val="both"/>
      </w:pPr>
      <w:r>
        <w:rPr>
          <w:rFonts w:ascii="Times New Roman"/>
          <w:b w:val="false"/>
          <w:i w:val="false"/>
          <w:color w:val="000000"/>
          <w:sz w:val="28"/>
        </w:rPr>
        <w:t>
      61. Егер ислам банкі/исламдық лизингтік компания мен кәсіпкер валюталық қаржыландыруды теңгеге айырбастауды ұйғарса, онда мұндай айырбастау ислам банкі/исламдық лизингтік компания мен кәсіпкер арасында субсидиялау шарты жасалған күнге Қазақстан Республикасының Ұлттық Банкі белгілеген бағам бойынша жүргізіледі.</w:t>
      </w:r>
    </w:p>
    <w:bookmarkEnd w:id="1031"/>
    <w:bookmarkStart w:name="z1433" w:id="1032"/>
    <w:p>
      <w:pPr>
        <w:spacing w:after="0"/>
        <w:ind w:left="0"/>
        <w:jc w:val="left"/>
      </w:pPr>
      <w:r>
        <w:rPr>
          <w:rFonts w:ascii="Times New Roman"/>
          <w:b/>
          <w:i w:val="false"/>
          <w:color w:val="000000"/>
        </w:rPr>
        <w:t xml:space="preserve"> 5-тарау. Субсидиялар беру үшін Бағдарламаға қатысушылардың өзара іс-қимыл жасау тәртібі</w:t>
      </w:r>
    </w:p>
    <w:bookmarkEnd w:id="1032"/>
    <w:bookmarkStart w:name="z1434" w:id="1033"/>
    <w:p>
      <w:pPr>
        <w:spacing w:after="0"/>
        <w:ind w:left="0"/>
        <w:jc w:val="both"/>
      </w:pPr>
      <w:r>
        <w:rPr>
          <w:rFonts w:ascii="Times New Roman"/>
          <w:b w:val="false"/>
          <w:i w:val="false"/>
          <w:color w:val="000000"/>
          <w:sz w:val="28"/>
        </w:rPr>
        <w:t>
      62. Кәсіпкер ислам банкіне/исламдық лизингтік компанияға:</w:t>
      </w:r>
    </w:p>
    <w:bookmarkEnd w:id="1033"/>
    <w:bookmarkStart w:name="z1435" w:id="1034"/>
    <w:p>
      <w:pPr>
        <w:spacing w:after="0"/>
        <w:ind w:left="0"/>
        <w:jc w:val="both"/>
      </w:pPr>
      <w:r>
        <w:rPr>
          <w:rFonts w:ascii="Times New Roman"/>
          <w:b w:val="false"/>
          <w:i w:val="false"/>
          <w:color w:val="000000"/>
          <w:sz w:val="28"/>
        </w:rPr>
        <w:t>
      1) жаңа қаржыландыру бойынша Бағдарламаға сәйкес келетін шарттарда қаржыландыру беруге (ислам банкінің/исламдық лизингтік компанияның ішкі нормативтік құжаттарымен бекітілген нысан бойынша) арналған өтінішпен;</w:t>
      </w:r>
    </w:p>
    <w:bookmarkEnd w:id="1034"/>
    <w:bookmarkStart w:name="z1436" w:id="1035"/>
    <w:p>
      <w:pPr>
        <w:spacing w:after="0"/>
        <w:ind w:left="0"/>
        <w:jc w:val="both"/>
      </w:pPr>
      <w:r>
        <w:rPr>
          <w:rFonts w:ascii="Times New Roman"/>
          <w:b w:val="false"/>
          <w:i w:val="false"/>
          <w:color w:val="000000"/>
          <w:sz w:val="28"/>
        </w:rPr>
        <w:t>
      2) қолданыстағы қаржыландыру бойынша осы Қағидаларға 1-қосымшаға сәйкес нысан бойынша өтінішпен ислам банктерінің қаржыландыруы кезінде, оған сәйкес субсидиялар алу ниеті туралы ислам банкін/исламдық лизингтік компанияны хабардар етеді және ислам банкінің/исламдық лизингтік компанияның кірісін құрайтын тауардың номиналды үстеме бағасын/жалдау ақысының бір бөлігін Бағдарламада көзделген қаржыландыру бойынша мөлшерге дейін төмендету туралы өтінішпен жүгінеді.</w:t>
      </w:r>
    </w:p>
    <w:bookmarkEnd w:id="1035"/>
    <w:bookmarkStart w:name="z1437" w:id="1036"/>
    <w:p>
      <w:pPr>
        <w:spacing w:after="0"/>
        <w:ind w:left="0"/>
        <w:jc w:val="both"/>
      </w:pPr>
      <w:r>
        <w:rPr>
          <w:rFonts w:ascii="Times New Roman"/>
          <w:b w:val="false"/>
          <w:i w:val="false"/>
          <w:color w:val="000000"/>
          <w:sz w:val="28"/>
        </w:rPr>
        <w:t>
      63. Ислам банкі/исламдық лизингтік компания жобаның қаржылық экономикалық тиімділігіне бағалау жүргізеді және қаржыландыру беру немесе қаржыландыру бойынша ислам банкі/исламдық лизингтік компанияның кірісін құрайтын тауардың үстеме бағасын/жалдау ақысының бір бөлігін төмендету туралы оң шешім болған жағдайда кәсіпкерге жобаны қаржыландыруға дайын екендігі туралы қаржы агенттігін хабардар ете отырып, жазбаша жауап жолдайды.</w:t>
      </w:r>
    </w:p>
    <w:bookmarkEnd w:id="1036"/>
    <w:bookmarkStart w:name="z1438" w:id="1037"/>
    <w:p>
      <w:pPr>
        <w:spacing w:after="0"/>
        <w:ind w:left="0"/>
        <w:jc w:val="both"/>
      </w:pPr>
      <w:r>
        <w:rPr>
          <w:rFonts w:ascii="Times New Roman"/>
          <w:b w:val="false"/>
          <w:i w:val="false"/>
          <w:color w:val="000000"/>
          <w:sz w:val="28"/>
        </w:rPr>
        <w:t>
      64. Ислам банкінің/исламдық лизингтік компанияның оң шешімін алған кәсіпкер қаржы агенттігіне осы Ислам банктерінің қаржыландыруы кезінде субсидиялау қағидаларына 2-қосымшаға сәйкес нысан бойынша кәсіпкердің өтініш-сауалнамасымен жүгінеді, оған мынадай құжаттар:</w:t>
      </w:r>
    </w:p>
    <w:bookmarkEnd w:id="1037"/>
    <w:bookmarkStart w:name="z1439" w:id="1038"/>
    <w:p>
      <w:pPr>
        <w:spacing w:after="0"/>
        <w:ind w:left="0"/>
        <w:jc w:val="both"/>
      </w:pPr>
      <w:r>
        <w:rPr>
          <w:rFonts w:ascii="Times New Roman"/>
          <w:b w:val="false"/>
          <w:i w:val="false"/>
          <w:color w:val="000000"/>
          <w:sz w:val="28"/>
        </w:rPr>
        <w:t xml:space="preserve">
      1) заңды тұлғаны мемлекеттік тіркеу (қайта тіркеу) туралы куәлік (кәсіпкердің қолымен расталған көшірме), жеке кәсіпкерді тіркеу туралы хабарлама; </w:t>
      </w:r>
    </w:p>
    <w:bookmarkEnd w:id="1038"/>
    <w:bookmarkStart w:name="z1440" w:id="1039"/>
    <w:p>
      <w:pPr>
        <w:spacing w:after="0"/>
        <w:ind w:left="0"/>
        <w:jc w:val="both"/>
      </w:pPr>
      <w:r>
        <w:rPr>
          <w:rFonts w:ascii="Times New Roman"/>
          <w:b w:val="false"/>
          <w:i w:val="false"/>
          <w:color w:val="000000"/>
          <w:sz w:val="28"/>
        </w:rPr>
        <w:t xml:space="preserve">
      2) 180 млн. теңгеден жоғары қаржыландыру шарттары бойынша жобаны іске асыруға өз қаражатының (ақшалай қаражатының, жылжымалы/жылжымайтын мүлкінің) қатысу мерзімдері, оның ішінде қамтамасыз етуге ұсынылатын үшінші тұлғалардың мүлкімен жобаны іске асырудың жалпы құнының 10 %-нан төмен емес деңгейде қатысу мерзімдері қамтылған кәсіпкердің жобаны іске асыру бизнес-жоспары; </w:t>
      </w:r>
    </w:p>
    <w:bookmarkEnd w:id="1039"/>
    <w:bookmarkStart w:name="z1441" w:id="1040"/>
    <w:p>
      <w:pPr>
        <w:spacing w:after="0"/>
        <w:ind w:left="0"/>
        <w:jc w:val="both"/>
      </w:pPr>
      <w:r>
        <w:rPr>
          <w:rFonts w:ascii="Times New Roman"/>
          <w:b w:val="false"/>
          <w:i w:val="false"/>
          <w:color w:val="000000"/>
          <w:sz w:val="28"/>
        </w:rPr>
        <w:t>
      3) салық органынан өтініш берілетін күнге дейін күнтізбелік 30 (отыз) күннен кешіктірмей берілген бюджетке төленетін міндетті төлемдер бойынша берешегінің жоқ екені туралы анықтама;</w:t>
      </w:r>
    </w:p>
    <w:bookmarkEnd w:id="1040"/>
    <w:bookmarkStart w:name="z1442" w:id="1041"/>
    <w:p>
      <w:pPr>
        <w:spacing w:after="0"/>
        <w:ind w:left="0"/>
        <w:jc w:val="both"/>
      </w:pPr>
      <w:r>
        <w:rPr>
          <w:rFonts w:ascii="Times New Roman"/>
          <w:b w:val="false"/>
          <w:i w:val="false"/>
          <w:color w:val="000000"/>
          <w:sz w:val="28"/>
        </w:rPr>
        <w:t>
      4) Кеден одағына мүше мемлекеттердің бірінің аумағынан Кеден одағына мүше басқа мемлекеттің аумағына тауарларды өткізуді растайтын тауарлардың ілеспе құжаттарының көшірмелері (Бағдарламаның үшінші бағыты шеңберінде қатысуға өтінім берген жағдайда);</w:t>
      </w:r>
    </w:p>
    <w:bookmarkEnd w:id="1041"/>
    <w:bookmarkStart w:name="z1443" w:id="1042"/>
    <w:p>
      <w:pPr>
        <w:spacing w:after="0"/>
        <w:ind w:left="0"/>
        <w:jc w:val="both"/>
      </w:pPr>
      <w:r>
        <w:rPr>
          <w:rFonts w:ascii="Times New Roman"/>
          <w:b w:val="false"/>
          <w:i w:val="false"/>
          <w:color w:val="000000"/>
          <w:sz w:val="28"/>
        </w:rPr>
        <w:t>
      5) соңғы есепті кезеңдегі валюталық түсімнің тиісті деңгейінің бар-жоғын растайтын құжаттар (Бағдарламаның үшінші бағыты шеңберінде қатысуға өтінім берген жағдайда);</w:t>
      </w:r>
    </w:p>
    <w:bookmarkEnd w:id="1042"/>
    <w:bookmarkStart w:name="z1444" w:id="1043"/>
    <w:p>
      <w:pPr>
        <w:spacing w:after="0"/>
        <w:ind w:left="0"/>
        <w:jc w:val="both"/>
      </w:pPr>
      <w:r>
        <w:rPr>
          <w:rFonts w:ascii="Times New Roman"/>
          <w:b w:val="false"/>
          <w:i w:val="false"/>
          <w:color w:val="000000"/>
          <w:sz w:val="28"/>
        </w:rPr>
        <w:t>
      6) ислам банкінің/исламдық лизингтік компанияның Бағдарламаға қатысуға мүмкіндік беретін шарттарда кәсіпкерді қаржыландыру бойынша қаржыландыруды ұсыну немесе ислам банкінің/исламдық лизингтік компанияның кірісін құрайтын тауардың үстеме бағасын/жалдау ақысының бір бөлігін төмендету мүмкіндігі туралы оң шешімі бар хаты қоса беріледі.</w:t>
      </w:r>
    </w:p>
    <w:bookmarkEnd w:id="1043"/>
    <w:bookmarkStart w:name="z1445" w:id="1044"/>
    <w:p>
      <w:pPr>
        <w:spacing w:after="0"/>
        <w:ind w:left="0"/>
        <w:jc w:val="both"/>
      </w:pPr>
      <w:r>
        <w:rPr>
          <w:rFonts w:ascii="Times New Roman"/>
          <w:b w:val="false"/>
          <w:i w:val="false"/>
          <w:color w:val="000000"/>
          <w:sz w:val="28"/>
        </w:rPr>
        <w:t>
      65. Құжаттар топтамасы толық ұсынылмаған не белгіленген нысандарға сәйкес келмейтін құжаттар ұсынылған жағдайларда қаржы агенттігі 1 (бір) жұмыс күні ішінде ұсынылған құжаттар бойынша нақты кемшіліктерді көрсете отырып, ұсынылған құжаттарды ислам банкіне/исламдық лизингтік компанияға/кәсіпкерге пысықтау үшін қайтарады. Құжаттар топтамасы бойынша кемшіліктер болмаған жағдайда, қаржы агенттігі кәсіпкердің жобасын қаржы агенттігінің уәкілетті органының отырысына шығарады.</w:t>
      </w:r>
    </w:p>
    <w:bookmarkEnd w:id="1044"/>
    <w:bookmarkStart w:name="z1446" w:id="1045"/>
    <w:p>
      <w:pPr>
        <w:spacing w:after="0"/>
        <w:ind w:left="0"/>
        <w:jc w:val="both"/>
      </w:pPr>
      <w:r>
        <w:rPr>
          <w:rFonts w:ascii="Times New Roman"/>
          <w:b w:val="false"/>
          <w:i w:val="false"/>
          <w:color w:val="000000"/>
          <w:sz w:val="28"/>
        </w:rPr>
        <w:t>
      66. Отырыстар өткізу тәртібі, қаржы агенттігінің уәкілетті органы мүшелерінің саны қаржы агенттігінің ішкі құжаттарында айқындалады.</w:t>
      </w:r>
    </w:p>
    <w:bookmarkEnd w:id="1045"/>
    <w:bookmarkStart w:name="z1447" w:id="1046"/>
    <w:p>
      <w:pPr>
        <w:spacing w:after="0"/>
        <w:ind w:left="0"/>
        <w:jc w:val="both"/>
      </w:pPr>
      <w:r>
        <w:rPr>
          <w:rFonts w:ascii="Times New Roman"/>
          <w:b w:val="false"/>
          <w:i w:val="false"/>
          <w:color w:val="000000"/>
          <w:sz w:val="28"/>
        </w:rPr>
        <w:t>
      67. Қаржы агенттігінің уәкілетті органы тиісті қаржы жылында субсидиялау үшін жобаларды бюджет қаражаты болған жағдайда ғана қарайды.</w:t>
      </w:r>
    </w:p>
    <w:bookmarkEnd w:id="1046"/>
    <w:bookmarkStart w:name="z1448" w:id="1047"/>
    <w:p>
      <w:pPr>
        <w:spacing w:after="0"/>
        <w:ind w:left="0"/>
        <w:jc w:val="both"/>
      </w:pPr>
      <w:r>
        <w:rPr>
          <w:rFonts w:ascii="Times New Roman"/>
          <w:b w:val="false"/>
          <w:i w:val="false"/>
          <w:color w:val="000000"/>
          <w:sz w:val="28"/>
        </w:rPr>
        <w:t>
      68. Кәсіпкердің жобасын қаржы агенттігінің уәкілетті органы құжаттар топтамасы мен ақпарат түскен күннен бастап 5 жұмыс күні ішінде қарайды.</w:t>
      </w:r>
    </w:p>
    <w:bookmarkEnd w:id="1047"/>
    <w:bookmarkStart w:name="z1449" w:id="1048"/>
    <w:p>
      <w:pPr>
        <w:spacing w:after="0"/>
        <w:ind w:left="0"/>
        <w:jc w:val="both"/>
      </w:pPr>
      <w:r>
        <w:rPr>
          <w:rFonts w:ascii="Times New Roman"/>
          <w:b w:val="false"/>
          <w:i w:val="false"/>
          <w:color w:val="000000"/>
          <w:sz w:val="28"/>
        </w:rPr>
        <w:t xml:space="preserve">
      69. Қаржы агенттігінің уәкілетті органы шешім қабылдағаннан кейін қаржы агенттігі 1 (бір) жұмыс күні ішінде хаттамаға қол қояды және ислам банкіне/исламдық лизингтік компанияға және кәсіпкерге осы Ислам банктерінің қаржыландыруы кезінде субсидиялау қағидаларына 3, 4-қосымшаларға сәйкес нысандар бойынша ілеспе хатпен (бұдан әрі – тиісті хат) хаттамадан үзінді көшірме жібереді. </w:t>
      </w:r>
    </w:p>
    <w:bookmarkEnd w:id="1048"/>
    <w:bookmarkStart w:name="z1450" w:id="1049"/>
    <w:p>
      <w:pPr>
        <w:spacing w:after="0"/>
        <w:ind w:left="0"/>
        <w:jc w:val="both"/>
      </w:pPr>
      <w:r>
        <w:rPr>
          <w:rFonts w:ascii="Times New Roman"/>
          <w:b w:val="false"/>
          <w:i w:val="false"/>
          <w:color w:val="000000"/>
          <w:sz w:val="28"/>
        </w:rPr>
        <w:t>
      70. Қаржы агенттігінің уәкілетті органы шешімінің қолданылу мерзімі шешім қабылданған күннен бастап 6 айды құрайды.</w:t>
      </w:r>
    </w:p>
    <w:bookmarkEnd w:id="1049"/>
    <w:bookmarkStart w:name="z1451" w:id="1050"/>
    <w:p>
      <w:pPr>
        <w:spacing w:after="0"/>
        <w:ind w:left="0"/>
        <w:jc w:val="both"/>
      </w:pPr>
      <w:r>
        <w:rPr>
          <w:rFonts w:ascii="Times New Roman"/>
          <w:b w:val="false"/>
          <w:i w:val="false"/>
          <w:color w:val="000000"/>
          <w:sz w:val="28"/>
        </w:rPr>
        <w:t>
      Бұл ретте 2018 жылғы 27 қаңтарға дейін мақұлданған жобалар бойынша субсидиялау шартын жасау ӨҮК хаттамасының қолдану мерзімі аяқталғанға дейін бұрын мақұлданған шарттармен жүзеге асырылады.</w:t>
      </w:r>
    </w:p>
    <w:bookmarkEnd w:id="1050"/>
    <w:bookmarkStart w:name="z1452" w:id="1051"/>
    <w:p>
      <w:pPr>
        <w:spacing w:after="0"/>
        <w:ind w:left="0"/>
        <w:jc w:val="left"/>
      </w:pPr>
      <w:r>
        <w:rPr>
          <w:rFonts w:ascii="Times New Roman"/>
          <w:b/>
          <w:i w:val="false"/>
          <w:color w:val="000000"/>
        </w:rPr>
        <w:t xml:space="preserve"> 6-тарау. "Электрондық үкімет" веб-порталы арқылы кәсіпкердің электрондық өтінімді беру тәртібі</w:t>
      </w:r>
    </w:p>
    <w:bookmarkEnd w:id="1051"/>
    <w:bookmarkStart w:name="z1453" w:id="1052"/>
    <w:p>
      <w:pPr>
        <w:spacing w:after="0"/>
        <w:ind w:left="0"/>
        <w:jc w:val="both"/>
      </w:pPr>
      <w:r>
        <w:rPr>
          <w:rFonts w:ascii="Times New Roman"/>
          <w:b w:val="false"/>
          <w:i w:val="false"/>
          <w:color w:val="000000"/>
          <w:sz w:val="28"/>
        </w:rPr>
        <w:t>
      71. Кәсіпкер "электрондық үкімет" веб-порталы арқылы Ислам банктерінің қаржыландыруы кезінде субсидиялау қағидаларына 2-қосымшаға сәйкес нысан бойынша электронды өтінімді береді, оған мына электрондық құжаттар топтамасы қоса беріледі:</w:t>
      </w:r>
    </w:p>
    <w:bookmarkEnd w:id="1052"/>
    <w:bookmarkStart w:name="z1454" w:id="1053"/>
    <w:p>
      <w:pPr>
        <w:spacing w:after="0"/>
        <w:ind w:left="0"/>
        <w:jc w:val="both"/>
      </w:pPr>
      <w:r>
        <w:rPr>
          <w:rFonts w:ascii="Times New Roman"/>
          <w:b w:val="false"/>
          <w:i w:val="false"/>
          <w:color w:val="000000"/>
          <w:sz w:val="28"/>
        </w:rPr>
        <w:t>
      1) кәсіпкердің жобаны іске асыру бизнес-жоспары не жоба бойынша сараптамалық қорытынды (банктің/лизингтік компанияның тиісті жұмыскерінің техникалық/экономикалық қорытындысы/экономикалық қорытындысы. Осы құжаттар болмаған жағдайда жобаның мәнін анықтайтын басқа құжаттар);</w:t>
      </w:r>
    </w:p>
    <w:bookmarkEnd w:id="1053"/>
    <w:bookmarkStart w:name="z1455" w:id="1054"/>
    <w:p>
      <w:pPr>
        <w:spacing w:after="0"/>
        <w:ind w:left="0"/>
        <w:jc w:val="both"/>
      </w:pPr>
      <w:r>
        <w:rPr>
          <w:rFonts w:ascii="Times New Roman"/>
          <w:b w:val="false"/>
          <w:i w:val="false"/>
          <w:color w:val="000000"/>
          <w:sz w:val="28"/>
        </w:rPr>
        <w:t>
      2) Еуразиялық экономикалық одаққа мүше мемлекеттердің бірінің аумағынан Еуразиялық экономикалық одаққа мүше басқа мемлекеттің аумағына тауарларды өткізуді растайтын тауарлардың ілеспе құжаттарының көшірмелері (Бағдарламаның үшінші бағыты шеңберінде қатысуға өтінім берген жағдайда);</w:t>
      </w:r>
    </w:p>
    <w:bookmarkEnd w:id="1054"/>
    <w:bookmarkStart w:name="z1456" w:id="1055"/>
    <w:p>
      <w:pPr>
        <w:spacing w:after="0"/>
        <w:ind w:left="0"/>
        <w:jc w:val="both"/>
      </w:pPr>
      <w:r>
        <w:rPr>
          <w:rFonts w:ascii="Times New Roman"/>
          <w:b w:val="false"/>
          <w:i w:val="false"/>
          <w:color w:val="000000"/>
          <w:sz w:val="28"/>
        </w:rPr>
        <w:t>
      3) соңғы есептік кезеңде валюталық түсімнің тиісті деңгейде болуын растайтын құжаттар (Бағдарламаның үшінші бағыты шеңберінде қатысуға өтінім берген жағдайда);</w:t>
      </w:r>
    </w:p>
    <w:bookmarkEnd w:id="1055"/>
    <w:bookmarkStart w:name="z1457" w:id="1056"/>
    <w:p>
      <w:pPr>
        <w:spacing w:after="0"/>
        <w:ind w:left="0"/>
        <w:jc w:val="both"/>
      </w:pPr>
      <w:r>
        <w:rPr>
          <w:rFonts w:ascii="Times New Roman"/>
          <w:b w:val="false"/>
          <w:i w:val="false"/>
          <w:color w:val="000000"/>
          <w:sz w:val="28"/>
        </w:rPr>
        <w:t>
      4) банктің/даму банкінің/лизингтік компанияның кредит ұсыну/қаржы лизингі шартын жасау мүмкіндігі немесе кредит/қаржылық лизинг шарты бойынша Бағдарламаға қатысуға мүмкіндік беретін шарттарда сыйақы мөлшерлемесін төмендету мүмкіндігі туралы оң шешімі бар хаттың электрондық көшірмесі (сканерленген көшірмесі).</w:t>
      </w:r>
    </w:p>
    <w:bookmarkEnd w:id="1056"/>
    <w:bookmarkStart w:name="z1458" w:id="1057"/>
    <w:p>
      <w:pPr>
        <w:spacing w:after="0"/>
        <w:ind w:left="0"/>
        <w:jc w:val="both"/>
      </w:pPr>
      <w:r>
        <w:rPr>
          <w:rFonts w:ascii="Times New Roman"/>
          <w:b w:val="false"/>
          <w:i w:val="false"/>
          <w:color w:val="000000"/>
          <w:sz w:val="28"/>
        </w:rPr>
        <w:t>
      72. Шағын және орта кәсіпкерлік субъектісі жөніндегі, оның ішінде заңды тұлғаны мемлекеттік тіркеу/қайта тіркеу туралы куәлігі және жеке кәсіпкерді тіркеу туралы хабарламасы, кәсіпкерлік субъектісінің санаты, субъектінің кірістері, төленген салықтар туралы мәліметтер автоматты түрде "электрондық үкімет" шлюзі жолымен тиісті мемлекеттік ақпараттық жүйелер арқылы анықталады.</w:t>
      </w:r>
    </w:p>
    <w:bookmarkEnd w:id="1057"/>
    <w:bookmarkStart w:name="z1459" w:id="1058"/>
    <w:p>
      <w:pPr>
        <w:spacing w:after="0"/>
        <w:ind w:left="0"/>
        <w:jc w:val="both"/>
      </w:pPr>
      <w:r>
        <w:rPr>
          <w:rFonts w:ascii="Times New Roman"/>
          <w:b w:val="false"/>
          <w:i w:val="false"/>
          <w:color w:val="000000"/>
          <w:sz w:val="28"/>
        </w:rPr>
        <w:t>
      73. Кәсіпкер құжаттардың толық топтамасын ұсынбаған жағдайда, ақпараттық жүйе оның өтінімін тіркеуден бас тартады.</w:t>
      </w:r>
    </w:p>
    <w:bookmarkEnd w:id="1058"/>
    <w:bookmarkStart w:name="z1460" w:id="1059"/>
    <w:p>
      <w:pPr>
        <w:spacing w:after="0"/>
        <w:ind w:left="0"/>
        <w:jc w:val="both"/>
      </w:pPr>
      <w:r>
        <w:rPr>
          <w:rFonts w:ascii="Times New Roman"/>
          <w:b w:val="false"/>
          <w:i w:val="false"/>
          <w:color w:val="000000"/>
          <w:sz w:val="28"/>
        </w:rPr>
        <w:t xml:space="preserve">
      74. Кәсіпкердің электрондық өтінімі ақпараттық жүйе арқылы мақұлданған жағдайда: </w:t>
      </w:r>
    </w:p>
    <w:bookmarkEnd w:id="1059"/>
    <w:bookmarkStart w:name="z1461" w:id="1060"/>
    <w:p>
      <w:pPr>
        <w:spacing w:after="0"/>
        <w:ind w:left="0"/>
        <w:jc w:val="both"/>
      </w:pPr>
      <w:r>
        <w:rPr>
          <w:rFonts w:ascii="Times New Roman"/>
          <w:b w:val="false"/>
          <w:i w:val="false"/>
          <w:color w:val="000000"/>
          <w:sz w:val="28"/>
        </w:rPr>
        <w:t>
      1) тіркелген өтінімді Бағдарлама шарттарына сәйкестігі тұрғысынан қарауға қаржы агенттігіне жіберу;</w:t>
      </w:r>
    </w:p>
    <w:bookmarkEnd w:id="1060"/>
    <w:bookmarkStart w:name="z1462" w:id="1061"/>
    <w:p>
      <w:pPr>
        <w:spacing w:after="0"/>
        <w:ind w:left="0"/>
        <w:jc w:val="both"/>
      </w:pPr>
      <w:r>
        <w:rPr>
          <w:rFonts w:ascii="Times New Roman"/>
          <w:b w:val="false"/>
          <w:i w:val="false"/>
          <w:color w:val="000000"/>
          <w:sz w:val="28"/>
        </w:rPr>
        <w:t xml:space="preserve">
      2) кәсіпкерден түскен өтінімді қаржы агенттігінің қарауы бойынша іс-қимылдар жүзеге асырылады. </w:t>
      </w:r>
    </w:p>
    <w:bookmarkEnd w:id="1061"/>
    <w:bookmarkStart w:name="z1463" w:id="1062"/>
    <w:p>
      <w:pPr>
        <w:spacing w:after="0"/>
        <w:ind w:left="0"/>
        <w:jc w:val="both"/>
      </w:pPr>
      <w:r>
        <w:rPr>
          <w:rFonts w:ascii="Times New Roman"/>
          <w:b w:val="false"/>
          <w:i w:val="false"/>
          <w:color w:val="000000"/>
          <w:sz w:val="28"/>
        </w:rPr>
        <w:t>
      75. Қаржы агенттігі жобаны өтінім тіркелген күннен бастап 5 (бес) жұмыс күні ішінде қарайды.</w:t>
      </w:r>
    </w:p>
    <w:bookmarkEnd w:id="1062"/>
    <w:bookmarkStart w:name="z1464" w:id="1063"/>
    <w:p>
      <w:pPr>
        <w:spacing w:after="0"/>
        <w:ind w:left="0"/>
        <w:jc w:val="both"/>
      </w:pPr>
      <w:r>
        <w:rPr>
          <w:rFonts w:ascii="Times New Roman"/>
          <w:b w:val="false"/>
          <w:i w:val="false"/>
          <w:color w:val="000000"/>
          <w:sz w:val="28"/>
        </w:rPr>
        <w:t>
      76. Кәсіпкер және/немесе ұсынылған материалдар Бағдарлама талаптарына сәйкес келмеген жағдайда қаржы агенттігі дәлелді бас тартуды жібереді.</w:t>
      </w:r>
    </w:p>
    <w:bookmarkEnd w:id="1063"/>
    <w:bookmarkStart w:name="z1465" w:id="1064"/>
    <w:p>
      <w:pPr>
        <w:spacing w:after="0"/>
        <w:ind w:left="0"/>
        <w:jc w:val="both"/>
      </w:pPr>
      <w:r>
        <w:rPr>
          <w:rFonts w:ascii="Times New Roman"/>
          <w:b w:val="false"/>
          <w:i w:val="false"/>
          <w:color w:val="000000"/>
          <w:sz w:val="28"/>
        </w:rPr>
        <w:t>
      77. Кәсіпкер және/немесе ұсынылған материалдар Бағдарлама талаптарына сәйкес келген жағдайда электрондық өтінім толық құжаттар топтамасымен қаржы агенттігінің уәкілетті органына қарауға жіберіледі.</w:t>
      </w:r>
    </w:p>
    <w:bookmarkEnd w:id="1064"/>
    <w:bookmarkStart w:name="z1466" w:id="1065"/>
    <w:p>
      <w:pPr>
        <w:spacing w:after="0"/>
        <w:ind w:left="0"/>
        <w:jc w:val="both"/>
      </w:pPr>
      <w:r>
        <w:rPr>
          <w:rFonts w:ascii="Times New Roman"/>
          <w:b w:val="false"/>
          <w:i w:val="false"/>
          <w:color w:val="000000"/>
          <w:sz w:val="28"/>
        </w:rPr>
        <w:t>
      78. Қаржы агенттігі уәкілетті органының кәсіпкерлердің өтініштерін қарау тәртібі осы Ислам банктерінің қаржыландыруы кезінде субсидиялау қағидаларының 5-бөлімінде регламенттелген.</w:t>
      </w:r>
    </w:p>
    <w:bookmarkEnd w:id="1065"/>
    <w:bookmarkStart w:name="z1467" w:id="1066"/>
    <w:p>
      <w:pPr>
        <w:spacing w:after="0"/>
        <w:ind w:left="0"/>
        <w:jc w:val="both"/>
      </w:pPr>
      <w:r>
        <w:rPr>
          <w:rFonts w:ascii="Times New Roman"/>
          <w:b w:val="false"/>
          <w:i w:val="false"/>
          <w:color w:val="000000"/>
          <w:sz w:val="28"/>
        </w:rPr>
        <w:t>
      79. Қаржы агенттiгi уәкiлеттi органының шешiмi қаржы агенттігі уәкiлеттi органының шешiмi қабылданған күннен бастап қолданылу мерзімі 6 ай болатын тиiстi хаттамамен ресiмделедi.</w:t>
      </w:r>
    </w:p>
    <w:bookmarkEnd w:id="1066"/>
    <w:bookmarkStart w:name="z1468" w:id="1067"/>
    <w:p>
      <w:pPr>
        <w:spacing w:after="0"/>
        <w:ind w:left="0"/>
        <w:jc w:val="both"/>
      </w:pPr>
      <w:r>
        <w:rPr>
          <w:rFonts w:ascii="Times New Roman"/>
          <w:b w:val="false"/>
          <w:i w:val="false"/>
          <w:color w:val="000000"/>
          <w:sz w:val="28"/>
        </w:rPr>
        <w:t>
      80. Қаржы агенттігі ақпараттық жүйе арқылы тиісті хатпен хаттамадан үзінді көшірмені жүктейді және электрондық цифрлық қолтаңбамен куәландырылған электрондық құжат нысанында кәсіпкердің "жеке кабинетіне" жібереді.</w:t>
      </w:r>
    </w:p>
    <w:bookmarkEnd w:id="1067"/>
    <w:bookmarkStart w:name="z1469" w:id="1068"/>
    <w:p>
      <w:pPr>
        <w:spacing w:after="0"/>
        <w:ind w:left="0"/>
        <w:jc w:val="both"/>
      </w:pPr>
      <w:r>
        <w:rPr>
          <w:rFonts w:ascii="Times New Roman"/>
          <w:b w:val="false"/>
          <w:i w:val="false"/>
          <w:color w:val="000000"/>
          <w:sz w:val="28"/>
        </w:rPr>
        <w:t>
      81. Бағдарламаға қатысушылардың субсидия ұсыну үшін одан әрі өзара іс-қимылы осы Ислам банктерінің қаржыландыруы кезінде субсидиялау қағидаларының 7-бөлімінде анықталған тәртіпке сәйкес жүзеге асырылады.</w:t>
      </w:r>
    </w:p>
    <w:bookmarkEnd w:id="1068"/>
    <w:bookmarkStart w:name="z1470" w:id="1069"/>
    <w:p>
      <w:pPr>
        <w:spacing w:after="0"/>
        <w:ind w:left="0"/>
        <w:jc w:val="left"/>
      </w:pPr>
      <w:r>
        <w:rPr>
          <w:rFonts w:ascii="Times New Roman"/>
          <w:b/>
          <w:i w:val="false"/>
          <w:color w:val="000000"/>
        </w:rPr>
        <w:t xml:space="preserve"> 7-тарау. Субсидиялау тетігі</w:t>
      </w:r>
    </w:p>
    <w:bookmarkEnd w:id="1069"/>
    <w:bookmarkStart w:name="z1471" w:id="1070"/>
    <w:p>
      <w:pPr>
        <w:spacing w:after="0"/>
        <w:ind w:left="0"/>
        <w:jc w:val="both"/>
      </w:pPr>
      <w:r>
        <w:rPr>
          <w:rFonts w:ascii="Times New Roman"/>
          <w:b w:val="false"/>
          <w:i w:val="false"/>
          <w:color w:val="000000"/>
          <w:sz w:val="28"/>
        </w:rPr>
        <w:t>
      82. Ислам банкі/исламдық лизингтік компания қаржы агенттігінен қаржы агенттігі уәкілетті органының шешімін алғаннан кейін және субсидиялау туралы оң шешім болған кезде қаржы агенттігі, ислам банкі/исламдық лизингтік компания және кәсіпкер арасында субсидиялау шарты жасалады, оған сәйкес қаржы агенттігі ислам банкіне/исламдық лизингтік компанияға қаржыландыру шартының өтеу кестесіне және субсидиялау шартының талаптарына сәйкес ислам банкінің/исламдық лизингтік компанияның кірісін құрайтын тауардың үстеме бағасын/ жалдау ақысының бір бөлігін төлеуді жүзеге асырады.</w:t>
      </w:r>
    </w:p>
    <w:bookmarkEnd w:id="1070"/>
    <w:bookmarkStart w:name="z1472" w:id="1071"/>
    <w:p>
      <w:pPr>
        <w:spacing w:after="0"/>
        <w:ind w:left="0"/>
        <w:jc w:val="both"/>
      </w:pPr>
      <w:r>
        <w:rPr>
          <w:rFonts w:ascii="Times New Roman"/>
          <w:b w:val="false"/>
          <w:i w:val="false"/>
          <w:color w:val="000000"/>
          <w:sz w:val="28"/>
        </w:rPr>
        <w:t>
      83. Ислам банкі/исламдық лизингтік компания қолданыстағы қаржыландыру бойынша субсидиялау шартына қол қойылған сәтке дейін кәсіпкердің қаржыландыру шартында/исламдық лизинг шартында көзделген өзіндік құнының/жалдау ақысының сомасын және тауардың үстеме бағасын/ислам банкінің/исламдық лизингтік компанияның кірісін құрайтын жалгерлік төлемнің сомасын уақтылы өтеу жөніндегі міндеттемелерін орындамағаны үшін айыппұлдар мен өсімпұлдарды есептен шығаруға міндетті, ал жаңа/қолданыстағы қаржыландырулар бойынша ислам банкі/исламдық лизингтік компания:</w:t>
      </w:r>
    </w:p>
    <w:bookmarkEnd w:id="1071"/>
    <w:bookmarkStart w:name="z1473" w:id="1072"/>
    <w:p>
      <w:pPr>
        <w:spacing w:after="0"/>
        <w:ind w:left="0"/>
        <w:jc w:val="both"/>
      </w:pPr>
      <w:r>
        <w:rPr>
          <w:rFonts w:ascii="Times New Roman"/>
          <w:b w:val="false"/>
          <w:i w:val="false"/>
          <w:color w:val="000000"/>
          <w:sz w:val="28"/>
        </w:rPr>
        <w:t>
      1) кәсіпкер бастамашылық ететін қаржыландыру (исламдық лизинг шарты) талаптарының өзгеруіне байланыстыларды;</w:t>
      </w:r>
    </w:p>
    <w:bookmarkEnd w:id="1072"/>
    <w:bookmarkStart w:name="z1474" w:id="1073"/>
    <w:p>
      <w:pPr>
        <w:spacing w:after="0"/>
        <w:ind w:left="0"/>
        <w:jc w:val="both"/>
      </w:pPr>
      <w:r>
        <w:rPr>
          <w:rFonts w:ascii="Times New Roman"/>
          <w:b w:val="false"/>
          <w:i w:val="false"/>
          <w:color w:val="000000"/>
          <w:sz w:val="28"/>
        </w:rPr>
        <w:t>
      2) кәсіпкердің қаржыландыру (исламдық лизинг шарты) бойынша міндеттемелерін бұзу себебімен алынатындарды;</w:t>
      </w:r>
    </w:p>
    <w:bookmarkEnd w:id="1073"/>
    <w:bookmarkStart w:name="z1475" w:id="1074"/>
    <w:p>
      <w:pPr>
        <w:spacing w:after="0"/>
        <w:ind w:left="0"/>
        <w:jc w:val="both"/>
      </w:pPr>
      <w:r>
        <w:rPr>
          <w:rFonts w:ascii="Times New Roman"/>
          <w:b w:val="false"/>
          <w:i w:val="false"/>
          <w:color w:val="000000"/>
          <w:sz w:val="28"/>
        </w:rPr>
        <w:t>
      3) лизинг (жалдау) нысанасына тәуелсіз бағалау жүргізуге, лизинг (жалдау) нысанасын сақтандыруға, кепіл шартын тіркеуге және ауыртпалықты алып тастауға байланыстыларды;</w:t>
      </w:r>
    </w:p>
    <w:bookmarkEnd w:id="1074"/>
    <w:bookmarkStart w:name="z1476" w:id="1075"/>
    <w:p>
      <w:pPr>
        <w:spacing w:after="0"/>
        <w:ind w:left="0"/>
        <w:jc w:val="both"/>
      </w:pPr>
      <w:r>
        <w:rPr>
          <w:rFonts w:ascii="Times New Roman"/>
          <w:b w:val="false"/>
          <w:i w:val="false"/>
          <w:color w:val="000000"/>
          <w:sz w:val="28"/>
        </w:rPr>
        <w:t>
      4) исламдық лизинг шартын орындауға (бөгде ұйымдардың кедендік тазарту сияқты көрсетілетін қызметтерін, лизинг (жалдау) нысанын арнаулы органдардың тіркеуі жөніндегі көрсетілетін қызметтерін, банктердің көрсетілетін қызметтерін және т.б. өтеу) байланыстыларды қоспағанда, қаржыландыруға байланысты қандай да бір комиссияларды, алымдарды және/немесе өзге де төлемдерді кәсіпкерлерден алмауға және белгілемеуге міндеттеме қабылдайды.</w:t>
      </w:r>
    </w:p>
    <w:bookmarkEnd w:id="1075"/>
    <w:bookmarkStart w:name="z1477" w:id="1076"/>
    <w:p>
      <w:pPr>
        <w:spacing w:after="0"/>
        <w:ind w:left="0"/>
        <w:jc w:val="both"/>
      </w:pPr>
      <w:r>
        <w:rPr>
          <w:rFonts w:ascii="Times New Roman"/>
          <w:b w:val="false"/>
          <w:i w:val="false"/>
          <w:color w:val="000000"/>
          <w:sz w:val="28"/>
        </w:rPr>
        <w:t>
      84. Субсидиялау шартын:</w:t>
      </w:r>
    </w:p>
    <w:bookmarkEnd w:id="1076"/>
    <w:bookmarkStart w:name="z1478" w:id="1077"/>
    <w:p>
      <w:pPr>
        <w:spacing w:after="0"/>
        <w:ind w:left="0"/>
        <w:jc w:val="both"/>
      </w:pPr>
      <w:r>
        <w:rPr>
          <w:rFonts w:ascii="Times New Roman"/>
          <w:b w:val="false"/>
          <w:i w:val="false"/>
          <w:color w:val="000000"/>
          <w:sz w:val="28"/>
        </w:rPr>
        <w:t>
      1) ислам банкі/исламдық лизингтік компания:</w:t>
      </w:r>
    </w:p>
    <w:bookmarkEnd w:id="1077"/>
    <w:bookmarkStart w:name="z1479" w:id="1078"/>
    <w:p>
      <w:pPr>
        <w:spacing w:after="0"/>
        <w:ind w:left="0"/>
        <w:jc w:val="both"/>
      </w:pPr>
      <w:r>
        <w:rPr>
          <w:rFonts w:ascii="Times New Roman"/>
          <w:b w:val="false"/>
          <w:i w:val="false"/>
          <w:color w:val="000000"/>
          <w:sz w:val="28"/>
        </w:rPr>
        <w:t>
      қаржы агенттігінен үлгі жобалар бойынша шешімді алған сәттен бастап 5 (бес) жұмыс күні ішінде;</w:t>
      </w:r>
    </w:p>
    <w:bookmarkEnd w:id="1078"/>
    <w:bookmarkStart w:name="z1480" w:id="1079"/>
    <w:p>
      <w:pPr>
        <w:spacing w:after="0"/>
        <w:ind w:left="0"/>
        <w:jc w:val="both"/>
      </w:pPr>
      <w:r>
        <w:rPr>
          <w:rFonts w:ascii="Times New Roman"/>
          <w:b w:val="false"/>
          <w:i w:val="false"/>
          <w:color w:val="000000"/>
          <w:sz w:val="28"/>
        </w:rPr>
        <w:t>
      қаржы агенттігінен ерекше шарттары бар жобалар бойынша шешімді алған сәттен бастап 10 (он) жұмыс күні ішінде жасайды;</w:t>
      </w:r>
    </w:p>
    <w:bookmarkEnd w:id="1079"/>
    <w:bookmarkStart w:name="z1481" w:id="1080"/>
    <w:p>
      <w:pPr>
        <w:spacing w:after="0"/>
        <w:ind w:left="0"/>
        <w:jc w:val="both"/>
      </w:pPr>
      <w:r>
        <w:rPr>
          <w:rFonts w:ascii="Times New Roman"/>
          <w:b w:val="false"/>
          <w:i w:val="false"/>
          <w:color w:val="000000"/>
          <w:sz w:val="28"/>
        </w:rPr>
        <w:t>
      2) қаржы агенттігі:</w:t>
      </w:r>
    </w:p>
    <w:bookmarkEnd w:id="1080"/>
    <w:bookmarkStart w:name="z1482" w:id="1081"/>
    <w:p>
      <w:pPr>
        <w:spacing w:after="0"/>
        <w:ind w:left="0"/>
        <w:jc w:val="both"/>
      </w:pPr>
      <w:r>
        <w:rPr>
          <w:rFonts w:ascii="Times New Roman"/>
          <w:b w:val="false"/>
          <w:i w:val="false"/>
          <w:color w:val="000000"/>
          <w:sz w:val="28"/>
        </w:rPr>
        <w:t>
      ислам банкінен/исламдық лизингтік компаниядан үлгі жобалар бойынша субсидиялау шартын алған сәттен бастап 3 (үш) жұмыс күні ішінде;</w:t>
      </w:r>
    </w:p>
    <w:bookmarkEnd w:id="1081"/>
    <w:bookmarkStart w:name="z1483" w:id="1082"/>
    <w:p>
      <w:pPr>
        <w:spacing w:after="0"/>
        <w:ind w:left="0"/>
        <w:jc w:val="both"/>
      </w:pPr>
      <w:r>
        <w:rPr>
          <w:rFonts w:ascii="Times New Roman"/>
          <w:b w:val="false"/>
          <w:i w:val="false"/>
          <w:color w:val="000000"/>
          <w:sz w:val="28"/>
        </w:rPr>
        <w:t>
      ислам банкінен/исламдық лизингтік компаниядан ерекше шарттары бар жобалар бойынша субсидиялау шартын алған сәттен бастап 10 (он) жұмыс күні ішінде жасайды.</w:t>
      </w:r>
    </w:p>
    <w:bookmarkEnd w:id="1082"/>
    <w:bookmarkStart w:name="z1484" w:id="1083"/>
    <w:p>
      <w:pPr>
        <w:spacing w:after="0"/>
        <w:ind w:left="0"/>
        <w:jc w:val="both"/>
      </w:pPr>
      <w:r>
        <w:rPr>
          <w:rFonts w:ascii="Times New Roman"/>
          <w:b w:val="false"/>
          <w:i w:val="false"/>
          <w:color w:val="000000"/>
          <w:sz w:val="28"/>
        </w:rPr>
        <w:t xml:space="preserve">
      Субсидиялау шарты қағаз жеткізгіште де, электрондық нысанда да жасалады, бұл ретте Субсидиялау шартының электрондық нысанына Қазақстан Республикасының қолданыстағы заңнамасына сәйкес электрондық-цифрлық қолтаңбамен қол қойылуы тиіс. </w:t>
      </w:r>
    </w:p>
    <w:bookmarkEnd w:id="1083"/>
    <w:bookmarkStart w:name="z1485" w:id="1084"/>
    <w:p>
      <w:pPr>
        <w:spacing w:after="0"/>
        <w:ind w:left="0"/>
        <w:jc w:val="both"/>
      </w:pPr>
      <w:r>
        <w:rPr>
          <w:rFonts w:ascii="Times New Roman"/>
          <w:b w:val="false"/>
          <w:i w:val="false"/>
          <w:color w:val="000000"/>
          <w:sz w:val="28"/>
        </w:rPr>
        <w:t>
      85. Егер ислам банкі/исламдық лизингтік компания субсидиялау шартын осы Ислам банктерінің қаржыландыруы кезінде субсидиялау қағидаларының 84-тармағы бірінші бөлігінің 1) тармақшасында белгіленген мерзімде уақтылы жасамаса, ислам банкі/исламдық лизингтік компания Бағдарламаның қаржы агенттігін кідірту себептерін түсіндіре отырып, ресми хатпен хабардар етеді.</w:t>
      </w:r>
    </w:p>
    <w:bookmarkEnd w:id="1084"/>
    <w:bookmarkStart w:name="z1486" w:id="1085"/>
    <w:p>
      <w:pPr>
        <w:spacing w:after="0"/>
        <w:ind w:left="0"/>
        <w:jc w:val="both"/>
      </w:pPr>
      <w:r>
        <w:rPr>
          <w:rFonts w:ascii="Times New Roman"/>
          <w:b w:val="false"/>
          <w:i w:val="false"/>
          <w:color w:val="000000"/>
          <w:sz w:val="28"/>
        </w:rPr>
        <w:t>
      86. Егер банктік қарыз шартының/қаржылық лизинг шартының және (немесе) субсидиялау шартының талаптары қаржы агенттігінің уәкілетті органының шешіміне және Бағдарлама талаптарына сәйкес келмесе, қаржы агенттігі субсидиялау шартына қол қоймайды. Бұл ретте қаржы агенттігі ислам банкін/исламдық лизингтік компанияны және кәсіпкерді хабардар етеді.</w:t>
      </w:r>
    </w:p>
    <w:bookmarkEnd w:id="1085"/>
    <w:bookmarkStart w:name="z1487" w:id="1086"/>
    <w:p>
      <w:pPr>
        <w:spacing w:after="0"/>
        <w:ind w:left="0"/>
        <w:jc w:val="both"/>
      </w:pPr>
      <w:r>
        <w:rPr>
          <w:rFonts w:ascii="Times New Roman"/>
          <w:b w:val="false"/>
          <w:i w:val="false"/>
          <w:color w:val="000000"/>
          <w:sz w:val="28"/>
        </w:rPr>
        <w:t xml:space="preserve">
      87. Ислам банкі/исламдық лизингтік компания ескертулерді жойған жағдайда қаржы агенттігі субсидиялау шартына қол қояды. </w:t>
      </w:r>
    </w:p>
    <w:bookmarkEnd w:id="1086"/>
    <w:bookmarkStart w:name="z1488" w:id="1087"/>
    <w:p>
      <w:pPr>
        <w:spacing w:after="0"/>
        <w:ind w:left="0"/>
        <w:jc w:val="both"/>
      </w:pPr>
      <w:r>
        <w:rPr>
          <w:rFonts w:ascii="Times New Roman"/>
          <w:b w:val="false"/>
          <w:i w:val="false"/>
          <w:color w:val="000000"/>
          <w:sz w:val="28"/>
        </w:rPr>
        <w:t>
      88. Ислам банкі/исламдық лизингтік компания қаржы агенттігінің ескертулерімен келіспеген жағдайда, қаржы агенттігі түпкілікті шешім қабылдау үшін осы мәселені қаржы агенттігінің уәкілетті органына шығарады.</w:t>
      </w:r>
    </w:p>
    <w:bookmarkEnd w:id="1087"/>
    <w:bookmarkStart w:name="z1489" w:id="1088"/>
    <w:p>
      <w:pPr>
        <w:spacing w:after="0"/>
        <w:ind w:left="0"/>
        <w:jc w:val="both"/>
      </w:pPr>
      <w:r>
        <w:rPr>
          <w:rFonts w:ascii="Times New Roman"/>
          <w:b w:val="false"/>
          <w:i w:val="false"/>
          <w:color w:val="000000"/>
          <w:sz w:val="28"/>
        </w:rPr>
        <w:t>
      89. Субсидиялау шарты оған кәсіпкер, банк/даму банкі/лизингтік компания және қаржы агенттігі қол қойған күннен бастап күшіне енеді. Бұл ретте субсидиялау мерзімінің басталуы субсидиялау шартында белгіленуі мүмкін алайда субсидиялау шартының күніне дейін күнтізбелік 30 (отыз) күннен аспайтындай, бірақ қаржы агенттігінің шешімі шыққан күннен ерте емес белгіленуі мүмкін.</w:t>
      </w:r>
    </w:p>
    <w:bookmarkEnd w:id="1088"/>
    <w:bookmarkStart w:name="z1490" w:id="1089"/>
    <w:p>
      <w:pPr>
        <w:spacing w:after="0"/>
        <w:ind w:left="0"/>
        <w:jc w:val="both"/>
      </w:pPr>
      <w:r>
        <w:rPr>
          <w:rFonts w:ascii="Times New Roman"/>
          <w:b w:val="false"/>
          <w:i w:val="false"/>
          <w:color w:val="000000"/>
          <w:sz w:val="28"/>
        </w:rPr>
        <w:t xml:space="preserve">
      90. Ислам банкінің/исламдық лизингтік компанияның кірісін құрайтын тауардың үстеме бағасын/жалгерлік төлемнің субсидияланатын бөлігін төлеу күнін кәсіпкер, ислам банкі/исламдық лизингтік компания дербес айқындайды. Егер қаржыландыру бойынша /ислам банкінің/исламдық лизингтік компанияның кірісін құрайтын тауардың үстеме бағасын/жалдау ақысының бір бөлігін есептеу субсидиялау шартына кәсіпкер, ислам банкі/исламдық лизингтік компания қол қойған күннен кейінгі күні басталса, субсидиялау шартына кәсіпкер, ислам банкі/исламдық лизингтік компания қол қойған күн субсидиялау кезеңіне қосылмайды. </w:t>
      </w:r>
    </w:p>
    <w:bookmarkEnd w:id="1089"/>
    <w:bookmarkStart w:name="z1491" w:id="1090"/>
    <w:p>
      <w:pPr>
        <w:spacing w:after="0"/>
        <w:ind w:left="0"/>
        <w:jc w:val="both"/>
      </w:pPr>
      <w:r>
        <w:rPr>
          <w:rFonts w:ascii="Times New Roman"/>
          <w:b w:val="false"/>
          <w:i w:val="false"/>
          <w:color w:val="000000"/>
          <w:sz w:val="28"/>
        </w:rPr>
        <w:t>
      91. Қаржы агенттігі субсидиялау шартына қол қойғаннан кейін субсидияларды төлейді. Субсидиялар Бағдарламаның тиісті өңірлік үйлестірушісінен түскен қаражат болған кезде төленеді.</w:t>
      </w:r>
    </w:p>
    <w:bookmarkEnd w:id="1090"/>
    <w:bookmarkStart w:name="z1492" w:id="1091"/>
    <w:p>
      <w:pPr>
        <w:spacing w:after="0"/>
        <w:ind w:left="0"/>
        <w:jc w:val="both"/>
      </w:pPr>
      <w:r>
        <w:rPr>
          <w:rFonts w:ascii="Times New Roman"/>
          <w:b w:val="false"/>
          <w:i w:val="false"/>
          <w:color w:val="000000"/>
          <w:sz w:val="28"/>
        </w:rPr>
        <w:t>
      92. Ислам банкі қаржы агенттігіне жасалған субсидиялау шарттары бойынша субсидиялар сомасын аудару үшін ағымдағы шот ашады.</w:t>
      </w:r>
    </w:p>
    <w:bookmarkEnd w:id="1091"/>
    <w:bookmarkStart w:name="z1493" w:id="1092"/>
    <w:p>
      <w:pPr>
        <w:spacing w:after="0"/>
        <w:ind w:left="0"/>
        <w:jc w:val="both"/>
      </w:pPr>
      <w:r>
        <w:rPr>
          <w:rFonts w:ascii="Times New Roman"/>
          <w:b w:val="false"/>
          <w:i w:val="false"/>
          <w:color w:val="000000"/>
          <w:sz w:val="28"/>
        </w:rPr>
        <w:t xml:space="preserve">
      Заңды тұлғалардың банктік шоттарын ашуға және жүргізуге құқығы жоқ исламдық лизингтік компаниялар қаржы агенттігімен келісім бойынша банк-төлем агенті айқындайды, онда исламдық лизингтік компаниялар жасалған субсидиялау шарттары бойынша субсидиялар сомаларын аудару үшін шот ашады. </w:t>
      </w:r>
    </w:p>
    <w:bookmarkEnd w:id="1092"/>
    <w:bookmarkStart w:name="z1494" w:id="1093"/>
    <w:p>
      <w:pPr>
        <w:spacing w:after="0"/>
        <w:ind w:left="0"/>
        <w:jc w:val="both"/>
      </w:pPr>
      <w:r>
        <w:rPr>
          <w:rFonts w:ascii="Times New Roman"/>
          <w:b w:val="false"/>
          <w:i w:val="false"/>
          <w:color w:val="000000"/>
          <w:sz w:val="28"/>
        </w:rPr>
        <w:t>
      93. Бағдарламаның өңірлік үйлестірушісі ислам банкінің/исламдық лизингтік компанияның кірісін құрайтын тауардың үстеме бағасын/жалдау ақысының бір бөлігін субсидиялау үшін көзделген қаражат түскен сәттен бастап 10 (он) жұмыс күні ішінде қаржы агенттігі көрсеткен шотқа тиісті қаржы жылында Бағдарлама шеңберінде олардың арасында жасалған субсидиялау мен кепілдік беру шарттарына сәйкес қаржы агенттігіне қаражат аударуды жүзеге асырады. Бұдан кейінгі төлемдер қаржы агенттігінің өтінімдеріне сәйкес жүзеге асырылатын болады.</w:t>
      </w:r>
    </w:p>
    <w:bookmarkEnd w:id="1093"/>
    <w:bookmarkStart w:name="z1495" w:id="1094"/>
    <w:p>
      <w:pPr>
        <w:spacing w:after="0"/>
        <w:ind w:left="0"/>
        <w:jc w:val="both"/>
      </w:pPr>
      <w:r>
        <w:rPr>
          <w:rFonts w:ascii="Times New Roman"/>
          <w:b w:val="false"/>
          <w:i w:val="false"/>
          <w:color w:val="000000"/>
          <w:sz w:val="28"/>
        </w:rPr>
        <w:t xml:space="preserve">
      94. Субсидиялау үшін көзделген қаражатты қаржы агенттігі субсидиялау шартына төлемдер кестесін ескере отырып, ай сайын аванстық төлемдермен ислам банкінің/банк-төлем агенттінің ағымдағы шотына аударуды жүзеге асырады. Бұл ретте қаражатты аударғаннан кейін қаржы агенттігі ислам банкін/исламдық лизингтік компанияны электрондық пошта бойынша қаражаттың аударылғаны туралы құжаттың көшірмесін жіберу жолымен бір уақытта хабардар етеді. Хабарламада ислам банкінің/исламдық лизингтік компанияның атауы, өңір, кәсіпкердің атауы, субсидиялар сомасы және төлем жүргізілген кезең көрсетіледі. </w:t>
      </w:r>
    </w:p>
    <w:bookmarkEnd w:id="1094"/>
    <w:bookmarkStart w:name="z1496" w:id="1095"/>
    <w:p>
      <w:pPr>
        <w:spacing w:after="0"/>
        <w:ind w:left="0"/>
        <w:jc w:val="both"/>
      </w:pPr>
      <w:r>
        <w:rPr>
          <w:rFonts w:ascii="Times New Roman"/>
          <w:b w:val="false"/>
          <w:i w:val="false"/>
          <w:color w:val="000000"/>
          <w:sz w:val="28"/>
        </w:rPr>
        <w:t xml:space="preserve">
      95. Ислам банкі/исламдық лизингтік компания қаржы агенттігінің хабарламасы негізінде кәсіпкерлердің жобалары бойынша субсидиялау сомаларын қаржы агенттігінің ағымдағы шотынан есептен шығаруды жүзеге асырады. Шоттағы қаражаттың жалпы ағымдағы қалдықтарын есептен шығаруға ислам банкінің/исламдық лизингтік компанияның құқығы жоқ. </w:t>
      </w:r>
    </w:p>
    <w:bookmarkEnd w:id="1095"/>
    <w:bookmarkStart w:name="z1497" w:id="1096"/>
    <w:p>
      <w:pPr>
        <w:spacing w:after="0"/>
        <w:ind w:left="0"/>
        <w:jc w:val="both"/>
      </w:pPr>
      <w:r>
        <w:rPr>
          <w:rFonts w:ascii="Times New Roman"/>
          <w:b w:val="false"/>
          <w:i w:val="false"/>
          <w:color w:val="000000"/>
          <w:sz w:val="28"/>
        </w:rPr>
        <w:t>
      96. Кәсіпкер қаржыландыру шартына/исламдық лизинг шартына сәйкес өтеу кестесіне сәйкес ислам банкінің/лизингтік компанияның кірісін құрайтын субсидияланбайтын тауардың үстеме бағасын/жалдау ақысының бір бөлігін ислам банкінің/исламдық лизингтік компанияның кірісін құрайтын тауардың үстеме бағасын/жалдау ақысының бір бөлігін ислам банкіне/исламдық лизингтік компанияға төлеуді жүргізеді.</w:t>
      </w:r>
    </w:p>
    <w:bookmarkEnd w:id="1096"/>
    <w:bookmarkStart w:name="z1498" w:id="1097"/>
    <w:p>
      <w:pPr>
        <w:spacing w:after="0"/>
        <w:ind w:left="0"/>
        <w:jc w:val="both"/>
      </w:pPr>
      <w:r>
        <w:rPr>
          <w:rFonts w:ascii="Times New Roman"/>
          <w:b w:val="false"/>
          <w:i w:val="false"/>
          <w:color w:val="000000"/>
          <w:sz w:val="28"/>
        </w:rPr>
        <w:t xml:space="preserve">
      97. Қаржыландыру бойынша кәсіпкердің төлемді толық төлеу (өзіндік құн сомалары/жалдау ақысының сомалары және ислам банкінің/исламдық лизингтік компанияның кірісін құрайтын субсидияланбайтын тауардың үстеме бағасын/жалдау ақысының бір бөлігін) фактісі бойынша ислам банкі/исламдық лизингтік компания кәсіпкерді қаржыландыру бойынша /ислам банкінің/исламдық лизингтік компанияның кірісін құрайтын тауардың үстеме бағасының/жалдау ақысының бір бөлігінің субсидияланатын бөлігін өтеу есебіне жатқызуға қаржы агенттігінің ағымдағы шотынан ақшаны есептен шығаруды жүзеге асырады. </w:t>
      </w:r>
    </w:p>
    <w:bookmarkEnd w:id="1097"/>
    <w:bookmarkStart w:name="z1499" w:id="1098"/>
    <w:p>
      <w:pPr>
        <w:spacing w:after="0"/>
        <w:ind w:left="0"/>
        <w:jc w:val="both"/>
      </w:pPr>
      <w:r>
        <w:rPr>
          <w:rFonts w:ascii="Times New Roman"/>
          <w:b w:val="false"/>
          <w:i w:val="false"/>
          <w:color w:val="000000"/>
          <w:sz w:val="28"/>
        </w:rPr>
        <w:t>
      98. Қаржыландыру бойынша жоспарлы төлемді кәсіпкер нақты өтеген күннен бастап күнтізбелік 30 (отыз) күн өткен соң сыйақы мөлшерлемесінің субсидияланатын бөлігін өтеу үшін қаржы агенттігінің ағымдағы шотынан субсидия сомасы есептен шығарылған жағдайда, ислам банкі/исламдық лизингтік компания қаржы агенттігіне 100 АЕК мөлшерінде айыппұл төлейді.</w:t>
      </w:r>
    </w:p>
    <w:bookmarkEnd w:id="1098"/>
    <w:bookmarkStart w:name="z1500" w:id="1099"/>
    <w:p>
      <w:pPr>
        <w:spacing w:after="0"/>
        <w:ind w:left="0"/>
        <w:jc w:val="both"/>
      </w:pPr>
      <w:r>
        <w:rPr>
          <w:rFonts w:ascii="Times New Roman"/>
          <w:b w:val="false"/>
          <w:i w:val="false"/>
          <w:color w:val="000000"/>
          <w:sz w:val="28"/>
        </w:rPr>
        <w:t>
      99. Ислам банкі/исламдық лизингтік компания кәсіпкер берешекті өтегенге дейін ислам банкінің/исламдық лизингтік компанияның кірісін құрайтын тауардың үстеме бағасын/жалдау ақысының бір бөлігінің субсидияланатын бөлігін өтеу үшін қаржы агенттігінің ағымдағы шотынан 2 (екі) жұмыс күні ішінде қаражатты есептен шығаруды жүргізбейді және мынадай:</w:t>
      </w:r>
    </w:p>
    <w:bookmarkEnd w:id="1099"/>
    <w:bookmarkStart w:name="z1501" w:id="1100"/>
    <w:p>
      <w:pPr>
        <w:spacing w:after="0"/>
        <w:ind w:left="0"/>
        <w:jc w:val="both"/>
      </w:pPr>
      <w:r>
        <w:rPr>
          <w:rFonts w:ascii="Times New Roman"/>
          <w:b w:val="false"/>
          <w:i w:val="false"/>
          <w:color w:val="000000"/>
          <w:sz w:val="28"/>
        </w:rPr>
        <w:t>
      1) кәсіпкер ислам банкі/исламдық лизингтік компания алдында төлемдерді төлеу жөніндегі міндеттемелерді қатарынан 3 (үш) ай ішінде орындамаған;</w:t>
      </w:r>
    </w:p>
    <w:bookmarkEnd w:id="1100"/>
    <w:bookmarkStart w:name="z1502" w:id="1101"/>
    <w:p>
      <w:pPr>
        <w:spacing w:after="0"/>
        <w:ind w:left="0"/>
        <w:jc w:val="both"/>
      </w:pPr>
      <w:r>
        <w:rPr>
          <w:rFonts w:ascii="Times New Roman"/>
          <w:b w:val="false"/>
          <w:i w:val="false"/>
          <w:color w:val="000000"/>
          <w:sz w:val="28"/>
        </w:rPr>
        <w:t xml:space="preserve">
      2) кәсіпкер ислам банкі/исламдық лизингтік компания алдында лизингтік (жалдамалық) төлемдерді енгізу жөніндегі міндеттемелерді қатарынан 2 (екі) және одан да көп рет орындамаған жағдайларды 2 (екі) жұмыс күні ішінде қаржы агенттігін тиісті хатпен хабардар етеді. </w:t>
      </w:r>
    </w:p>
    <w:bookmarkEnd w:id="1101"/>
    <w:bookmarkStart w:name="z1503" w:id="1102"/>
    <w:p>
      <w:pPr>
        <w:spacing w:after="0"/>
        <w:ind w:left="0"/>
        <w:jc w:val="both"/>
      </w:pPr>
      <w:r>
        <w:rPr>
          <w:rFonts w:ascii="Times New Roman"/>
          <w:b w:val="false"/>
          <w:i w:val="false"/>
          <w:color w:val="000000"/>
          <w:sz w:val="28"/>
        </w:rPr>
        <w:t>
      Осы тармақтың бірінші бөлігінің 2) және 3) тармақшаларында көзделген жағдайлар орын алған күннен бастап күнтізбелік 30 (отыз) күн өткеннен кейін хабардар еткен/хабардар етпеген жағдайда ислам банкі/исламдық лизингтік компания қаржы агенттігіне 100 АЕК мөлшерінде айыппұл төлейді.</w:t>
      </w:r>
    </w:p>
    <w:bookmarkEnd w:id="1102"/>
    <w:bookmarkStart w:name="z1504" w:id="1103"/>
    <w:p>
      <w:pPr>
        <w:spacing w:after="0"/>
        <w:ind w:left="0"/>
        <w:jc w:val="both"/>
      </w:pPr>
      <w:r>
        <w:rPr>
          <w:rFonts w:ascii="Times New Roman"/>
          <w:b w:val="false"/>
          <w:i w:val="false"/>
          <w:color w:val="000000"/>
          <w:sz w:val="28"/>
        </w:rPr>
        <w:t xml:space="preserve">
      100. Ислам банкі тауарларға үстеме бағаны субсидиялау бойынша ай сайын/жалдау ақысының бір бөлігін субсидиялау бойынша тоқсан сайын, есепті тоқсаннан кейінгі айдың 10-күніне дейін, ал исламдық лизингтік компания жалдау ақысын субсидиялау бойынша тоқсан сайын, есепті тоқсаннан кейінгі айдың 10-күніне дейін қаржы агенттігіне осы Ислам банктерінің қаржыландыруы кезінде субсидиялау қағидаларына 5-қосымшаға сәйкес нысан бойынша субсидиялау туралы есеп жібереді. </w:t>
      </w:r>
    </w:p>
    <w:bookmarkEnd w:id="1103"/>
    <w:bookmarkStart w:name="z1505" w:id="1104"/>
    <w:p>
      <w:pPr>
        <w:spacing w:after="0"/>
        <w:ind w:left="0"/>
        <w:jc w:val="both"/>
      </w:pPr>
      <w:r>
        <w:rPr>
          <w:rFonts w:ascii="Times New Roman"/>
          <w:b w:val="false"/>
          <w:i w:val="false"/>
          <w:color w:val="000000"/>
          <w:sz w:val="28"/>
        </w:rPr>
        <w:t>
      101. Қаржы агенттігі ислам банкінен/исламдық лизингтік компаниядан субсидиялау туралы есепті алғаннан кейін ислам банкінің/исламдық лизингтік компанияның кірісін құрайтын тауардың үстеме бағасын/жалдау ақысының бір бөлігін және ислам банкіне/исламдық лизингтік компанияға төленген қаражаттың есептеулерін тексеруді жүзеге асырады.</w:t>
      </w:r>
    </w:p>
    <w:bookmarkEnd w:id="1104"/>
    <w:bookmarkStart w:name="z1506" w:id="1105"/>
    <w:p>
      <w:pPr>
        <w:spacing w:after="0"/>
        <w:ind w:left="0"/>
        <w:jc w:val="both"/>
      </w:pPr>
      <w:r>
        <w:rPr>
          <w:rFonts w:ascii="Times New Roman"/>
          <w:b w:val="false"/>
          <w:i w:val="false"/>
          <w:color w:val="000000"/>
          <w:sz w:val="28"/>
        </w:rPr>
        <w:t>
      102. Қаржы агенттігі тауардың үстеме бағасын субсидиялау бойынша ай сайын/жалдау ақысын субсидиялау бойынша тоқсан сайын, есепті тоқсаннан кейінгі айдың 25-күніне дейін Бағдарламаның өңірлік үйлестірушісіне/уәкілетті органға осы Ислам банктерінің қаржыландыруы кезінде субсидиялау қағидаларына 6-қосымшаға сәйкес нысан бойынша субсидиялау туралы есеп жібереді.</w:t>
      </w:r>
    </w:p>
    <w:bookmarkEnd w:id="1105"/>
    <w:bookmarkStart w:name="z1507" w:id="1106"/>
    <w:p>
      <w:pPr>
        <w:spacing w:after="0"/>
        <w:ind w:left="0"/>
        <w:jc w:val="both"/>
      </w:pPr>
      <w:r>
        <w:rPr>
          <w:rFonts w:ascii="Times New Roman"/>
          <w:b w:val="false"/>
          <w:i w:val="false"/>
          <w:color w:val="000000"/>
          <w:sz w:val="28"/>
        </w:rPr>
        <w:t>
      103. Кәсіпкердің қаржыландыру шартының/исламдық лизинг шарттарының талаптарына, қаржы агенттігі уәкілетті органының хаттамасына сәйкес қаржы агенттігі ислам банкі/исламдық лизингтік компания тауардың үстеме бағасының/ислам банкінің/исламдық лизингтік компанияның кірісін құрайтын жалдау ақысының бір бөлігінің субсидияланбайтын бөлігін төлеу және/немесе өзіндік құны сомасын/жалдау ақысының сомасын өтеу бойынша жеңілдікті кезең берілген/мерзімі кейінге қалдырылған кәсіпкердің қаржыландыруы бойынша ислам банкінің/исламдық лизингтік компанияның кірісін құрайтын тауардың үстеме бағасының/ жалдау ақысының бір бөлігінің субсидияланатын бөлігінде субсидияларды аударуды жүзеге асыруға құқылы.</w:t>
      </w:r>
    </w:p>
    <w:bookmarkEnd w:id="1106"/>
    <w:bookmarkStart w:name="z1508" w:id="1107"/>
    <w:p>
      <w:pPr>
        <w:spacing w:after="0"/>
        <w:ind w:left="0"/>
        <w:jc w:val="both"/>
      </w:pPr>
      <w:r>
        <w:rPr>
          <w:rFonts w:ascii="Times New Roman"/>
          <w:b w:val="false"/>
          <w:i w:val="false"/>
          <w:color w:val="000000"/>
          <w:sz w:val="28"/>
        </w:rPr>
        <w:t>
      Бұл ретте жеңілдік кезеңі/кейінге қалдыру мерзімі қаржы агенттігінің шешімінде көрсетілуі тиіс.</w:t>
      </w:r>
    </w:p>
    <w:bookmarkEnd w:id="1107"/>
    <w:bookmarkStart w:name="z1509" w:id="1108"/>
    <w:p>
      <w:pPr>
        <w:spacing w:after="0"/>
        <w:ind w:left="0"/>
        <w:jc w:val="both"/>
      </w:pPr>
      <w:r>
        <w:rPr>
          <w:rFonts w:ascii="Times New Roman"/>
          <w:b w:val="false"/>
          <w:i w:val="false"/>
          <w:color w:val="000000"/>
          <w:sz w:val="28"/>
        </w:rPr>
        <w:t>
      104. Егер ислам банкі/исламдық лизингтік компания қолданыстағы қаржыландыру шартының/исламдық лизинг шартының талаптарын (ислам қаржыландыруы кезінде ислам банкінің/исламдық лизингтік компанияның кірісін құрайтын тауардың үстеме бағасының/жалдау ақысының бір бөлігінің, төлемдерді төлеу бойынша жеңілдік кезеңі/мерзімін кейінге қалдыру, өтеу күні, кәсіпкердің атауын өзгерту/борышты аудару) өзгерткен жағдайда, ислам банкі/исламдық лизингтік компания қаржы агенттігіне тиісті хабарлама жібереді, ол өз кезегінде 5 (бес) жұмыс күні ішінде толық құжаттар топтамасымен қоса бере отырып, қаржыландырудың қолданыстағы талаптарына енгізілетін өзгерістер жөніндегі ақпаратты қаржы агенттігі уәкілетті органының қарауына шығарады. Қарау нәтижелері бойынша қаржы агенттігінің уәкілетті органы қаржыландырудың қолданыстағы шарттарына өзгерістер енгізудің мүмкіндігі/мүмкін еместігі туралы шешім қабылдайды, ол қаржы агенттігі уәкілетті органының шешім қабылдаған күнінен бастап 2 (екі) жұмыс күні ішінде хаттамамен ресімделеді. Бұл ретте қаржыландыру шарттарында болған өзгерістер хаттамада/шешімде анық көрсетілуге тиіс.</w:t>
      </w:r>
    </w:p>
    <w:bookmarkEnd w:id="1108"/>
    <w:bookmarkStart w:name="z1510" w:id="1109"/>
    <w:p>
      <w:pPr>
        <w:spacing w:after="0"/>
        <w:ind w:left="0"/>
        <w:jc w:val="both"/>
      </w:pPr>
      <w:r>
        <w:rPr>
          <w:rFonts w:ascii="Times New Roman"/>
          <w:b w:val="false"/>
          <w:i w:val="false"/>
          <w:color w:val="000000"/>
          <w:sz w:val="28"/>
        </w:rPr>
        <w:t>
      Қаржы агенттігінің уәкілетті органы шешім қабылдаған күннен бастап 1 (бір) жұмыс күні ішінде қаржы агенттігі ислам банкіне/исламдық лизингтік компанияға хаттаманың үзінді көшірмесін жібереді.</w:t>
      </w:r>
    </w:p>
    <w:bookmarkEnd w:id="1109"/>
    <w:bookmarkStart w:name="z1511" w:id="1110"/>
    <w:p>
      <w:pPr>
        <w:spacing w:after="0"/>
        <w:ind w:left="0"/>
        <w:jc w:val="both"/>
      </w:pPr>
      <w:r>
        <w:rPr>
          <w:rFonts w:ascii="Times New Roman"/>
          <w:b w:val="false"/>
          <w:i w:val="false"/>
          <w:color w:val="000000"/>
          <w:sz w:val="28"/>
        </w:rPr>
        <w:t>
      105. Қолданыстағы қаржыландыру шартының талаптарындағы өзге өзгерістер туралы ислам банкі/исламдық лизингтік компания қаржы агенттігін тиісті хатпен хабардар етеді, ол өз кезегінде 7 (жеті) жұмыс күні ішінде қаржыландырудың қолданыстағы талаптарына енгізілетін өзгерістер бойынша шешім қабылдайды және хатпен қаржыландыру талаптарына енгізілген өзгерістерді келіседі немесе келісуден бас тартады (бұл ретте хаттың көшірмесінде қаржы агенттігін және Бағдарламаның жергілікті үйлестірушісі көрсетіледі).</w:t>
      </w:r>
    </w:p>
    <w:bookmarkEnd w:id="1110"/>
    <w:bookmarkStart w:name="z1512" w:id="1111"/>
    <w:p>
      <w:pPr>
        <w:spacing w:after="0"/>
        <w:ind w:left="0"/>
        <w:jc w:val="both"/>
      </w:pPr>
      <w:r>
        <w:rPr>
          <w:rFonts w:ascii="Times New Roman"/>
          <w:b w:val="false"/>
          <w:i w:val="false"/>
          <w:color w:val="000000"/>
          <w:sz w:val="28"/>
        </w:rPr>
        <w:t xml:space="preserve">
      Бұл ретте қаржыландыру шарттарында болған өзгерістер (келісуден бас тарту) келісу хатында анық көрсетілуге тиіс. </w:t>
      </w:r>
    </w:p>
    <w:bookmarkEnd w:id="1111"/>
    <w:bookmarkStart w:name="z1513" w:id="1112"/>
    <w:p>
      <w:pPr>
        <w:spacing w:after="0"/>
        <w:ind w:left="0"/>
        <w:jc w:val="both"/>
      </w:pPr>
      <w:r>
        <w:rPr>
          <w:rFonts w:ascii="Times New Roman"/>
          <w:b w:val="false"/>
          <w:i w:val="false"/>
          <w:color w:val="000000"/>
          <w:sz w:val="28"/>
        </w:rPr>
        <w:t>
      106. Кәсіпкер қайтыс болған жағдайда, ислам банкі/исламдық лизингтік компания кәсіпкердің қайтыс болғаны туралы мәліметтерді (ақпаратты) алғаннан кейін 2 (екі) жұмыс күні ішінде қаржы агенттігіне тиісті хабарлама жібереді, ол мұрагер (-лер) дің мұрагерлік құқығы басталған кезге дейін субсидиялауды уақытша тоқтату бойынша ақпаратты қаржы агенттігі уәкілетті органының қарауына шығарады. Мұрагер (-лер) дің мұрагерлік құқығы басталған жағдайда, субсидиялауды қайта бастау мәселесі қайтадан қаржы агенттігі уәкілетті органының қарауына шығарылады.</w:t>
      </w:r>
    </w:p>
    <w:bookmarkEnd w:id="1112"/>
    <w:bookmarkStart w:name="z1514" w:id="1113"/>
    <w:p>
      <w:pPr>
        <w:spacing w:after="0"/>
        <w:ind w:left="0"/>
        <w:jc w:val="both"/>
      </w:pPr>
      <w:r>
        <w:rPr>
          <w:rFonts w:ascii="Times New Roman"/>
          <w:b w:val="false"/>
          <w:i w:val="false"/>
          <w:color w:val="000000"/>
          <w:sz w:val="28"/>
        </w:rPr>
        <w:t>
      107. Бағдарлама шеңберінде субсидиялауға бөлінген және ағымдағы қаржы жылында Бағдарламаның өңірлік үйлестірушілері/қаржы агенттігі пайдаланбаған қаражат кезекті қаржы жылында жобаларды, оның ішінде кезекті қаржы жылында мақұлданған жобаларды субсидиялауға пайдаланылуы мүмкін.</w:t>
      </w:r>
    </w:p>
    <w:bookmarkEnd w:id="1113"/>
    <w:bookmarkStart w:name="z1515" w:id="1114"/>
    <w:p>
      <w:pPr>
        <w:spacing w:after="0"/>
        <w:ind w:left="0"/>
        <w:jc w:val="left"/>
      </w:pPr>
      <w:r>
        <w:rPr>
          <w:rFonts w:ascii="Times New Roman"/>
          <w:b/>
          <w:i w:val="false"/>
          <w:color w:val="000000"/>
        </w:rPr>
        <w:t xml:space="preserve"> 8-тарау. Субсидиялауды тоқтату және қайта бастау тәртібі</w:t>
      </w:r>
    </w:p>
    <w:bookmarkEnd w:id="1114"/>
    <w:bookmarkStart w:name="z1516" w:id="1115"/>
    <w:p>
      <w:pPr>
        <w:spacing w:after="0"/>
        <w:ind w:left="0"/>
        <w:jc w:val="both"/>
      </w:pPr>
      <w:r>
        <w:rPr>
          <w:rFonts w:ascii="Times New Roman"/>
          <w:b w:val="false"/>
          <w:i w:val="false"/>
          <w:color w:val="000000"/>
          <w:sz w:val="28"/>
        </w:rPr>
        <w:t>
      108. Қаржы агенттігінің уәкілетті органы субсидиялауды тоқтату және қайта бастау туралы шешімді ислам банкінің/исламдық лизингтік компанияның өтінішхаты (хабарламалары), сондай-ақ мониторинг нәтижелері негізінде қабылдайды.</w:t>
      </w:r>
    </w:p>
    <w:bookmarkEnd w:id="1115"/>
    <w:bookmarkStart w:name="z1517" w:id="1116"/>
    <w:p>
      <w:pPr>
        <w:spacing w:after="0"/>
        <w:ind w:left="0"/>
        <w:jc w:val="both"/>
      </w:pPr>
      <w:r>
        <w:rPr>
          <w:rFonts w:ascii="Times New Roman"/>
          <w:b w:val="false"/>
          <w:i w:val="false"/>
          <w:color w:val="000000"/>
          <w:sz w:val="28"/>
        </w:rPr>
        <w:t>
      109. Қаржы агенттері банктің/даму банкінің хабарламалары негізінде және/немесе мониторингілеу нәтижелерінің негізінде мынадай:</w:t>
      </w:r>
    </w:p>
    <w:bookmarkEnd w:id="1116"/>
    <w:bookmarkStart w:name="z1518" w:id="1117"/>
    <w:p>
      <w:pPr>
        <w:spacing w:after="0"/>
        <w:ind w:left="0"/>
        <w:jc w:val="both"/>
      </w:pPr>
      <w:r>
        <w:rPr>
          <w:rFonts w:ascii="Times New Roman"/>
          <w:b w:val="false"/>
          <w:i w:val="false"/>
          <w:color w:val="000000"/>
          <w:sz w:val="28"/>
        </w:rPr>
        <w:t>
      1) субсидиялау жүзеге асырылатын жаңа қаржыландыруды мақсатсыз пайдалану;</w:t>
      </w:r>
    </w:p>
    <w:bookmarkEnd w:id="1117"/>
    <w:bookmarkStart w:name="z1519" w:id="1118"/>
    <w:p>
      <w:pPr>
        <w:spacing w:after="0"/>
        <w:ind w:left="0"/>
        <w:jc w:val="both"/>
      </w:pPr>
      <w:r>
        <w:rPr>
          <w:rFonts w:ascii="Times New Roman"/>
          <w:b w:val="false"/>
          <w:i w:val="false"/>
          <w:color w:val="000000"/>
          <w:sz w:val="28"/>
        </w:rPr>
        <w:t>
      2) кәсіпкердің субсидиялау жүзеге асырылатын исламдық лизинг шарты бойынша лизинг (жалдау) нысанасын алмауы;</w:t>
      </w:r>
    </w:p>
    <w:bookmarkEnd w:id="1118"/>
    <w:bookmarkStart w:name="z1520" w:id="1119"/>
    <w:p>
      <w:pPr>
        <w:spacing w:after="0"/>
        <w:ind w:left="0"/>
        <w:jc w:val="both"/>
      </w:pPr>
      <w:r>
        <w:rPr>
          <w:rFonts w:ascii="Times New Roman"/>
          <w:b w:val="false"/>
          <w:i w:val="false"/>
          <w:color w:val="000000"/>
          <w:sz w:val="28"/>
        </w:rPr>
        <w:t>
      3) жобаның және/немесе кәсіпкердің Бағдарламаның талаптарына және/немесе ӨҮК шешіміне сәйкес келмеуі;</w:t>
      </w:r>
    </w:p>
    <w:bookmarkEnd w:id="1119"/>
    <w:bookmarkStart w:name="z1521" w:id="1120"/>
    <w:p>
      <w:pPr>
        <w:spacing w:after="0"/>
        <w:ind w:left="0"/>
        <w:jc w:val="both"/>
      </w:pPr>
      <w:r>
        <w:rPr>
          <w:rFonts w:ascii="Times New Roman"/>
          <w:b w:val="false"/>
          <w:i w:val="false"/>
          <w:color w:val="000000"/>
          <w:sz w:val="28"/>
        </w:rPr>
        <w:t>
      4) кәсіпкердің қаржыландыру шартына төлемдер кестесіне сәйкес ислам банкі алдындағы төлемдерді төлеу жөніндегі міндеттемелерді қатарынан 3 (үш) ай ішінде орындамауы;</w:t>
      </w:r>
    </w:p>
    <w:bookmarkEnd w:id="1120"/>
    <w:bookmarkStart w:name="z1522" w:id="1121"/>
    <w:p>
      <w:pPr>
        <w:spacing w:after="0"/>
        <w:ind w:left="0"/>
        <w:jc w:val="both"/>
      </w:pPr>
      <w:r>
        <w:rPr>
          <w:rFonts w:ascii="Times New Roman"/>
          <w:b w:val="false"/>
          <w:i w:val="false"/>
          <w:color w:val="000000"/>
          <w:sz w:val="28"/>
        </w:rPr>
        <w:t>
      5) кәсіпкердің төлемдерді өтеу кестесіне сәйкес ислам банкі/исламдық лизингтік компания алдындағы лизингтік (жалгерлік) төлемдерді енгізу жөніндегі міндеттемелерді 2 (екі) және одан көп рет қатарынан орындамауы;</w:t>
      </w:r>
    </w:p>
    <w:bookmarkEnd w:id="1121"/>
    <w:bookmarkStart w:name="z1523" w:id="1122"/>
    <w:p>
      <w:pPr>
        <w:spacing w:after="0"/>
        <w:ind w:left="0"/>
        <w:jc w:val="both"/>
      </w:pPr>
      <w:r>
        <w:rPr>
          <w:rFonts w:ascii="Times New Roman"/>
          <w:b w:val="false"/>
          <w:i w:val="false"/>
          <w:color w:val="000000"/>
          <w:sz w:val="28"/>
        </w:rPr>
        <w:t>
      6) кәсіпкердің шоттарына тыйым салынған;</w:t>
      </w:r>
    </w:p>
    <w:bookmarkEnd w:id="1122"/>
    <w:bookmarkStart w:name="z1524" w:id="1123"/>
    <w:p>
      <w:pPr>
        <w:spacing w:after="0"/>
        <w:ind w:left="0"/>
        <w:jc w:val="both"/>
      </w:pPr>
      <w:r>
        <w:rPr>
          <w:rFonts w:ascii="Times New Roman"/>
          <w:b w:val="false"/>
          <w:i w:val="false"/>
          <w:color w:val="000000"/>
          <w:sz w:val="28"/>
        </w:rPr>
        <w:t xml:space="preserve">
      7) Қазақстан Республикасының заңнамасында көзделген жағдайларда борышкерден лизинг (жалдау) нысанасын талап ету фактілерін анықтаған кезде кәсіпкерді қаржыландыруды тоқтатады. </w:t>
      </w:r>
    </w:p>
    <w:bookmarkEnd w:id="1123"/>
    <w:bookmarkStart w:name="z1525" w:id="1124"/>
    <w:p>
      <w:pPr>
        <w:spacing w:after="0"/>
        <w:ind w:left="0"/>
        <w:jc w:val="both"/>
      </w:pPr>
      <w:r>
        <w:rPr>
          <w:rFonts w:ascii="Times New Roman"/>
          <w:b w:val="false"/>
          <w:i w:val="false"/>
          <w:color w:val="000000"/>
          <w:sz w:val="28"/>
        </w:rPr>
        <w:t>
      110. Қаржы агенттігі осы Ислам банктерінің қаржыландыруы кезінде субсидиялау қағидаларының 109-тармағында көрсетілген фактілерді анықтағаннан кейін 5 (бес) жұмыс күні ішінде субсидиялауды тоқтату/қайта бастау туралы шешім қабылдайды.</w:t>
      </w:r>
    </w:p>
    <w:bookmarkEnd w:id="1124"/>
    <w:bookmarkStart w:name="z1526" w:id="1125"/>
    <w:p>
      <w:pPr>
        <w:spacing w:after="0"/>
        <w:ind w:left="0"/>
        <w:jc w:val="both"/>
      </w:pPr>
      <w:r>
        <w:rPr>
          <w:rFonts w:ascii="Times New Roman"/>
          <w:b w:val="false"/>
          <w:i w:val="false"/>
          <w:color w:val="000000"/>
          <w:sz w:val="28"/>
        </w:rPr>
        <w:t>
      Бұл ретте қаржы агенттігі уәкілетті органының шешімінде субсидиялауды тоқтату/қайта бастау туралы негіздеме көрсетіледі.</w:t>
      </w:r>
    </w:p>
    <w:bookmarkEnd w:id="1125"/>
    <w:bookmarkStart w:name="z1527" w:id="1126"/>
    <w:p>
      <w:pPr>
        <w:spacing w:after="0"/>
        <w:ind w:left="0"/>
        <w:jc w:val="both"/>
      </w:pPr>
      <w:r>
        <w:rPr>
          <w:rFonts w:ascii="Times New Roman"/>
          <w:b w:val="false"/>
          <w:i w:val="false"/>
          <w:color w:val="000000"/>
          <w:sz w:val="28"/>
        </w:rPr>
        <w:t>
      Субсидиялауды тоқтату немесе қайта бастау қаржы агенттігі субсидиялауды тоқтатқан күннен бастап жүзеге асырылады.</w:t>
      </w:r>
    </w:p>
    <w:bookmarkEnd w:id="1126"/>
    <w:bookmarkStart w:name="z1528" w:id="1127"/>
    <w:p>
      <w:pPr>
        <w:spacing w:after="0"/>
        <w:ind w:left="0"/>
        <w:jc w:val="both"/>
      </w:pPr>
      <w:r>
        <w:rPr>
          <w:rFonts w:ascii="Times New Roman"/>
          <w:b w:val="false"/>
          <w:i w:val="false"/>
          <w:color w:val="000000"/>
          <w:sz w:val="28"/>
        </w:rPr>
        <w:t>
      111. Субсидиялауды тоқтата тұру үшін негіз болып табылған себептерді қаржы агенттігінің уәкілетті органы қарағанға дейін кәсіпкер жойған жағдайда қаржы агенттігі субсидиялауды қалпына келтіру туралы оң шешім қабылдайды.</w:t>
      </w:r>
    </w:p>
    <w:bookmarkEnd w:id="1127"/>
    <w:bookmarkStart w:name="z1529" w:id="1128"/>
    <w:p>
      <w:pPr>
        <w:spacing w:after="0"/>
        <w:ind w:left="0"/>
        <w:jc w:val="both"/>
      </w:pPr>
      <w:r>
        <w:rPr>
          <w:rFonts w:ascii="Times New Roman"/>
          <w:b w:val="false"/>
          <w:i w:val="false"/>
          <w:color w:val="000000"/>
          <w:sz w:val="28"/>
        </w:rPr>
        <w:t>
      112. Қаржы агенттігі 1 (бір) жұмыс күні ішінде қаржы агенттігі уәкілетті органының шешімін ресімдейді және тиісті хатпен банкке/даму банкіне/лизингтік компанияға хабарлама жібереді.</w:t>
      </w:r>
    </w:p>
    <w:bookmarkEnd w:id="1128"/>
    <w:bookmarkStart w:name="z1530" w:id="1129"/>
    <w:p>
      <w:pPr>
        <w:spacing w:after="0"/>
        <w:ind w:left="0"/>
        <w:jc w:val="both"/>
      </w:pPr>
      <w:r>
        <w:rPr>
          <w:rFonts w:ascii="Times New Roman"/>
          <w:b w:val="false"/>
          <w:i w:val="false"/>
          <w:color w:val="000000"/>
          <w:sz w:val="28"/>
        </w:rPr>
        <w:t>
      113. Кәсіпкерді субсидиялауды қайта бастау туралы шешім қабылданған кезде қаржы агенттігі оларға тоқтата тұру кезеңінде төленбеген субсидияларды төлейді. Осы Ислам банктерінің қаржыландыруы кезінде субсидиялау қағидаларының 109-тармағының 4) немесе 5) тармақшаларында көрсетілген себептер бойынша субсидиялар тоқтатылған жағдайда кәсіпкердің мерзімін өткізіп алу күнінен бастап төленуге жататын субсидиялар төленеді.</w:t>
      </w:r>
    </w:p>
    <w:bookmarkEnd w:id="1129"/>
    <w:bookmarkStart w:name="z1531" w:id="1130"/>
    <w:p>
      <w:pPr>
        <w:spacing w:after="0"/>
        <w:ind w:left="0"/>
        <w:jc w:val="both"/>
      </w:pPr>
      <w:r>
        <w:rPr>
          <w:rFonts w:ascii="Times New Roman"/>
          <w:b w:val="false"/>
          <w:i w:val="false"/>
          <w:color w:val="000000"/>
          <w:sz w:val="28"/>
        </w:rPr>
        <w:t>
      114. Кәсіпкерді субсидиялауды тоқтату туралы шешім қабылданған кезде қаржы агенттігі тиісті хатпен кәсіпкерге ислам банкінің/исламдық лизингтік компанияның субсидиялау шартын біржақты бұзу туралы хабарламаны жібереді, онда субсидиялау шартын бұзу күні мен бұзу себебін көрсетеді.</w:t>
      </w:r>
    </w:p>
    <w:bookmarkEnd w:id="1130"/>
    <w:bookmarkStart w:name="z1532" w:id="1131"/>
    <w:p>
      <w:pPr>
        <w:spacing w:after="0"/>
        <w:ind w:left="0"/>
        <w:jc w:val="both"/>
      </w:pPr>
      <w:r>
        <w:rPr>
          <w:rFonts w:ascii="Times New Roman"/>
          <w:b w:val="false"/>
          <w:i w:val="false"/>
          <w:color w:val="000000"/>
          <w:sz w:val="28"/>
        </w:rPr>
        <w:t xml:space="preserve">
      Осы Ислам банктерінің қаржыландыруы кезінде субсидиялау қағидаларының 106-тармағын қоспағанда, кәсіпкерлерді субсидиялауды тоқтату туралы қаржы агенттігі уәкілетті органының шешімі бар қаржыландыру қайта бастауға жатпайды. </w:t>
      </w:r>
    </w:p>
    <w:bookmarkEnd w:id="1131"/>
    <w:bookmarkStart w:name="z1533" w:id="1132"/>
    <w:p>
      <w:pPr>
        <w:spacing w:after="0"/>
        <w:ind w:left="0"/>
        <w:jc w:val="both"/>
      </w:pPr>
      <w:r>
        <w:rPr>
          <w:rFonts w:ascii="Times New Roman"/>
          <w:b w:val="false"/>
          <w:i w:val="false"/>
          <w:color w:val="000000"/>
          <w:sz w:val="28"/>
        </w:rPr>
        <w:t>
      115. Субсидияларды төлеу тоқтатылады, ал:</w:t>
      </w:r>
    </w:p>
    <w:bookmarkEnd w:id="1132"/>
    <w:bookmarkStart w:name="z1534" w:id="1133"/>
    <w:p>
      <w:pPr>
        <w:spacing w:after="0"/>
        <w:ind w:left="0"/>
        <w:jc w:val="both"/>
      </w:pPr>
      <w:r>
        <w:rPr>
          <w:rFonts w:ascii="Times New Roman"/>
          <w:b w:val="false"/>
          <w:i w:val="false"/>
          <w:color w:val="000000"/>
          <w:sz w:val="28"/>
        </w:rPr>
        <w:t>
      1) кәсіпкер ислам банкі/исламдық лизингтік компания алдындағы қаржыландыру шарты/исламдық лизингтік шарт бойынша қаржыландыруды толық өтеген. Кәсіпкер ислам банкіне/исламдық лизингтік компанияға қаржыландыруды толық өтеген күн субсидиялау тоқтатылған күн болып саналады;</w:t>
      </w:r>
    </w:p>
    <w:bookmarkEnd w:id="1133"/>
    <w:bookmarkStart w:name="z1535" w:id="1134"/>
    <w:p>
      <w:pPr>
        <w:spacing w:after="0"/>
        <w:ind w:left="0"/>
        <w:jc w:val="both"/>
      </w:pPr>
      <w:r>
        <w:rPr>
          <w:rFonts w:ascii="Times New Roman"/>
          <w:b w:val="false"/>
          <w:i w:val="false"/>
          <w:color w:val="000000"/>
          <w:sz w:val="28"/>
        </w:rPr>
        <w:t>
      2) субсидиялауды тоқтату туралы шешім қабылданған;</w:t>
      </w:r>
    </w:p>
    <w:bookmarkEnd w:id="1134"/>
    <w:bookmarkStart w:name="z1536" w:id="1135"/>
    <w:p>
      <w:pPr>
        <w:spacing w:after="0"/>
        <w:ind w:left="0"/>
        <w:jc w:val="both"/>
      </w:pPr>
      <w:r>
        <w:rPr>
          <w:rFonts w:ascii="Times New Roman"/>
          <w:b w:val="false"/>
          <w:i w:val="false"/>
          <w:color w:val="000000"/>
          <w:sz w:val="28"/>
        </w:rPr>
        <w:t xml:space="preserve">
      3) субсидиялау шарты кәсіпкердің бастамасы бойынша бұзылған жағдайларда субсидиялау шарты бұзылды деп танылады. </w:t>
      </w:r>
    </w:p>
    <w:bookmarkEnd w:id="1135"/>
    <w:bookmarkStart w:name="z1537" w:id="1136"/>
    <w:p>
      <w:pPr>
        <w:spacing w:after="0"/>
        <w:ind w:left="0"/>
        <w:jc w:val="both"/>
      </w:pPr>
      <w:r>
        <w:rPr>
          <w:rFonts w:ascii="Times New Roman"/>
          <w:b w:val="false"/>
          <w:i w:val="false"/>
          <w:color w:val="000000"/>
          <w:sz w:val="28"/>
        </w:rPr>
        <w:t xml:space="preserve">
      116. Субсидиялау тоқтатылған жағдайда ислам банкі/исламдық лизингтік компания кәсіпкерге бұрын қолданылған қаржыландыру талаптарын (оның ішінде ислам банкінің/исламдық лизингтік компанияның кірісін құрайтын тауардың үстеме бағасының/жалдау ақысының бір бөлігін, комиссияларды, алымдарды және/немесе өзге де төлемдерді және басқа да шарттар) қолданыстағы қаржыландыру шарты бойынша белгілеуге құқығы бар. </w:t>
      </w:r>
    </w:p>
    <w:bookmarkEnd w:id="1136"/>
    <w:bookmarkStart w:name="z1538" w:id="1137"/>
    <w:p>
      <w:pPr>
        <w:spacing w:after="0"/>
        <w:ind w:left="0"/>
        <w:jc w:val="both"/>
      </w:pPr>
      <w:r>
        <w:rPr>
          <w:rFonts w:ascii="Times New Roman"/>
          <w:b w:val="false"/>
          <w:i w:val="false"/>
          <w:color w:val="000000"/>
          <w:sz w:val="28"/>
        </w:rPr>
        <w:t>
      117. Кәсіпкер қаржыландыру бойынша өзіндік құн сомасын/жалдау ақысының сомасын мерзімінен бұрын ішінара/толық өтеген жағдайда ислам банкі/исламдық лизингтік компания қаржыландыру бойынша өзіндік құн сомасын/жалдау ақысы сомасын мерзімінен бұрын ішінара/толық өтеу фактісі туралы қаржы агенттігін 2 (екі) жұмыс күні ішінде хабардар етеді.</w:t>
      </w:r>
    </w:p>
    <w:bookmarkEnd w:id="1137"/>
    <w:bookmarkStart w:name="z1539" w:id="1138"/>
    <w:p>
      <w:pPr>
        <w:spacing w:after="0"/>
        <w:ind w:left="0"/>
        <w:jc w:val="both"/>
      </w:pPr>
      <w:r>
        <w:rPr>
          <w:rFonts w:ascii="Times New Roman"/>
          <w:b w:val="false"/>
          <w:i w:val="false"/>
          <w:color w:val="000000"/>
          <w:sz w:val="28"/>
        </w:rPr>
        <w:t>
      Кәсіпкер негізгі борышты мерзімінен бұрын ішінара/толық өтеген күннен бастап күнтізбелік 30 (отыз) күннен кейін хабардар еткен/хабардар етпеген жағдайда ислам банкі/исламдық лизингтік компания қаржы агенттігіне 100 АЕК мөлшерінде айыппұл төлейді.</w:t>
      </w:r>
    </w:p>
    <w:bookmarkEnd w:id="1138"/>
    <w:bookmarkStart w:name="z1540" w:id="1139"/>
    <w:p>
      <w:pPr>
        <w:spacing w:after="0"/>
        <w:ind w:left="0"/>
        <w:jc w:val="both"/>
      </w:pPr>
      <w:r>
        <w:rPr>
          <w:rFonts w:ascii="Times New Roman"/>
          <w:b w:val="false"/>
          <w:i w:val="false"/>
          <w:color w:val="000000"/>
          <w:sz w:val="28"/>
        </w:rPr>
        <w:t xml:space="preserve">
      Бір мезгілде кәсіпкер қаржыландыру бойынша өзіндік құн сомасын/жалдау ақысы сомасын ішінара мерзімінен бұрын өтеген жағдайда ислам банкі/исламдық лизингтік компания қаржыландыру шартына/исламдық лизингтік шартына қосымша келісім жасау кезінде қаржы агенттігіне төлемдерді өтеу кестесін өзгертіп субсидиялау шартына жасалған тиісті қосымша келісімді қоса бере отырып, қаржыландыру шартына/исламдық лизингтік шартына қосымша келісімнің көшірмесін жолдайды. </w:t>
      </w:r>
    </w:p>
    <w:bookmarkEnd w:id="1139"/>
    <w:bookmarkStart w:name="z1541" w:id="1140"/>
    <w:p>
      <w:pPr>
        <w:spacing w:after="0"/>
        <w:ind w:left="0"/>
        <w:jc w:val="both"/>
      </w:pPr>
      <w:r>
        <w:rPr>
          <w:rFonts w:ascii="Times New Roman"/>
          <w:b w:val="false"/>
          <w:i w:val="false"/>
          <w:color w:val="000000"/>
          <w:sz w:val="28"/>
        </w:rPr>
        <w:t xml:space="preserve">
      118. Кәсіпкерді қаржыландыру бойынша ислам банкінің/исламдық лизингтік компаниялардың кірісін құрайтын тауардың үстеме бағасының бір бөлігін/ жалдау ақысының бір бөлігін субсидиялау тоқтатылған, кәсіпкерді қаржыландыру бойынша өзіндік құн сомасы/жалдау ақысы сомасы мерзімінен бұрын ішінара/толық өтелген жағдайда, ислам банкі/исламдық лизингтік компания өзара есеп айырысуды салыстырып қарау актісін қаржы агенттігіне 7 (жеті) жұмыс күні ішінде ұсынады. </w:t>
      </w:r>
    </w:p>
    <w:bookmarkEnd w:id="1140"/>
    <w:bookmarkStart w:name="z1542" w:id="1141"/>
    <w:p>
      <w:pPr>
        <w:spacing w:after="0"/>
        <w:ind w:left="0"/>
        <w:jc w:val="both"/>
      </w:pPr>
      <w:r>
        <w:rPr>
          <w:rFonts w:ascii="Times New Roman"/>
          <w:b w:val="false"/>
          <w:i w:val="false"/>
          <w:color w:val="000000"/>
          <w:sz w:val="28"/>
        </w:rPr>
        <w:t>
      Бұл ретте ислам банкі/исламдық лизингтік компания салыстырып қарау актісінде субсидиялардың нақты есептен шығарылған сомалары мен күндерін көрсетеді, ал қаржы агенттігі субсидиялардың аударылған сомалары мен күндерін көрсетеді.</w:t>
      </w:r>
    </w:p>
    <w:bookmarkEnd w:id="1141"/>
    <w:bookmarkStart w:name="z1543" w:id="1142"/>
    <w:p>
      <w:pPr>
        <w:spacing w:after="0"/>
        <w:ind w:left="0"/>
        <w:jc w:val="both"/>
      </w:pPr>
      <w:r>
        <w:rPr>
          <w:rFonts w:ascii="Times New Roman"/>
          <w:b w:val="false"/>
          <w:i w:val="false"/>
          <w:color w:val="000000"/>
          <w:sz w:val="28"/>
        </w:rPr>
        <w:t>
      119. Нысаналы мақсатта пайдаланылмағаны анықталған кәсіпкерді қаржыландыру бойынша ислам банкі/исламдық лизингтік компания қаржыландыруды мақсатты пайдаланбау фактісін растайтын құжаттарды қоса бере отырып, құжаттарды қаржы агенттігіне ұсынады.</w:t>
      </w:r>
    </w:p>
    <w:bookmarkEnd w:id="1142"/>
    <w:bookmarkStart w:name="z1544" w:id="1143"/>
    <w:p>
      <w:pPr>
        <w:spacing w:after="0"/>
        <w:ind w:left="0"/>
        <w:jc w:val="left"/>
      </w:pPr>
      <w:r>
        <w:rPr>
          <w:rFonts w:ascii="Times New Roman"/>
          <w:b/>
          <w:i w:val="false"/>
          <w:color w:val="000000"/>
        </w:rPr>
        <w:t xml:space="preserve"> 9-тарау. Бағдарламаның мониторингі</w:t>
      </w:r>
    </w:p>
    <w:bookmarkEnd w:id="1143"/>
    <w:bookmarkStart w:name="z1545" w:id="1144"/>
    <w:p>
      <w:pPr>
        <w:spacing w:after="0"/>
        <w:ind w:left="0"/>
        <w:jc w:val="both"/>
      </w:pPr>
      <w:r>
        <w:rPr>
          <w:rFonts w:ascii="Times New Roman"/>
          <w:b w:val="false"/>
          <w:i w:val="false"/>
          <w:color w:val="000000"/>
          <w:sz w:val="28"/>
        </w:rPr>
        <w:t>
      120. Бағдарламаның іске асырылуын мониторингілеуді кәсіпкерлік жөніндегі уәкілетті орган бекітетін "Бизнестің жол картасы-2020" бизнесті қолдау мен дамытудың мемлекеттік бағдарламасы шеңберінде кәсіпкерлікті қаржылық қолдау бағдарламалары шеңберінде іске асырылатын жобаларға мониторинг жүргізу қағидаларының негізінде қаржы агенттігі жүзеге асырады.</w:t>
      </w:r>
    </w:p>
    <w:bookmarkEnd w:id="1144"/>
    <w:bookmarkStart w:name="z1546" w:id="1145"/>
    <w:p>
      <w:pPr>
        <w:spacing w:after="0"/>
        <w:ind w:left="0"/>
        <w:jc w:val="both"/>
      </w:pPr>
      <w:r>
        <w:rPr>
          <w:rFonts w:ascii="Times New Roman"/>
          <w:b w:val="false"/>
          <w:i w:val="false"/>
          <w:color w:val="000000"/>
          <w:sz w:val="28"/>
        </w:rPr>
        <w:t>
      Қаржы агенттігінің функцияларына:</w:t>
      </w:r>
    </w:p>
    <w:bookmarkEnd w:id="1145"/>
    <w:bookmarkStart w:name="z1547" w:id="1146"/>
    <w:p>
      <w:pPr>
        <w:spacing w:after="0"/>
        <w:ind w:left="0"/>
        <w:jc w:val="both"/>
      </w:pPr>
      <w:r>
        <w:rPr>
          <w:rFonts w:ascii="Times New Roman"/>
          <w:b w:val="false"/>
          <w:i w:val="false"/>
          <w:color w:val="000000"/>
          <w:sz w:val="28"/>
        </w:rPr>
        <w:t>
      1) ислам банкі/исламдық лизингтік компания ұсынатын деректер мен құжаттардың негізінде субсидиялау шарты жасалған кәсіпкердің жаңа кредитті мақсатты пайдаланылуын мониторингілеу;</w:t>
      </w:r>
    </w:p>
    <w:bookmarkEnd w:id="1146"/>
    <w:bookmarkStart w:name="z1548" w:id="1147"/>
    <w:p>
      <w:pPr>
        <w:spacing w:after="0"/>
        <w:ind w:left="0"/>
        <w:jc w:val="both"/>
      </w:pPr>
      <w:r>
        <w:rPr>
          <w:rFonts w:ascii="Times New Roman"/>
          <w:b w:val="false"/>
          <w:i w:val="false"/>
          <w:color w:val="000000"/>
          <w:sz w:val="28"/>
        </w:rPr>
        <w:t>
      2) ислам банкі/исламдық лизингтік компания ұсынатын деректердің негізінде кәсіпкердің төлем тәртібін мониторингілеу;</w:t>
      </w:r>
    </w:p>
    <w:bookmarkEnd w:id="1147"/>
    <w:bookmarkStart w:name="z1549" w:id="1148"/>
    <w:p>
      <w:pPr>
        <w:spacing w:after="0"/>
        <w:ind w:left="0"/>
        <w:jc w:val="both"/>
      </w:pPr>
      <w:r>
        <w:rPr>
          <w:rFonts w:ascii="Times New Roman"/>
          <w:b w:val="false"/>
          <w:i w:val="false"/>
          <w:color w:val="000000"/>
          <w:sz w:val="28"/>
        </w:rPr>
        <w:t>
      3) жобаның іске асырылуын (исламдық лизинг шарты бойынша лизинг нысанасын пайдалану) мониторингілеу;</w:t>
      </w:r>
    </w:p>
    <w:bookmarkEnd w:id="1148"/>
    <w:bookmarkStart w:name="z1550" w:id="1149"/>
    <w:p>
      <w:pPr>
        <w:spacing w:after="0"/>
        <w:ind w:left="0"/>
        <w:jc w:val="both"/>
      </w:pPr>
      <w:r>
        <w:rPr>
          <w:rFonts w:ascii="Times New Roman"/>
          <w:b w:val="false"/>
          <w:i w:val="false"/>
          <w:color w:val="000000"/>
          <w:sz w:val="28"/>
        </w:rPr>
        <w:t>
      4) жобаның және (немесе) кәсіпкердің Бағдарламаның талаптарына және (немесе) қаржы агенттігінің шешіміне сәйкестігі тұрғысынан мониторингілеу жатады.</w:t>
      </w:r>
    </w:p>
    <w:bookmarkEnd w:id="1149"/>
    <w:bookmarkStart w:name="z1551" w:id="1150"/>
    <w:p>
      <w:pPr>
        <w:spacing w:after="0"/>
        <w:ind w:left="0"/>
        <w:jc w:val="both"/>
      </w:pPr>
      <w:r>
        <w:rPr>
          <w:rFonts w:ascii="Times New Roman"/>
          <w:b w:val="false"/>
          <w:i w:val="false"/>
          <w:color w:val="000000"/>
          <w:sz w:val="28"/>
        </w:rPr>
        <w:t xml:space="preserve">
      121. Мониторингілеу функциясын жүзеге асыру үшін қаржы агенттігі кәсіпкерден және ислам банкінен/исламдық лизингтік компаниядан барлық қажетті, оның ішінде коммерциялық және банктік құпияны құрайтын құжаттар мен ақпаратты сұратуға, кәсіпорын орналасқан жерге барып, жобаның іске асырылуын мониторингілеуді жүзеге асыруға құқылы. </w:t>
      </w:r>
    </w:p>
    <w:bookmarkEnd w:id="1150"/>
    <w:bookmarkStart w:name="z1552" w:id="1151"/>
    <w:p>
      <w:pPr>
        <w:spacing w:after="0"/>
        <w:ind w:left="0"/>
        <w:jc w:val="both"/>
      </w:pPr>
      <w:r>
        <w:rPr>
          <w:rFonts w:ascii="Times New Roman"/>
          <w:b w:val="false"/>
          <w:i w:val="false"/>
          <w:color w:val="000000"/>
          <w:sz w:val="28"/>
        </w:rPr>
        <w:t xml:space="preserve">
      122. Қаржы агенттігі жасаған мониторингтік есеп ислам банкімен/исламдық лизингтік компаниямен, кәсіпкермен мониторингтік есепті алған күннен бастап 5 (бес) жұмыс күнінен аспайтын мерзімде келісіледі және бұрыштама қойылады. </w:t>
      </w:r>
    </w:p>
    <w:bookmarkEnd w:id="1151"/>
    <w:bookmarkStart w:name="z1553" w:id="1152"/>
    <w:p>
      <w:pPr>
        <w:spacing w:after="0"/>
        <w:ind w:left="0"/>
        <w:jc w:val="both"/>
      </w:pPr>
      <w:r>
        <w:rPr>
          <w:rFonts w:ascii="Times New Roman"/>
          <w:b w:val="false"/>
          <w:i w:val="false"/>
          <w:color w:val="000000"/>
          <w:sz w:val="28"/>
        </w:rPr>
        <w:t>
      123. Мониторингілеу тәртібі мен мерзімін, сондай-ақ есептілік нысанын қаржы агенттігі белгілейді.</w:t>
      </w:r>
    </w:p>
    <w:bookmarkEnd w:id="1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"Бизнестің жол картасы-2020"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 қолдау мен дамытудың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бағдарламасы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шеңберінде кәсіпкерлік субъектілерін ислам банктері қаржыландыруы кезінде ислам банктерінің кірісін құрайтын тауарға үстеме бағаның бір бөлігін және жалдау ақысының бір бөлігін субсидиялау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60" w:id="1153"/>
    <w:p>
      <w:pPr>
        <w:spacing w:after="0"/>
        <w:ind w:left="0"/>
        <w:jc w:val="both"/>
      </w:pPr>
      <w:r>
        <w:rPr>
          <w:rFonts w:ascii="Times New Roman"/>
          <w:b w:val="false"/>
          <w:i w:val="false"/>
          <w:color w:val="000000"/>
          <w:sz w:val="28"/>
        </w:rPr>
        <w:t>
      Кімнен______________________</w:t>
      </w:r>
    </w:p>
    <w:bookmarkEnd w:id="1153"/>
    <w:bookmarkStart w:name="z1561" w:id="1154"/>
    <w:p>
      <w:pPr>
        <w:spacing w:after="0"/>
        <w:ind w:left="0"/>
        <w:jc w:val="left"/>
      </w:pPr>
      <w:r>
        <w:rPr>
          <w:rFonts w:ascii="Times New Roman"/>
          <w:b/>
          <w:i w:val="false"/>
          <w:color w:val="000000"/>
        </w:rPr>
        <w:t xml:space="preserve"> Өтініш</w:t>
      </w:r>
    </w:p>
    <w:bookmarkEnd w:id="1154"/>
    <w:bookmarkStart w:name="z1562" w:id="1155"/>
    <w:p>
      <w:pPr>
        <w:spacing w:after="0"/>
        <w:ind w:left="0"/>
        <w:jc w:val="both"/>
      </w:pPr>
      <w:r>
        <w:rPr>
          <w:rFonts w:ascii="Times New Roman"/>
          <w:b w:val="false"/>
          <w:i w:val="false"/>
          <w:color w:val="000000"/>
          <w:sz w:val="28"/>
        </w:rPr>
        <w:t>
      Мына:</w:t>
      </w:r>
    </w:p>
    <w:bookmarkEnd w:id="1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1156"/>
          <w:p>
            <w:pPr>
              <w:spacing w:after="20"/>
              <w:ind w:left="20"/>
              <w:jc w:val="both"/>
            </w:pPr>
            <w:r>
              <w:rPr>
                <w:rFonts w:ascii="Times New Roman"/>
                <w:b w:val="false"/>
                <w:i w:val="false"/>
                <w:color w:val="000000"/>
                <w:sz w:val="20"/>
              </w:rPr>
              <w:t>
 "Моноқалалар, шағын қалалар мен ауылдық елді мекендер кәсіпкерлерінің бизнес-бастамаларын қолдау" бірінші бағыты</w:t>
            </w:r>
          </w:p>
          <w:bookmarkEnd w:id="115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1157"/>
          <w:p>
            <w:pPr>
              <w:spacing w:after="20"/>
              <w:ind w:left="20"/>
              <w:jc w:val="both"/>
            </w:pPr>
            <w:r>
              <w:rPr>
                <w:rFonts w:ascii="Times New Roman"/>
                <w:b w:val="false"/>
                <w:i w:val="false"/>
                <w:color w:val="000000"/>
                <w:sz w:val="20"/>
              </w:rPr>
              <w:t>
"Экономиканың басым секторларында және өңдеу өнеркәсібі салаларында қызметін жүзеге асыратын кәсіпкерлерді/индустриялық-инновациялық қызметті салалық қолдау" екінші бағыты</w:t>
            </w:r>
          </w:p>
          <w:bookmarkEnd w:id="115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1158"/>
          <w:p>
            <w:pPr>
              <w:spacing w:after="20"/>
              <w:ind w:left="20"/>
              <w:jc w:val="both"/>
            </w:pPr>
            <w:r>
              <w:rPr>
                <w:rFonts w:ascii="Times New Roman"/>
                <w:b w:val="false"/>
                <w:i w:val="false"/>
                <w:color w:val="000000"/>
                <w:sz w:val="20"/>
              </w:rPr>
              <w:t>
"Кәсіпкерлердің валюталық тәуекелдерін төмендету" үшінші бағыты</w:t>
            </w:r>
          </w:p>
          <w:bookmarkEnd w:id="1158"/>
        </w:tc>
      </w:tr>
    </w:tbl>
    <w:bookmarkStart w:name="z1566" w:id="1159"/>
    <w:p>
      <w:pPr>
        <w:spacing w:after="0"/>
        <w:ind w:left="0"/>
        <w:jc w:val="both"/>
      </w:pPr>
      <w:r>
        <w:rPr>
          <w:rFonts w:ascii="Times New Roman"/>
          <w:b w:val="false"/>
          <w:i w:val="false"/>
          <w:color w:val="000000"/>
          <w:sz w:val="28"/>
        </w:rPr>
        <w:t xml:space="preserve">
       </w:t>
      </w:r>
    </w:p>
    <w:bookmarkEnd w:id="1159"/>
    <w:bookmarkStart w:name="z1567" w:id="1160"/>
    <w:p>
      <w:pPr>
        <w:spacing w:after="0"/>
        <w:ind w:left="0"/>
        <w:jc w:val="both"/>
      </w:pPr>
      <w:r>
        <w:rPr>
          <w:rFonts w:ascii="Times New Roman"/>
          <w:b w:val="false"/>
          <w:i w:val="false"/>
          <w:color w:val="000000"/>
          <w:sz w:val="28"/>
        </w:rPr>
        <w:t xml:space="preserve">
      шеңберінде </w:t>
      </w:r>
      <w:r>
        <w:rPr>
          <w:rFonts w:ascii="Times New Roman"/>
          <w:b w:val="false"/>
          <w:i/>
          <w:color w:val="000000"/>
          <w:sz w:val="28"/>
        </w:rPr>
        <w:t>(қажетті бағытты белгілеңіз)</w:t>
      </w:r>
      <w:r>
        <w:rPr>
          <w:rFonts w:ascii="Times New Roman"/>
          <w:b w:val="false"/>
          <w:i w:val="false"/>
          <w:color w:val="000000"/>
          <w:sz w:val="28"/>
        </w:rPr>
        <w:t xml:space="preserve"> "Бизнестің жол картасы-2020" бизнесті қолдау мен дамытудың мемлекеттік бағдарламасына (бұдан әрі – Бағдарлама) қатысу мақсатында және __________ жөніндегі _________ жылғы _____________№ _________ шарттың негізінде берілген қаржыландыру бойынша сыйақы мөлшерлемесінің бір бөлігін субсидиялау нысанында мынадай шарттармен мемлекеттік қолдау алу мақсатында:</w:t>
      </w:r>
    </w:p>
    <w:bookmarkEnd w:id="1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1161"/>
          <w:p>
            <w:pPr>
              <w:spacing w:after="20"/>
              <w:ind w:left="20"/>
              <w:jc w:val="both"/>
            </w:pPr>
            <w:r>
              <w:rPr>
                <w:rFonts w:ascii="Times New Roman"/>
                <w:b w:val="false"/>
                <w:i w:val="false"/>
                <w:color w:val="000000"/>
                <w:sz w:val="20"/>
              </w:rPr>
              <w:t>
Қаржыландырудың нысаналы мақсаты</w:t>
            </w:r>
          </w:p>
          <w:bookmarkEnd w:id="116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1162"/>
          <w:p>
            <w:pPr>
              <w:spacing w:after="20"/>
              <w:ind w:left="20"/>
              <w:jc w:val="both"/>
            </w:pPr>
            <w:r>
              <w:rPr>
                <w:rFonts w:ascii="Times New Roman"/>
                <w:b w:val="false"/>
                <w:i w:val="false"/>
                <w:color w:val="000000"/>
                <w:sz w:val="20"/>
              </w:rPr>
              <w:t>
Қаржыландыру сомасы</w:t>
            </w:r>
          </w:p>
          <w:bookmarkEnd w:id="116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1163"/>
          <w:p>
            <w:pPr>
              <w:spacing w:after="20"/>
              <w:ind w:left="20"/>
              <w:jc w:val="both"/>
            </w:pPr>
            <w:r>
              <w:rPr>
                <w:rFonts w:ascii="Times New Roman"/>
                <w:b w:val="false"/>
                <w:i w:val="false"/>
                <w:color w:val="000000"/>
                <w:sz w:val="20"/>
              </w:rPr>
              <w:t>
Кәсіпкерлік қызметті қаржыландыру операциялары бойынша тауардың үстеме бағасы/ислам банкінің/исламдық лизингтік компаниялардың кірісін құрайтын жалдау ақысының бір бөлігі</w:t>
            </w:r>
          </w:p>
          <w:bookmarkEnd w:id="116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1164"/>
          <w:p>
            <w:pPr>
              <w:spacing w:after="20"/>
              <w:ind w:left="20"/>
              <w:jc w:val="both"/>
            </w:pPr>
            <w:r>
              <w:rPr>
                <w:rFonts w:ascii="Times New Roman"/>
                <w:b w:val="false"/>
                <w:i w:val="false"/>
                <w:color w:val="000000"/>
                <w:sz w:val="20"/>
              </w:rPr>
              <w:t>
Қаржыландыру валютасы</w:t>
            </w:r>
          </w:p>
          <w:bookmarkEnd w:id="116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1165"/>
          <w:p>
            <w:pPr>
              <w:spacing w:after="20"/>
              <w:ind w:left="20"/>
              <w:jc w:val="both"/>
            </w:pPr>
            <w:r>
              <w:rPr>
                <w:rFonts w:ascii="Times New Roman"/>
                <w:b w:val="false"/>
                <w:i w:val="false"/>
                <w:color w:val="000000"/>
                <w:sz w:val="20"/>
              </w:rPr>
              <w:t>
Қаржыландыру мерзімі</w:t>
            </w:r>
          </w:p>
          <w:bookmarkEnd w:id="1165"/>
        </w:tc>
      </w:tr>
    </w:tbl>
    <w:bookmarkStart w:name="z1573" w:id="1166"/>
    <w:p>
      <w:pPr>
        <w:spacing w:after="0"/>
        <w:ind w:left="0"/>
        <w:jc w:val="both"/>
      </w:pPr>
      <w:r>
        <w:rPr>
          <w:rFonts w:ascii="Times New Roman"/>
          <w:b w:val="false"/>
          <w:i w:val="false"/>
          <w:color w:val="000000"/>
          <w:sz w:val="28"/>
        </w:rPr>
        <w:t>
      Субсидиялау мақұлданған жағдайда қаржыландыру бойынша номиналдық (кәсіпкерлік қызметті қаржыландыру операциялары бойынша тауардың үстеме бағасын/ислам банкінің/исламдық лизингтік компанияның кірісін құрайтын жалдау ақысының бір бөлігін) Бағдарламаға қатысуға мүмкіндік беретін деңгейге дейін төмендету мүмкіндігін қарауды сұраймын.</w:t>
      </w:r>
    </w:p>
    <w:bookmarkEnd w:id="1166"/>
    <w:bookmarkStart w:name="z1574" w:id="1167"/>
    <w:p>
      <w:pPr>
        <w:spacing w:after="0"/>
        <w:ind w:left="0"/>
        <w:jc w:val="both"/>
      </w:pPr>
      <w:r>
        <w:rPr>
          <w:rFonts w:ascii="Times New Roman"/>
          <w:b w:val="false"/>
          <w:i w:val="false"/>
          <w:color w:val="000000"/>
          <w:sz w:val="28"/>
        </w:rPr>
        <w:t>
      __________________ _____________________________________________</w:t>
      </w:r>
    </w:p>
    <w:bookmarkEnd w:id="1167"/>
    <w:bookmarkStart w:name="z1575" w:id="1168"/>
    <w:p>
      <w:pPr>
        <w:spacing w:after="0"/>
        <w:ind w:left="0"/>
        <w:jc w:val="both"/>
      </w:pPr>
      <w:r>
        <w:rPr>
          <w:rFonts w:ascii="Times New Roman"/>
          <w:b w:val="false"/>
          <w:i w:val="false"/>
          <w:color w:val="000000"/>
          <w:sz w:val="28"/>
        </w:rPr>
        <w:t>
      (қолы) Күні (Тегі, аты, әкесінің аты (болған жағдайда))</w:t>
      </w:r>
    </w:p>
    <w:bookmarkEnd w:id="1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 қолдау мен дамытудың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бағдарламасы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шеңберінде субъектілерін ислам банктері қаржыландыруы кезінде ислам банктерінің кірісін құрайтын тауарларға үстеме бағаның бір бөлігін және жалдау ақысының бір бөлігін субсидиялау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82" w:id="1169"/>
    <w:p>
      <w:pPr>
        <w:spacing w:after="0"/>
        <w:ind w:left="0"/>
        <w:jc w:val="both"/>
      </w:pPr>
      <w:r>
        <w:rPr>
          <w:rFonts w:ascii="Times New Roman"/>
          <w:b w:val="false"/>
          <w:i w:val="false"/>
          <w:color w:val="000000"/>
          <w:sz w:val="28"/>
        </w:rPr>
        <w:t>
      Кімге: ________________________________________________ қаржы агенттігі</w:t>
      </w:r>
    </w:p>
    <w:bookmarkEnd w:id="1169"/>
    <w:bookmarkStart w:name="z1583" w:id="1170"/>
    <w:p>
      <w:pPr>
        <w:spacing w:after="0"/>
        <w:ind w:left="0"/>
        <w:jc w:val="both"/>
      </w:pPr>
      <w:r>
        <w:rPr>
          <w:rFonts w:ascii="Times New Roman"/>
          <w:b w:val="false"/>
          <w:i w:val="false"/>
          <w:color w:val="000000"/>
          <w:sz w:val="28"/>
        </w:rPr>
        <w:t>
      Кімнен:_______________________(бұдан әрі – КС)___________________</w:t>
      </w:r>
    </w:p>
    <w:bookmarkEnd w:id="1170"/>
    <w:bookmarkStart w:name="z1584" w:id="1171"/>
    <w:p>
      <w:pPr>
        <w:spacing w:after="0"/>
        <w:ind w:left="0"/>
        <w:jc w:val="left"/>
      </w:pPr>
      <w:r>
        <w:rPr>
          <w:rFonts w:ascii="Times New Roman"/>
          <w:b/>
          <w:i w:val="false"/>
          <w:color w:val="000000"/>
        </w:rPr>
        <w:t xml:space="preserve"> № __________ Өтініш-сауалнама</w:t>
      </w:r>
    </w:p>
    <w:bookmarkEnd w:id="1171"/>
    <w:bookmarkStart w:name="z1585" w:id="1172"/>
    <w:p>
      <w:pPr>
        <w:spacing w:after="0"/>
        <w:ind w:left="0"/>
        <w:jc w:val="both"/>
      </w:pPr>
      <w:r>
        <w:rPr>
          <w:rFonts w:ascii="Times New Roman"/>
          <w:b w:val="false"/>
          <w:i w:val="false"/>
          <w:color w:val="000000"/>
          <w:sz w:val="28"/>
        </w:rPr>
        <w:t>
      "Бизнестің жол картасы-2020" бизнесті қолдау мен дамытудың мемлекеттік бағдарламасының "_______________" бағыты шеңберінде ислам банктері/исламдық лизингтік компания қаржыландыруы кезінде ислам банкінің/ исламдық лизингтік компанияның кірісін құрайтын тауарларға үстеме бағаның бір бөлігін/жалдау ақысы төлемінің бір бөлігін субсидиялау қағидаларына (бұдан әрі – Исламдық қаржыландыру қағидалары) сәйкес төменде жазылғандарға сәйкес "Бизнестің жол картасы-2020" бизнесті қолдау мен дамытудың мемлекеттік бағдарламасы шеңберінде қаржыландыру бойынша кәсіпкерлік қызметті қаржыландыру операциялары бойынша тауардың үстеме бағасын/ислам банкінің/исламдық лизингтік компанияның кірісін құрайтын жалдау ақысының бір бөлігін субсидиялау туралы мәселені ________________ өңірлік үйлестіру кеңесінің қарауына шығаруға бастамашылық етуіңізді сұраймын:</w:t>
      </w:r>
    </w:p>
    <w:bookmarkEnd w:id="1172"/>
    <w:bookmarkStart w:name="z1586" w:id="1173"/>
    <w:p>
      <w:pPr>
        <w:spacing w:after="0"/>
        <w:ind w:left="0"/>
        <w:jc w:val="both"/>
      </w:pPr>
      <w:r>
        <w:rPr>
          <w:rFonts w:ascii="Times New Roman"/>
          <w:b w:val="false"/>
          <w:i w:val="false"/>
          <w:color w:val="000000"/>
          <w:sz w:val="28"/>
        </w:rPr>
        <w:t>
      1. Бағдарламаның бағыттары (бағытты белгілеңіз)</w:t>
      </w:r>
    </w:p>
    <w:bookmarkEnd w:id="1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11805"/>
      </w:tblGrid>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 шағын қалалар мен ауылдық елді мекендер кәсіпкерлерінің бизнес-бастамаларын қолдау" бірінші бағыты</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басым секторларында және өңдеу өнеркәсібі салаларында қызметін жүзеге асыратын кәсіпкерлерді салалық қолдау" екінші бағыты</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"Кәсіпкерлердің валюталық тәуекелдерін төмендету" үшінші бағыты</w:t>
            </w:r>
          </w:p>
        </w:tc>
      </w:tr>
    </w:tbl>
    <w:bookmarkStart w:name="z1590" w:id="1174"/>
    <w:p>
      <w:pPr>
        <w:spacing w:after="0"/>
        <w:ind w:left="0"/>
        <w:jc w:val="both"/>
      </w:pPr>
      <w:r>
        <w:rPr>
          <w:rFonts w:ascii="Times New Roman"/>
          <w:b w:val="false"/>
          <w:i w:val="false"/>
          <w:color w:val="000000"/>
          <w:sz w:val="28"/>
        </w:rPr>
        <w:t>
      2. Кредиттік желі ашу/банктік қарыз ұсыну туралы мәлімет</w:t>
      </w:r>
    </w:p>
    <w:bookmarkEnd w:id="1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85"/>
        <w:gridCol w:w="715"/>
      </w:tblGrid>
      <w:tr>
        <w:trPr>
          <w:trHeight w:val="30" w:hRule="atLeast"/>
        </w:trPr>
        <w:tc>
          <w:tcPr>
            <w:tcW w:w="1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1175"/>
          <w:p>
            <w:pPr>
              <w:spacing w:after="20"/>
              <w:ind w:left="20"/>
              <w:jc w:val="both"/>
            </w:pPr>
            <w:r>
              <w:rPr>
                <w:rFonts w:ascii="Times New Roman"/>
                <w:b w:val="false"/>
                <w:i w:val="false"/>
                <w:color w:val="000000"/>
                <w:sz w:val="20"/>
              </w:rPr>
              <w:t>
Банктің атауы</w:t>
            </w:r>
          </w:p>
          <w:bookmarkEnd w:id="1175"/>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1176"/>
          <w:p>
            <w:pPr>
              <w:spacing w:after="20"/>
              <w:ind w:left="20"/>
              <w:jc w:val="both"/>
            </w:pPr>
            <w:r>
              <w:rPr>
                <w:rFonts w:ascii="Times New Roman"/>
                <w:b w:val="false"/>
                <w:i w:val="false"/>
                <w:color w:val="000000"/>
                <w:sz w:val="20"/>
              </w:rPr>
              <w:t>
Қаржыландырудың нысаналы мақсаты</w:t>
            </w:r>
          </w:p>
          <w:bookmarkEnd w:id="1176"/>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1177"/>
          <w:p>
            <w:pPr>
              <w:spacing w:after="20"/>
              <w:ind w:left="20"/>
              <w:jc w:val="both"/>
            </w:pPr>
            <w:r>
              <w:rPr>
                <w:rFonts w:ascii="Times New Roman"/>
                <w:b w:val="false"/>
                <w:i w:val="false"/>
                <w:color w:val="000000"/>
                <w:sz w:val="20"/>
              </w:rPr>
              <w:t>
Қаржыландыру сомасы, теңге</w:t>
            </w:r>
          </w:p>
          <w:bookmarkEnd w:id="1177"/>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1178"/>
          <w:p>
            <w:pPr>
              <w:spacing w:after="20"/>
              <w:ind w:left="20"/>
              <w:jc w:val="both"/>
            </w:pPr>
            <w:r>
              <w:rPr>
                <w:rFonts w:ascii="Times New Roman"/>
                <w:b w:val="false"/>
                <w:i w:val="false"/>
                <w:color w:val="000000"/>
                <w:sz w:val="20"/>
              </w:rPr>
              <w:t>
Кәсіпкерлік қызметті қаржыландыру операциялары бойынша тауардың үстеме бағасы/ ислам банктерінің/</w:t>
            </w:r>
            <w:r>
              <w:br/>
            </w:r>
            <w:r>
              <w:rPr>
                <w:rFonts w:ascii="Times New Roman"/>
                <w:b w:val="false"/>
                <w:i w:val="false"/>
                <w:color w:val="000000"/>
                <w:sz w:val="20"/>
              </w:rPr>
              <w:t>исламдық лизингтік компаниялардың кірісін құрайтын жалдау ақысының бір бөлігі</w:t>
            </w:r>
          </w:p>
          <w:bookmarkEnd w:id="1178"/>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1179"/>
          <w:p>
            <w:pPr>
              <w:spacing w:after="20"/>
              <w:ind w:left="20"/>
              <w:jc w:val="both"/>
            </w:pPr>
            <w:r>
              <w:rPr>
                <w:rFonts w:ascii="Times New Roman"/>
                <w:b w:val="false"/>
                <w:i w:val="false"/>
                <w:color w:val="000000"/>
                <w:sz w:val="20"/>
              </w:rPr>
              <w:t xml:space="preserve">
Қаржыландыру валютасы </w:t>
            </w:r>
          </w:p>
          <w:bookmarkEnd w:id="1179"/>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1180"/>
          <w:p>
            <w:pPr>
              <w:spacing w:after="20"/>
              <w:ind w:left="20"/>
              <w:jc w:val="both"/>
            </w:pPr>
            <w:r>
              <w:rPr>
                <w:rFonts w:ascii="Times New Roman"/>
                <w:b w:val="false"/>
                <w:i w:val="false"/>
                <w:color w:val="000000"/>
                <w:sz w:val="20"/>
              </w:rPr>
              <w:t>
Қаржыландыру мерзімі</w:t>
            </w:r>
          </w:p>
          <w:bookmarkEnd w:id="1180"/>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1181"/>
          <w:p>
            <w:pPr>
              <w:spacing w:after="20"/>
              <w:ind w:left="20"/>
              <w:jc w:val="both"/>
            </w:pPr>
            <w:r>
              <w:rPr>
                <w:rFonts w:ascii="Times New Roman"/>
                <w:b w:val="false"/>
                <w:i w:val="false"/>
                <w:color w:val="000000"/>
                <w:sz w:val="20"/>
              </w:rPr>
              <w:t>
Өзінің қатысуы*</w:t>
            </w:r>
          </w:p>
          <w:bookmarkEnd w:id="1181"/>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98" w:id="1182"/>
    <w:p>
      <w:pPr>
        <w:spacing w:after="0"/>
        <w:ind w:left="0"/>
        <w:jc w:val="both"/>
      </w:pPr>
      <w:r>
        <w:rPr>
          <w:rFonts w:ascii="Times New Roman"/>
          <w:b w:val="false"/>
          <w:i w:val="false"/>
          <w:color w:val="000000"/>
          <w:sz w:val="28"/>
        </w:rPr>
        <w:t xml:space="preserve">
      *180 млн. теңгеден жоғары кредиттер бойынша кәсіпкер жобаны іске асырудың жалпы құнының кемінде 10 %-нан төмен емес деңгейінде жобаны іске асыруға өзінің құралдарының (ақша қаражатының, жылжымалы/жылжымайтын мүлкінің), оның ішінде қамтамасыз етуге ұсынылған үшінші тұлғалардың мүлкімен қатысуын қамтамасыз етуге тиіс. Кредит бойынша міндеттемелердің орындалуын қамтамасыз етуге жобаны іске асыруға тікелей қатыспайтын жылжымалы/жылжымайтын мүлік ұсынылған жағдайда, аталған мүлік жобаға өзінің қатысуы ретінде қаралмайды. </w:t>
      </w:r>
    </w:p>
    <w:bookmarkEnd w:id="1182"/>
    <w:bookmarkStart w:name="z1599" w:id="1183"/>
    <w:p>
      <w:pPr>
        <w:spacing w:after="0"/>
        <w:ind w:left="0"/>
        <w:jc w:val="both"/>
      </w:pPr>
      <w:r>
        <w:rPr>
          <w:rFonts w:ascii="Times New Roman"/>
          <w:b w:val="false"/>
          <w:i w:val="false"/>
          <w:color w:val="000000"/>
          <w:sz w:val="28"/>
        </w:rPr>
        <w:t>
      Бұл ретте сомасы 180 млн. теңгеден аспайтын кредиттер бойынша жобаны іске асыруға өзінің қатысуы талап етілмейді.</w:t>
      </w:r>
    </w:p>
    <w:bookmarkEnd w:id="1183"/>
    <w:bookmarkStart w:name="z1600" w:id="1184"/>
    <w:p>
      <w:pPr>
        <w:spacing w:after="0"/>
        <w:ind w:left="0"/>
        <w:jc w:val="left"/>
      </w:pPr>
      <w:r>
        <w:rPr>
          <w:rFonts w:ascii="Times New Roman"/>
          <w:b/>
          <w:i w:val="false"/>
          <w:color w:val="000000"/>
        </w:rPr>
        <w:t xml:space="preserve"> 3. Кредиттік қаражатты болжамды игеру</w:t>
      </w:r>
    </w:p>
    <w:bookmarkEnd w:id="1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9"/>
        <w:gridCol w:w="3701"/>
      </w:tblGrid>
      <w:tr>
        <w:trPr>
          <w:trHeight w:val="30" w:hRule="atLeast"/>
        </w:trPr>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1185"/>
          <w:p>
            <w:pPr>
              <w:spacing w:after="20"/>
              <w:ind w:left="20"/>
              <w:jc w:val="both"/>
            </w:pPr>
            <w:r>
              <w:rPr>
                <w:rFonts w:ascii="Times New Roman"/>
                <w:b w:val="false"/>
                <w:i w:val="false"/>
                <w:color w:val="000000"/>
                <w:sz w:val="20"/>
              </w:rPr>
              <w:t>
Сомасы (БҚШ/Транш), теңге</w:t>
            </w:r>
          </w:p>
          <w:bookmarkEnd w:id="1185"/>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Жылы</w:t>
            </w:r>
          </w:p>
        </w:tc>
      </w:tr>
      <w:tr>
        <w:trPr>
          <w:trHeight w:val="30" w:hRule="atLeast"/>
        </w:trPr>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06" w:id="1186"/>
    <w:p>
      <w:pPr>
        <w:spacing w:after="0"/>
        <w:ind w:left="0"/>
        <w:jc w:val="left"/>
      </w:pPr>
      <w:r>
        <w:rPr>
          <w:rFonts w:ascii="Times New Roman"/>
          <w:b/>
          <w:i w:val="false"/>
          <w:color w:val="000000"/>
        </w:rPr>
        <w:t xml:space="preserve"> 4. Қатысушы туралы мәліметтер</w:t>
      </w:r>
    </w:p>
    <w:bookmarkEnd w:id="1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4"/>
        <w:gridCol w:w="666"/>
      </w:tblGrid>
      <w:tr>
        <w:trPr>
          <w:trHeight w:val="30" w:hRule="atLeast"/>
        </w:trPr>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1187"/>
          <w:p>
            <w:pPr>
              <w:spacing w:after="20"/>
              <w:ind w:left="20"/>
              <w:jc w:val="both"/>
            </w:pPr>
            <w:r>
              <w:rPr>
                <w:rFonts w:ascii="Times New Roman"/>
                <w:b w:val="false"/>
                <w:i w:val="false"/>
                <w:color w:val="000000"/>
                <w:sz w:val="20"/>
              </w:rPr>
              <w:t>
КС-нің атауы</w:t>
            </w:r>
          </w:p>
          <w:bookmarkEnd w:id="1187"/>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1188"/>
          <w:p>
            <w:pPr>
              <w:spacing w:after="20"/>
              <w:ind w:left="20"/>
              <w:jc w:val="both"/>
            </w:pPr>
            <w:r>
              <w:rPr>
                <w:rFonts w:ascii="Times New Roman"/>
                <w:b w:val="false"/>
                <w:i w:val="false"/>
                <w:color w:val="000000"/>
                <w:sz w:val="20"/>
              </w:rPr>
              <w:t>
Құрылтайшы(-лар) туралы деректер</w:t>
            </w:r>
          </w:p>
          <w:bookmarkEnd w:id="1188"/>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1189"/>
          <w:p>
            <w:pPr>
              <w:spacing w:after="20"/>
              <w:ind w:left="20"/>
              <w:jc w:val="both"/>
            </w:pPr>
            <w:r>
              <w:rPr>
                <w:rFonts w:ascii="Times New Roman"/>
                <w:b w:val="false"/>
                <w:i w:val="false"/>
                <w:color w:val="000000"/>
                <w:sz w:val="20"/>
              </w:rPr>
              <w:t>
Заңды мекенжайы</w:t>
            </w:r>
          </w:p>
          <w:bookmarkEnd w:id="1189"/>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1190"/>
          <w:p>
            <w:pPr>
              <w:spacing w:after="20"/>
              <w:ind w:left="20"/>
              <w:jc w:val="both"/>
            </w:pPr>
            <w:r>
              <w:rPr>
                <w:rFonts w:ascii="Times New Roman"/>
                <w:b w:val="false"/>
                <w:i w:val="false"/>
                <w:color w:val="000000"/>
                <w:sz w:val="20"/>
              </w:rPr>
              <w:t>
Іс жүзіндегі мекенжайы</w:t>
            </w:r>
          </w:p>
          <w:bookmarkEnd w:id="1190"/>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1191"/>
          <w:p>
            <w:pPr>
              <w:spacing w:after="20"/>
              <w:ind w:left="20"/>
              <w:jc w:val="both"/>
            </w:pPr>
            <w:r>
              <w:rPr>
                <w:rFonts w:ascii="Times New Roman"/>
                <w:b w:val="false"/>
                <w:i w:val="false"/>
                <w:color w:val="000000"/>
                <w:sz w:val="20"/>
              </w:rPr>
              <w:t>
Пошталық мекенжайы</w:t>
            </w:r>
          </w:p>
          <w:bookmarkEnd w:id="1191"/>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1192"/>
          <w:p>
            <w:pPr>
              <w:spacing w:after="20"/>
              <w:ind w:left="20"/>
              <w:jc w:val="both"/>
            </w:pPr>
            <w:r>
              <w:rPr>
                <w:rFonts w:ascii="Times New Roman"/>
                <w:b w:val="false"/>
                <w:i w:val="false"/>
                <w:color w:val="000000"/>
                <w:sz w:val="20"/>
              </w:rPr>
              <w:t>
Мемлекеттік тіркелген/қайта тіркелген күні және мемлекеттік тіркеу/қайта тіркеу туралы куәлігінің №</w:t>
            </w:r>
          </w:p>
          <w:bookmarkEnd w:id="1192"/>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1193"/>
          <w:p>
            <w:pPr>
              <w:spacing w:after="20"/>
              <w:ind w:left="20"/>
              <w:jc w:val="both"/>
            </w:pPr>
            <w:r>
              <w:rPr>
                <w:rFonts w:ascii="Times New Roman"/>
                <w:b w:val="false"/>
                <w:i w:val="false"/>
                <w:color w:val="000000"/>
                <w:sz w:val="20"/>
              </w:rPr>
              <w:t>
Қызметінің түрлері</w:t>
            </w:r>
          </w:p>
          <w:bookmarkEnd w:id="1193"/>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1194"/>
          <w:p>
            <w:pPr>
              <w:spacing w:after="20"/>
              <w:ind w:left="20"/>
              <w:jc w:val="both"/>
            </w:pPr>
            <w:r>
              <w:rPr>
                <w:rFonts w:ascii="Times New Roman"/>
                <w:b w:val="false"/>
                <w:i w:val="false"/>
                <w:color w:val="000000"/>
                <w:sz w:val="20"/>
              </w:rPr>
              <w:t>
Жетекшілік ететін ведомство, холдинг немесе негізгі компания</w:t>
            </w:r>
          </w:p>
          <w:bookmarkEnd w:id="1194"/>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1195"/>
          <w:p>
            <w:pPr>
              <w:spacing w:after="20"/>
              <w:ind w:left="20"/>
              <w:jc w:val="both"/>
            </w:pPr>
            <w:r>
              <w:rPr>
                <w:rFonts w:ascii="Times New Roman"/>
                <w:b w:val="false"/>
                <w:i w:val="false"/>
                <w:color w:val="000000"/>
                <w:sz w:val="20"/>
              </w:rPr>
              <w:t>
Жұмыс тәжірибесі</w:t>
            </w:r>
          </w:p>
          <w:bookmarkEnd w:id="1195"/>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16" w:id="1196"/>
    <w:p>
      <w:pPr>
        <w:spacing w:after="0"/>
        <w:ind w:left="0"/>
        <w:jc w:val="left"/>
      </w:pPr>
      <w:r>
        <w:rPr>
          <w:rFonts w:ascii="Times New Roman"/>
          <w:b/>
          <w:i w:val="false"/>
          <w:color w:val="000000"/>
        </w:rPr>
        <w:t xml:space="preserve"> 5. Басшылық</w:t>
      </w:r>
    </w:p>
    <w:bookmarkEnd w:id="1196"/>
    <w:bookmarkStart w:name="z1617" w:id="1197"/>
    <w:p>
      <w:pPr>
        <w:spacing w:after="0"/>
        <w:ind w:left="0"/>
        <w:jc w:val="both"/>
      </w:pPr>
      <w:r>
        <w:rPr>
          <w:rFonts w:ascii="Times New Roman"/>
          <w:b w:val="false"/>
          <w:i w:val="false"/>
          <w:color w:val="000000"/>
          <w:sz w:val="28"/>
        </w:rPr>
        <w:t>
      Бірінші басшы</w:t>
      </w:r>
    </w:p>
    <w:bookmarkEnd w:id="1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1"/>
        <w:gridCol w:w="969"/>
      </w:tblGrid>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1198"/>
          <w:p>
            <w:pPr>
              <w:spacing w:after="20"/>
              <w:ind w:left="20"/>
              <w:jc w:val="both"/>
            </w:pPr>
            <w:r>
              <w:rPr>
                <w:rFonts w:ascii="Times New Roman"/>
                <w:b w:val="false"/>
                <w:i w:val="false"/>
                <w:color w:val="000000"/>
                <w:sz w:val="20"/>
              </w:rPr>
              <w:t>
Т.А.Ә. (болған жағдайда)</w:t>
            </w:r>
          </w:p>
          <w:bookmarkEnd w:id="1198"/>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1199"/>
          <w:p>
            <w:pPr>
              <w:spacing w:after="20"/>
              <w:ind w:left="20"/>
              <w:jc w:val="both"/>
            </w:pPr>
            <w:r>
              <w:rPr>
                <w:rFonts w:ascii="Times New Roman"/>
                <w:b w:val="false"/>
                <w:i w:val="false"/>
                <w:color w:val="000000"/>
                <w:sz w:val="20"/>
              </w:rPr>
              <w:t>
Лауазымы</w:t>
            </w:r>
          </w:p>
          <w:bookmarkEnd w:id="1199"/>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1200"/>
          <w:p>
            <w:pPr>
              <w:spacing w:after="20"/>
              <w:ind w:left="20"/>
              <w:jc w:val="both"/>
            </w:pPr>
            <w:r>
              <w:rPr>
                <w:rFonts w:ascii="Times New Roman"/>
                <w:b w:val="false"/>
                <w:i w:val="false"/>
                <w:color w:val="000000"/>
                <w:sz w:val="20"/>
              </w:rPr>
              <w:t>
Жұмыс/үй тел.</w:t>
            </w:r>
          </w:p>
          <w:bookmarkEnd w:id="1200"/>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1201"/>
          <w:p>
            <w:pPr>
              <w:spacing w:after="20"/>
              <w:ind w:left="20"/>
              <w:jc w:val="both"/>
            </w:pPr>
            <w:r>
              <w:rPr>
                <w:rFonts w:ascii="Times New Roman"/>
                <w:b w:val="false"/>
                <w:i w:val="false"/>
                <w:color w:val="000000"/>
                <w:sz w:val="20"/>
              </w:rPr>
              <w:t>
Туған жері және жылы</w:t>
            </w:r>
          </w:p>
          <w:bookmarkEnd w:id="1201"/>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1202"/>
          <w:p>
            <w:pPr>
              <w:spacing w:after="20"/>
              <w:ind w:left="20"/>
              <w:jc w:val="both"/>
            </w:pPr>
            <w:r>
              <w:rPr>
                <w:rFonts w:ascii="Times New Roman"/>
                <w:b w:val="false"/>
                <w:i w:val="false"/>
                <w:color w:val="000000"/>
                <w:sz w:val="20"/>
              </w:rPr>
              <w:t>
Жеке куәлігінің №, сериясы</w:t>
            </w:r>
          </w:p>
          <w:bookmarkEnd w:id="1202"/>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1203"/>
          <w:p>
            <w:pPr>
              <w:spacing w:after="20"/>
              <w:ind w:left="20"/>
              <w:jc w:val="both"/>
            </w:pPr>
            <w:r>
              <w:rPr>
                <w:rFonts w:ascii="Times New Roman"/>
                <w:b w:val="false"/>
                <w:i w:val="false"/>
                <w:color w:val="000000"/>
                <w:sz w:val="20"/>
              </w:rPr>
              <w:t>
Тұрғылықты жері (іс жүзіндегі)</w:t>
            </w:r>
          </w:p>
          <w:bookmarkEnd w:id="1203"/>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1204"/>
          <w:p>
            <w:pPr>
              <w:spacing w:after="20"/>
              <w:ind w:left="20"/>
              <w:jc w:val="both"/>
            </w:pPr>
            <w:r>
              <w:rPr>
                <w:rFonts w:ascii="Times New Roman"/>
                <w:b w:val="false"/>
                <w:i w:val="false"/>
                <w:color w:val="000000"/>
                <w:sz w:val="20"/>
              </w:rPr>
              <w:t>
Тіркелген жері</w:t>
            </w:r>
          </w:p>
          <w:bookmarkEnd w:id="1204"/>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1205"/>
          <w:p>
            <w:pPr>
              <w:spacing w:after="20"/>
              <w:ind w:left="20"/>
              <w:jc w:val="both"/>
            </w:pPr>
            <w:r>
              <w:rPr>
                <w:rFonts w:ascii="Times New Roman"/>
                <w:b w:val="false"/>
                <w:i w:val="false"/>
                <w:color w:val="000000"/>
                <w:sz w:val="20"/>
              </w:rPr>
              <w:t>
Жұмыс тәжірибесі</w:t>
            </w:r>
          </w:p>
          <w:bookmarkEnd w:id="1205"/>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26" w:id="1206"/>
    <w:p>
      <w:pPr>
        <w:spacing w:after="0"/>
        <w:ind w:left="0"/>
        <w:jc w:val="both"/>
      </w:pPr>
      <w:r>
        <w:rPr>
          <w:rFonts w:ascii="Times New Roman"/>
          <w:b w:val="false"/>
          <w:i w:val="false"/>
          <w:color w:val="000000"/>
          <w:sz w:val="28"/>
        </w:rPr>
        <w:t>
      Бас бухгалтер</w:t>
      </w:r>
    </w:p>
    <w:bookmarkEnd w:id="1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1"/>
        <w:gridCol w:w="969"/>
      </w:tblGrid>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1207"/>
          <w:p>
            <w:pPr>
              <w:spacing w:after="20"/>
              <w:ind w:left="20"/>
              <w:jc w:val="both"/>
            </w:pPr>
            <w:r>
              <w:rPr>
                <w:rFonts w:ascii="Times New Roman"/>
                <w:b w:val="false"/>
                <w:i w:val="false"/>
                <w:color w:val="000000"/>
                <w:sz w:val="20"/>
              </w:rPr>
              <w:t>
Т.А.Ә. (болған жағдайда)</w:t>
            </w:r>
          </w:p>
          <w:bookmarkEnd w:id="1207"/>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1208"/>
          <w:p>
            <w:pPr>
              <w:spacing w:after="20"/>
              <w:ind w:left="20"/>
              <w:jc w:val="both"/>
            </w:pPr>
            <w:r>
              <w:rPr>
                <w:rFonts w:ascii="Times New Roman"/>
                <w:b w:val="false"/>
                <w:i w:val="false"/>
                <w:color w:val="000000"/>
                <w:sz w:val="20"/>
              </w:rPr>
              <w:t>
Жұмыс/үй тел.</w:t>
            </w:r>
          </w:p>
          <w:bookmarkEnd w:id="1208"/>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1209"/>
          <w:p>
            <w:pPr>
              <w:spacing w:after="20"/>
              <w:ind w:left="20"/>
              <w:jc w:val="both"/>
            </w:pPr>
            <w:r>
              <w:rPr>
                <w:rFonts w:ascii="Times New Roman"/>
                <w:b w:val="false"/>
                <w:i w:val="false"/>
                <w:color w:val="000000"/>
                <w:sz w:val="20"/>
              </w:rPr>
              <w:t>
Туған жылы және жері</w:t>
            </w:r>
          </w:p>
          <w:bookmarkEnd w:id="1209"/>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1210"/>
          <w:p>
            <w:pPr>
              <w:spacing w:after="20"/>
              <w:ind w:left="20"/>
              <w:jc w:val="both"/>
            </w:pPr>
            <w:r>
              <w:rPr>
                <w:rFonts w:ascii="Times New Roman"/>
                <w:b w:val="false"/>
                <w:i w:val="false"/>
                <w:color w:val="000000"/>
                <w:sz w:val="20"/>
              </w:rPr>
              <w:t>
Жеке куәлігінің №, сериясы</w:t>
            </w:r>
          </w:p>
          <w:bookmarkEnd w:id="1210"/>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1211"/>
          <w:p>
            <w:pPr>
              <w:spacing w:after="20"/>
              <w:ind w:left="20"/>
              <w:jc w:val="both"/>
            </w:pPr>
            <w:r>
              <w:rPr>
                <w:rFonts w:ascii="Times New Roman"/>
                <w:b w:val="false"/>
                <w:i w:val="false"/>
                <w:color w:val="000000"/>
                <w:sz w:val="20"/>
              </w:rPr>
              <w:t>
Тұрғылықты жері (іс жүзіндегі)</w:t>
            </w:r>
          </w:p>
          <w:bookmarkEnd w:id="1211"/>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1212"/>
          <w:p>
            <w:pPr>
              <w:spacing w:after="20"/>
              <w:ind w:left="20"/>
              <w:jc w:val="both"/>
            </w:pPr>
            <w:r>
              <w:rPr>
                <w:rFonts w:ascii="Times New Roman"/>
                <w:b w:val="false"/>
                <w:i w:val="false"/>
                <w:color w:val="000000"/>
                <w:sz w:val="20"/>
              </w:rPr>
              <w:t>
Тіркелген жері</w:t>
            </w:r>
          </w:p>
          <w:bookmarkEnd w:id="1212"/>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1213"/>
          <w:p>
            <w:pPr>
              <w:spacing w:after="20"/>
              <w:ind w:left="20"/>
              <w:jc w:val="both"/>
            </w:pPr>
            <w:r>
              <w:rPr>
                <w:rFonts w:ascii="Times New Roman"/>
                <w:b w:val="false"/>
                <w:i w:val="false"/>
                <w:color w:val="000000"/>
                <w:sz w:val="20"/>
              </w:rPr>
              <w:t>
Жұмыс тәжірибесі</w:t>
            </w:r>
          </w:p>
          <w:bookmarkEnd w:id="1213"/>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34" w:id="1214"/>
    <w:p>
      <w:pPr>
        <w:spacing w:after="0"/>
        <w:ind w:left="0"/>
        <w:jc w:val="both"/>
      </w:pPr>
      <w:r>
        <w:rPr>
          <w:rFonts w:ascii="Times New Roman"/>
          <w:b w:val="false"/>
          <w:i w:val="false"/>
          <w:color w:val="000000"/>
          <w:sz w:val="28"/>
        </w:rPr>
        <w:t>
      Байланыс жасайтын тұлға</w:t>
      </w:r>
    </w:p>
    <w:bookmarkEnd w:id="1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7"/>
        <w:gridCol w:w="583"/>
      </w:tblGrid>
      <w:tr>
        <w:trPr>
          <w:trHeight w:val="30" w:hRule="atLeast"/>
        </w:trPr>
        <w:tc>
          <w:tcPr>
            <w:tcW w:w="1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1215"/>
          <w:p>
            <w:pPr>
              <w:spacing w:after="20"/>
              <w:ind w:left="20"/>
              <w:jc w:val="both"/>
            </w:pPr>
            <w:r>
              <w:rPr>
                <w:rFonts w:ascii="Times New Roman"/>
                <w:b w:val="false"/>
                <w:i w:val="false"/>
                <w:color w:val="000000"/>
                <w:sz w:val="20"/>
              </w:rPr>
              <w:t>
(Т.А.Ә. (болған жағдайда), лауазымы, телефоны)</w:t>
            </w:r>
          </w:p>
          <w:bookmarkEnd w:id="121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36" w:id="1216"/>
    <w:p>
      <w:pPr>
        <w:spacing w:after="0"/>
        <w:ind w:left="0"/>
        <w:jc w:val="left"/>
      </w:pPr>
      <w:r>
        <w:rPr>
          <w:rFonts w:ascii="Times New Roman"/>
          <w:b/>
          <w:i w:val="false"/>
          <w:color w:val="000000"/>
        </w:rPr>
        <w:t xml:space="preserve"> 6. Меншік иелері (құрылтайшы, қатысушылар, акционерлік қоғам үшін – акцияларының 5 % және одан көп пайызына иелік ететін акционерлер)</w:t>
      </w:r>
    </w:p>
    <w:bookmarkEnd w:id="1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7"/>
        <w:gridCol w:w="3589"/>
        <w:gridCol w:w="1164"/>
      </w:tblGrid>
      <w:tr>
        <w:trPr>
          <w:trHeight w:val="30" w:hRule="atLeast"/>
        </w:trPr>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1217"/>
          <w:p>
            <w:pPr>
              <w:spacing w:after="20"/>
              <w:ind w:left="20"/>
              <w:jc w:val="both"/>
            </w:pPr>
            <w:r>
              <w:rPr>
                <w:rFonts w:ascii="Times New Roman"/>
                <w:b w:val="false"/>
                <w:i w:val="false"/>
                <w:color w:val="000000"/>
                <w:sz w:val="20"/>
              </w:rPr>
              <w:t>
Атауы/Т.А.Ә. (болған жағдайда)</w:t>
            </w:r>
          </w:p>
          <w:bookmarkEnd w:id="1217"/>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Деректемелері</w:t>
            </w:r>
          </w:p>
        </w:tc>
      </w:tr>
      <w:tr>
        <w:trPr>
          <w:trHeight w:val="30" w:hRule="atLeast"/>
        </w:trPr>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44" w:id="1218"/>
    <w:p>
      <w:pPr>
        <w:spacing w:after="0"/>
        <w:ind w:left="0"/>
        <w:jc w:val="left"/>
      </w:pPr>
      <w:r>
        <w:rPr>
          <w:rFonts w:ascii="Times New Roman"/>
          <w:b/>
          <w:i w:val="false"/>
          <w:color w:val="000000"/>
        </w:rPr>
        <w:t xml:space="preserve"> 7. Ағымдағы қызмет туралы ақпарат</w:t>
      </w:r>
    </w:p>
    <w:bookmarkEnd w:id="1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0"/>
        <w:gridCol w:w="10490"/>
      </w:tblGrid>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1219"/>
          <w:p>
            <w:pPr>
              <w:spacing w:after="20"/>
              <w:ind w:left="20"/>
              <w:jc w:val="both"/>
            </w:pPr>
            <w:r>
              <w:rPr>
                <w:rFonts w:ascii="Times New Roman"/>
                <w:b w:val="false"/>
                <w:i w:val="false"/>
                <w:color w:val="000000"/>
                <w:sz w:val="20"/>
              </w:rPr>
              <w:t>
Саласы (ЭҚЖС-ге сәйкес)</w:t>
            </w:r>
          </w:p>
          <w:bookmarkEnd w:id="1219"/>
        </w:tc>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1220"/>
          <w:p>
            <w:pPr>
              <w:spacing w:after="20"/>
              <w:ind w:left="20"/>
              <w:jc w:val="both"/>
            </w:pPr>
            <w:r>
              <w:rPr>
                <w:rFonts w:ascii="Times New Roman"/>
                <w:b w:val="false"/>
                <w:i w:val="false"/>
                <w:color w:val="000000"/>
                <w:sz w:val="20"/>
              </w:rPr>
              <w:t>
Ішкі саласы (ЭҚЖС-ге сәйкес)</w:t>
            </w:r>
          </w:p>
          <w:bookmarkEnd w:id="1220"/>
        </w:tc>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1221"/>
          <w:p>
            <w:pPr>
              <w:spacing w:after="20"/>
              <w:ind w:left="20"/>
              <w:jc w:val="both"/>
            </w:pPr>
            <w:r>
              <w:rPr>
                <w:rFonts w:ascii="Times New Roman"/>
                <w:b w:val="false"/>
                <w:i w:val="false"/>
                <w:color w:val="000000"/>
                <w:sz w:val="20"/>
              </w:rPr>
              <w:t>
Өнімдер мен көрсетілетін қызметтердің түрлері</w:t>
            </w:r>
          </w:p>
          <w:bookmarkEnd w:id="1221"/>
        </w:tc>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1222"/>
          <w:p>
            <w:pPr>
              <w:spacing w:after="20"/>
              <w:ind w:left="20"/>
              <w:jc w:val="both"/>
            </w:pPr>
            <w:r>
              <w:rPr>
                <w:rFonts w:ascii="Times New Roman"/>
                <w:b w:val="false"/>
                <w:i w:val="false"/>
                <w:color w:val="000000"/>
                <w:sz w:val="20"/>
              </w:rPr>
              <w:t>
Жылдық айналымы, теңге</w:t>
            </w:r>
          </w:p>
          <w:bookmarkEnd w:id="1222"/>
        </w:tc>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1223"/>
          <w:p>
            <w:pPr>
              <w:spacing w:after="20"/>
              <w:ind w:left="20"/>
              <w:jc w:val="both"/>
            </w:pPr>
            <w:r>
              <w:rPr>
                <w:rFonts w:ascii="Times New Roman"/>
                <w:b w:val="false"/>
                <w:i w:val="false"/>
                <w:color w:val="000000"/>
                <w:sz w:val="20"/>
              </w:rPr>
              <w:t>
Соңғы есептік күндегі пайда немесе шығын</w:t>
            </w:r>
          </w:p>
          <w:bookmarkEnd w:id="1223"/>
        </w:tc>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1224"/>
          <w:p>
            <w:pPr>
              <w:spacing w:after="20"/>
              <w:ind w:left="20"/>
              <w:jc w:val="both"/>
            </w:pPr>
            <w:r>
              <w:rPr>
                <w:rFonts w:ascii="Times New Roman"/>
                <w:b w:val="false"/>
                <w:i w:val="false"/>
                <w:color w:val="000000"/>
                <w:sz w:val="20"/>
              </w:rPr>
              <w:t>
Қызметкерлердің нақты саны, оның ішінде әйелдердің саны</w:t>
            </w:r>
          </w:p>
          <w:bookmarkEnd w:id="1224"/>
        </w:tc>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r>
              <w:br/>
            </w:r>
            <w:r>
              <w:rPr>
                <w:rFonts w:ascii="Times New Roman"/>
                <w:b w:val="false"/>
                <w:i w:val="false"/>
                <w:color w:val="000000"/>
                <w:sz w:val="20"/>
              </w:rPr>
              <w:t>
_____________________________</w:t>
            </w:r>
            <w:r>
              <w:br/>
            </w:r>
            <w:r>
              <w:rPr>
                <w:rFonts w:ascii="Times New Roman"/>
                <w:b w:val="false"/>
                <w:i w:val="false"/>
                <w:color w:val="000000"/>
                <w:sz w:val="20"/>
              </w:rPr>
              <w:t>
 </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1225"/>
          <w:p>
            <w:pPr>
              <w:spacing w:after="20"/>
              <w:ind w:left="20"/>
              <w:jc w:val="both"/>
            </w:pPr>
            <w:r>
              <w:rPr>
                <w:rFonts w:ascii="Times New Roman"/>
                <w:b w:val="false"/>
                <w:i w:val="false"/>
                <w:color w:val="000000"/>
                <w:sz w:val="20"/>
              </w:rPr>
              <w:t>
Жобаның атауы (қысқаша сипаттамасы)</w:t>
            </w:r>
          </w:p>
          <w:bookmarkEnd w:id="1225"/>
        </w:tc>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 w:id="1226"/>
          <w:p>
            <w:pPr>
              <w:spacing w:after="20"/>
              <w:ind w:left="20"/>
              <w:jc w:val="both"/>
            </w:pPr>
            <w:r>
              <w:rPr>
                <w:rFonts w:ascii="Times New Roman"/>
                <w:b w:val="false"/>
                <w:i w:val="false"/>
                <w:color w:val="000000"/>
                <w:sz w:val="20"/>
              </w:rPr>
              <w:t>
Жобаның іске асырылатын жері (облыс, қала)</w:t>
            </w:r>
          </w:p>
          <w:bookmarkEnd w:id="1226"/>
        </w:tc>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1227"/>
          <w:p>
            <w:pPr>
              <w:spacing w:after="20"/>
              <w:ind w:left="20"/>
              <w:jc w:val="both"/>
            </w:pPr>
            <w:r>
              <w:rPr>
                <w:rFonts w:ascii="Times New Roman"/>
                <w:b w:val="false"/>
                <w:i w:val="false"/>
                <w:color w:val="000000"/>
                <w:sz w:val="20"/>
              </w:rPr>
              <w:t>
Жұмыс орындарының саны</w:t>
            </w:r>
          </w:p>
          <w:bookmarkEnd w:id="1227"/>
        </w:tc>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54" w:id="1228"/>
    <w:p>
      <w:pPr>
        <w:spacing w:after="0"/>
        <w:ind w:left="0"/>
        <w:jc w:val="left"/>
      </w:pPr>
      <w:r>
        <w:rPr>
          <w:rFonts w:ascii="Times New Roman"/>
          <w:b/>
          <w:i w:val="false"/>
          <w:color w:val="000000"/>
        </w:rPr>
        <w:t xml:space="preserve"> 8. Банктік шоттары туралы ақпарат</w:t>
      </w:r>
    </w:p>
    <w:bookmarkEnd w:id="1228"/>
    <w:bookmarkStart w:name="z1655" w:id="1229"/>
    <w:p>
      <w:pPr>
        <w:spacing w:after="0"/>
        <w:ind w:left="0"/>
        <w:jc w:val="both"/>
      </w:pPr>
      <w:r>
        <w:rPr>
          <w:rFonts w:ascii="Times New Roman"/>
          <w:b w:val="false"/>
          <w:i w:val="false"/>
          <w:color w:val="000000"/>
          <w:sz w:val="28"/>
        </w:rPr>
        <w:t>
      Банктік деректемелер (барлық қызмет көрсетуші банктердегі барлық ағымдағы және жинақ шоттарды көрсетіңіз):</w:t>
      </w:r>
    </w:p>
    <w:bookmarkEnd w:id="1229"/>
    <w:bookmarkStart w:name="z1656" w:id="1230"/>
    <w:p>
      <w:pPr>
        <w:spacing w:after="0"/>
        <w:ind w:left="0"/>
        <w:jc w:val="both"/>
      </w:pPr>
      <w:r>
        <w:rPr>
          <w:rFonts w:ascii="Times New Roman"/>
          <w:b w:val="false"/>
          <w:i w:val="false"/>
          <w:color w:val="000000"/>
          <w:sz w:val="28"/>
        </w:rPr>
        <w:t>
      ____________________________________________________________________</w:t>
      </w:r>
    </w:p>
    <w:bookmarkEnd w:id="1230"/>
    <w:bookmarkStart w:name="z1657" w:id="1231"/>
    <w:p>
      <w:pPr>
        <w:spacing w:after="0"/>
        <w:ind w:left="0"/>
        <w:jc w:val="both"/>
      </w:pPr>
      <w:r>
        <w:rPr>
          <w:rFonts w:ascii="Times New Roman"/>
          <w:b w:val="false"/>
          <w:i w:val="false"/>
          <w:color w:val="000000"/>
          <w:sz w:val="28"/>
        </w:rPr>
        <w:t>
      ____________________________________________________________________</w:t>
      </w:r>
    </w:p>
    <w:bookmarkEnd w:id="1231"/>
    <w:bookmarkStart w:name="z1658" w:id="1232"/>
    <w:p>
      <w:pPr>
        <w:spacing w:after="0"/>
        <w:ind w:left="0"/>
        <w:jc w:val="left"/>
      </w:pPr>
      <w:r>
        <w:rPr>
          <w:rFonts w:ascii="Times New Roman"/>
          <w:b/>
          <w:i w:val="false"/>
          <w:color w:val="000000"/>
        </w:rPr>
        <w:t xml:space="preserve"> 9. Кредиттік тарих/қаржыландыру тарихы</w:t>
      </w:r>
    </w:p>
    <w:bookmarkEnd w:id="1232"/>
    <w:bookmarkStart w:name="z1659" w:id="1233"/>
    <w:p>
      <w:pPr>
        <w:spacing w:after="0"/>
        <w:ind w:left="0"/>
        <w:jc w:val="both"/>
      </w:pPr>
      <w:r>
        <w:rPr>
          <w:rFonts w:ascii="Times New Roman"/>
          <w:b w:val="false"/>
          <w:i w:val="false"/>
          <w:color w:val="000000"/>
          <w:sz w:val="28"/>
        </w:rPr>
        <w:t>
      ЖКС-тің жұмыс істеу процесінде пайдаланылған, қазіргі уақытта өтелген, сол сияқты өтелмеген барлық банктік несиелері/лизингтік мәмілелері көрсетіледі.</w:t>
      </w:r>
    </w:p>
    <w:bookmarkEnd w:id="1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1547"/>
        <w:gridCol w:w="874"/>
        <w:gridCol w:w="1924"/>
        <w:gridCol w:w="1924"/>
        <w:gridCol w:w="2935"/>
        <w:gridCol w:w="1549"/>
      </w:tblGrid>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1234"/>
          <w:p>
            <w:pPr>
              <w:spacing w:after="20"/>
              <w:ind w:left="20"/>
              <w:jc w:val="both"/>
            </w:pPr>
            <w:r>
              <w:rPr>
                <w:rFonts w:ascii="Times New Roman"/>
                <w:b w:val="false"/>
                <w:i w:val="false"/>
                <w:color w:val="000000"/>
                <w:sz w:val="20"/>
              </w:rPr>
              <w:t>
Кредитор/лизинг беруші</w:t>
            </w:r>
          </w:p>
          <w:bookmarkEnd w:id="1234"/>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 еңге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Сыйақыны/банктің пайдасын өтеу шарттары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борышты/қаржыландыруды өтеу талаптары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қарызы шарты/қаржыландыру шарты бойынша өтеу мерзімі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өтелген күні</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1235"/>
          <w:p>
            <w:pPr>
              <w:spacing w:after="20"/>
              <w:ind w:left="20"/>
              <w:jc w:val="both"/>
            </w:pPr>
            <w:r>
              <w:rPr>
                <w:rFonts w:ascii="Times New Roman"/>
                <w:b w:val="false"/>
                <w:i w:val="false"/>
                <w:color w:val="000000"/>
                <w:sz w:val="20"/>
              </w:rPr>
              <w:t>
1.</w:t>
            </w:r>
          </w:p>
          <w:bookmarkEnd w:id="1235"/>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1236"/>
          <w:p>
            <w:pPr>
              <w:spacing w:after="20"/>
              <w:ind w:left="20"/>
              <w:jc w:val="both"/>
            </w:pPr>
            <w:r>
              <w:rPr>
                <w:rFonts w:ascii="Times New Roman"/>
                <w:b w:val="false"/>
                <w:i w:val="false"/>
                <w:color w:val="000000"/>
                <w:sz w:val="20"/>
              </w:rPr>
              <w:t>
2.</w:t>
            </w:r>
          </w:p>
          <w:bookmarkEnd w:id="1236"/>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63" w:id="1237"/>
    <w:p>
      <w:pPr>
        <w:spacing w:after="0"/>
        <w:ind w:left="0"/>
        <w:jc w:val="left"/>
      </w:pPr>
      <w:r>
        <w:rPr>
          <w:rFonts w:ascii="Times New Roman"/>
          <w:b/>
          <w:i w:val="false"/>
          <w:color w:val="000000"/>
        </w:rPr>
        <w:t xml:space="preserve"> 10. Қазіргі кредиттер/қаржыландырулар туралы ақпарат</w:t>
      </w:r>
    </w:p>
    <w:bookmarkEnd w:id="1237"/>
    <w:bookmarkStart w:name="z1664" w:id="1238"/>
    <w:p>
      <w:pPr>
        <w:spacing w:after="0"/>
        <w:ind w:left="0"/>
        <w:jc w:val="both"/>
      </w:pPr>
      <w:r>
        <w:rPr>
          <w:rFonts w:ascii="Times New Roman"/>
          <w:b w:val="false"/>
          <w:i w:val="false"/>
          <w:color w:val="000000"/>
          <w:sz w:val="28"/>
        </w:rPr>
        <w:t>
      Күні және валюта бағамы: _______/________.</w:t>
      </w:r>
    </w:p>
    <w:bookmarkEnd w:id="1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857"/>
        <w:gridCol w:w="1905"/>
        <w:gridCol w:w="1088"/>
        <w:gridCol w:w="830"/>
        <w:gridCol w:w="1320"/>
        <w:gridCol w:w="2216"/>
        <w:gridCol w:w="1320"/>
        <w:gridCol w:w="1934"/>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 w:id="1239"/>
          <w:p>
            <w:pPr>
              <w:spacing w:after="20"/>
              <w:ind w:left="20"/>
              <w:jc w:val="both"/>
            </w:pPr>
            <w:r>
              <w:rPr>
                <w:rFonts w:ascii="Times New Roman"/>
                <w:b w:val="false"/>
                <w:i w:val="false"/>
                <w:color w:val="000000"/>
                <w:sz w:val="20"/>
              </w:rPr>
              <w:t>
№</w:t>
            </w:r>
          </w:p>
          <w:bookmarkEnd w:id="1239"/>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Банк/Лизингтік компания</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қарызы шартының/қаржыландыру шарты</w:t>
            </w:r>
            <w:r>
              <w:br/>
            </w:r>
            <w:r>
              <w:rPr>
                <w:rFonts w:ascii="Times New Roman"/>
                <w:b w:val="false"/>
                <w:i w:val="false"/>
                <w:color w:val="000000"/>
                <w:sz w:val="20"/>
              </w:rPr>
              <w:t>
ның деректемелері (№, күні)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мөлшерлемесі/банктің пайдасы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қаржыландыру валютасы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Кредит/қаржыландыру сомасы. теңге</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күнге негізгі борыш бойынша берешектің қалдығы, теңге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Кредит/қаржыландыру мерзімінің аяқталу күні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Кредиттің/қаржыландырудың мақсаты (қысқаша сипаттамасы)</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 w:id="1240"/>
          <w:p>
            <w:pPr>
              <w:spacing w:after="20"/>
              <w:ind w:left="20"/>
              <w:jc w:val="both"/>
            </w:pPr>
            <w:r>
              <w:rPr>
                <w:rFonts w:ascii="Times New Roman"/>
                <w:b w:val="false"/>
                <w:i w:val="false"/>
                <w:color w:val="000000"/>
                <w:sz w:val="20"/>
              </w:rPr>
              <w:t>
1</w:t>
            </w:r>
          </w:p>
          <w:bookmarkEnd w:id="1240"/>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1241"/>
          <w:p>
            <w:pPr>
              <w:spacing w:after="20"/>
              <w:ind w:left="20"/>
              <w:jc w:val="both"/>
            </w:pPr>
            <w:r>
              <w:rPr>
                <w:rFonts w:ascii="Times New Roman"/>
                <w:b w:val="false"/>
                <w:i w:val="false"/>
                <w:color w:val="000000"/>
                <w:sz w:val="20"/>
              </w:rPr>
              <w:t>
2</w:t>
            </w:r>
          </w:p>
          <w:bookmarkEnd w:id="1241"/>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69" w:id="1242"/>
    <w:p>
      <w:pPr>
        <w:spacing w:after="0"/>
        <w:ind w:left="0"/>
        <w:jc w:val="left"/>
      </w:pPr>
      <w:r>
        <w:rPr>
          <w:rFonts w:ascii="Times New Roman"/>
          <w:b/>
          <w:i w:val="false"/>
          <w:color w:val="000000"/>
        </w:rPr>
        <w:t xml:space="preserve"> 11. ЖКС-тің басқа мемлекеттік бағдарламаларға қатысуы және оған қатысты қолданылатын мемлекеттік қолдау шаралары туралы ақпарат</w:t>
      </w:r>
    </w:p>
    <w:bookmarkEnd w:id="1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4686"/>
        <w:gridCol w:w="3208"/>
        <w:gridCol w:w="1813"/>
      </w:tblGrid>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1243"/>
          <w:p>
            <w:pPr>
              <w:spacing w:after="20"/>
              <w:ind w:left="20"/>
              <w:jc w:val="both"/>
            </w:pPr>
            <w:r>
              <w:rPr>
                <w:rFonts w:ascii="Times New Roman"/>
                <w:b w:val="false"/>
                <w:i w:val="false"/>
                <w:color w:val="000000"/>
                <w:sz w:val="20"/>
              </w:rPr>
              <w:t>
Р/с №</w:t>
            </w:r>
          </w:p>
          <w:bookmarkEnd w:id="1243"/>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бағдарламаның/мемлекеттік қолдау шарасының атауы</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даму институтының атауы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1244"/>
          <w:p>
            <w:pPr>
              <w:spacing w:after="20"/>
              <w:ind w:left="20"/>
              <w:jc w:val="both"/>
            </w:pPr>
            <w:r>
              <w:rPr>
                <w:rFonts w:ascii="Times New Roman"/>
                <w:b w:val="false"/>
                <w:i w:val="false"/>
                <w:color w:val="000000"/>
                <w:sz w:val="20"/>
              </w:rPr>
              <w:t>
1</w:t>
            </w:r>
          </w:p>
          <w:bookmarkEnd w:id="1244"/>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1245"/>
          <w:p>
            <w:pPr>
              <w:spacing w:after="20"/>
              <w:ind w:left="20"/>
              <w:jc w:val="both"/>
            </w:pPr>
            <w:r>
              <w:rPr>
                <w:rFonts w:ascii="Times New Roman"/>
                <w:b w:val="false"/>
                <w:i w:val="false"/>
                <w:color w:val="000000"/>
                <w:sz w:val="20"/>
              </w:rPr>
              <w:t>
2</w:t>
            </w:r>
          </w:p>
          <w:bookmarkEnd w:id="1245"/>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74" w:id="1246"/>
    <w:p>
      <w:pPr>
        <w:spacing w:after="0"/>
        <w:ind w:left="0"/>
        <w:jc w:val="left"/>
      </w:pPr>
      <w:r>
        <w:rPr>
          <w:rFonts w:ascii="Times New Roman"/>
          <w:b/>
          <w:i w:val="false"/>
          <w:color w:val="000000"/>
        </w:rPr>
        <w:t xml:space="preserve"> 12. Кепілдіктер және келісімдер</w:t>
      </w:r>
    </w:p>
    <w:bookmarkEnd w:id="1246"/>
    <w:bookmarkStart w:name="z1675" w:id="1247"/>
    <w:p>
      <w:pPr>
        <w:spacing w:after="0"/>
        <w:ind w:left="0"/>
        <w:jc w:val="both"/>
      </w:pPr>
      <w:r>
        <w:rPr>
          <w:rFonts w:ascii="Times New Roman"/>
          <w:b w:val="false"/>
          <w:i w:val="false"/>
          <w:color w:val="000000"/>
          <w:sz w:val="28"/>
        </w:rPr>
        <w:t>
      Кәсіпкер қаржы агенттігіне төмендегіні мәлімдейді және оған кепілдік береді:</w:t>
      </w:r>
    </w:p>
    <w:bookmarkEnd w:id="1247"/>
    <w:bookmarkStart w:name="z1676" w:id="1248"/>
    <w:p>
      <w:pPr>
        <w:spacing w:after="0"/>
        <w:ind w:left="0"/>
        <w:jc w:val="both"/>
      </w:pPr>
      <w:r>
        <w:rPr>
          <w:rFonts w:ascii="Times New Roman"/>
          <w:b w:val="false"/>
          <w:i w:val="false"/>
          <w:color w:val="000000"/>
          <w:sz w:val="28"/>
        </w:rPr>
        <w:t>
      1. Осы өтінішпен бірге не қаржы агенттігінің сұратуы бойынша қаржы агенттігіне берілетін (берілген) немесе табысталатын барлық деректер, ақпарат және құжаттама дұрыс әрі төменде көрсетілген күнгі шындыққа толық сәйкес келеді, көрсетілген деректер өзгерген жағдайда, қаржы агенттігіне дереу хабарлауға міндеттенеді.</w:t>
      </w:r>
    </w:p>
    <w:bookmarkEnd w:id="1248"/>
    <w:bookmarkStart w:name="z1677" w:id="1249"/>
    <w:p>
      <w:pPr>
        <w:spacing w:after="0"/>
        <w:ind w:left="0"/>
        <w:jc w:val="both"/>
      </w:pPr>
      <w:r>
        <w:rPr>
          <w:rFonts w:ascii="Times New Roman"/>
          <w:b w:val="false"/>
          <w:i w:val="false"/>
          <w:color w:val="000000"/>
          <w:sz w:val="28"/>
        </w:rPr>
        <w:t>
      2. Қаржы агенттігінің алғаш талап етуі бойынша осы өтінішті қарау шеңберінде талап етілген банктік және коммерциялық құпиясы бар кез келген ақпарат пен құжаттарды беруге және жария етуге міндеттенеді.</w:t>
      </w:r>
    </w:p>
    <w:bookmarkEnd w:id="1249"/>
    <w:bookmarkStart w:name="z1678" w:id="1250"/>
    <w:p>
      <w:pPr>
        <w:spacing w:after="0"/>
        <w:ind w:left="0"/>
        <w:jc w:val="both"/>
      </w:pPr>
      <w:r>
        <w:rPr>
          <w:rFonts w:ascii="Times New Roman"/>
          <w:b w:val="false"/>
          <w:i w:val="false"/>
          <w:color w:val="000000"/>
          <w:sz w:val="28"/>
        </w:rPr>
        <w:t>
      3. Қаржы агенттігі көрсетілген растаулар мен кепілдіктердің шынайылығын тексеруге міндетті емес.</w:t>
      </w:r>
    </w:p>
    <w:bookmarkEnd w:id="1250"/>
    <w:bookmarkStart w:name="z1679" w:id="1251"/>
    <w:p>
      <w:pPr>
        <w:spacing w:after="0"/>
        <w:ind w:left="0"/>
        <w:jc w:val="both"/>
      </w:pPr>
      <w:r>
        <w:rPr>
          <w:rFonts w:ascii="Times New Roman"/>
          <w:b w:val="false"/>
          <w:i w:val="false"/>
          <w:color w:val="000000"/>
          <w:sz w:val="28"/>
        </w:rPr>
        <w:t>
      4. Кәсіпкерге жалған, толық емес және/немесе шынайы емес мәліметтерді бергені үшін Қазақстан Республикасының заңнамасында көзделген жауапкершілік туралы ескертілді.</w:t>
      </w:r>
    </w:p>
    <w:bookmarkEnd w:id="1251"/>
    <w:bookmarkStart w:name="z1680" w:id="1252"/>
    <w:p>
      <w:pPr>
        <w:spacing w:after="0"/>
        <w:ind w:left="0"/>
        <w:jc w:val="both"/>
      </w:pPr>
      <w:r>
        <w:rPr>
          <w:rFonts w:ascii="Times New Roman"/>
          <w:b w:val="false"/>
          <w:i w:val="false"/>
          <w:color w:val="000000"/>
          <w:sz w:val="28"/>
        </w:rPr>
        <w:t>
      5. Кәсіпкердің жарғылық құзыреті осы өтінішке қол қоятын адамға осы өтінішті беруге мүмкіндік беретінін кәсіпкер растайды.</w:t>
      </w:r>
    </w:p>
    <w:bookmarkEnd w:id="1252"/>
    <w:bookmarkStart w:name="z1681" w:id="1253"/>
    <w:p>
      <w:pPr>
        <w:spacing w:after="0"/>
        <w:ind w:left="0"/>
        <w:jc w:val="both"/>
      </w:pPr>
      <w:r>
        <w:rPr>
          <w:rFonts w:ascii="Times New Roman"/>
          <w:b w:val="false"/>
          <w:i w:val="false"/>
          <w:color w:val="000000"/>
          <w:sz w:val="28"/>
        </w:rPr>
        <w:t>
      6. Көрсетілген деректер мен ақпараттың дұрыс емес екені анықталған жағдайда, көрсетілген деректердің дұрыс емес екенін растайтын мәліметтер анықталған уақытта осы өтініштің кез келген кезеңде кері қайтарылуы мүмкіндігімен келісемін, бұл ретте қаржы агенттігі өтінішті кері қайтару себептерін хабарламауға құқылы.</w:t>
      </w:r>
    </w:p>
    <w:bookmarkEnd w:id="1253"/>
    <w:bookmarkStart w:name="z1682" w:id="1254"/>
    <w:p>
      <w:pPr>
        <w:spacing w:after="0"/>
        <w:ind w:left="0"/>
        <w:jc w:val="both"/>
      </w:pPr>
      <w:r>
        <w:rPr>
          <w:rFonts w:ascii="Times New Roman"/>
          <w:b w:val="false"/>
          <w:i w:val="false"/>
          <w:color w:val="000000"/>
          <w:sz w:val="28"/>
        </w:rPr>
        <w:t>
      Осы өтініш арқылы кәсіпкер қаржы агенттігіне төмендегілермен келісетінін растайды:</w:t>
      </w:r>
    </w:p>
    <w:bookmarkEnd w:id="1254"/>
    <w:bookmarkStart w:name="z1683" w:id="1255"/>
    <w:p>
      <w:pPr>
        <w:spacing w:after="0"/>
        <w:ind w:left="0"/>
        <w:jc w:val="both"/>
      </w:pPr>
      <w:r>
        <w:rPr>
          <w:rFonts w:ascii="Times New Roman"/>
          <w:b w:val="false"/>
          <w:i w:val="false"/>
          <w:color w:val="000000"/>
          <w:sz w:val="28"/>
        </w:rPr>
        <w:t>
      1. Қаржы агенттігі тексеру және қарау мақсатында осы өтініште көрсетілген мәліметтерді, ақпаратты және кәсіпкер берген құжаттарды мүдделі үшінші тұлғаларға беруге құқылы.</w:t>
      </w:r>
    </w:p>
    <w:bookmarkEnd w:id="1255"/>
    <w:bookmarkStart w:name="z1684" w:id="1256"/>
    <w:p>
      <w:pPr>
        <w:spacing w:after="0"/>
        <w:ind w:left="0"/>
        <w:jc w:val="both"/>
      </w:pPr>
      <w:r>
        <w:rPr>
          <w:rFonts w:ascii="Times New Roman"/>
          <w:b w:val="false"/>
          <w:i w:val="false"/>
          <w:color w:val="000000"/>
          <w:sz w:val="28"/>
        </w:rPr>
        <w:t>
      2. Осы өтініште қамтылған барлық мәліметтер, сондай-ақ қаржы агенттігі талап еткен барлық құжаттар "Бизнестің жол картасы-2020" бизнесті қолдау мен дамытудың мемлекеттік бағдарламасы шеңберінде субсидиялау үшін ғана беріледі.</w:t>
      </w:r>
    </w:p>
    <w:bookmarkEnd w:id="1256"/>
    <w:bookmarkStart w:name="z1685" w:id="1257"/>
    <w:p>
      <w:pPr>
        <w:spacing w:after="0"/>
        <w:ind w:left="0"/>
        <w:jc w:val="both"/>
      </w:pPr>
      <w:r>
        <w:rPr>
          <w:rFonts w:ascii="Times New Roman"/>
          <w:b w:val="false"/>
          <w:i w:val="false"/>
          <w:color w:val="000000"/>
          <w:sz w:val="28"/>
        </w:rPr>
        <w:t>
      3. Қаржы агенттігі кәсіпкер өзі туралы хабарлайтын кез келген ақпаратты тексеру құқығын өзіне қалдырады. Ал кәсіпкер берген құжаттар және өтініштің түпнұсқасы субсидиялау берілмеген жағдайдың өзінде де қаржы агенттігінде сақталады.</w:t>
      </w:r>
    </w:p>
    <w:bookmarkEnd w:id="1257"/>
    <w:bookmarkStart w:name="z1686" w:id="1258"/>
    <w:p>
      <w:pPr>
        <w:spacing w:after="0"/>
        <w:ind w:left="0"/>
        <w:jc w:val="both"/>
      </w:pPr>
      <w:r>
        <w:rPr>
          <w:rFonts w:ascii="Times New Roman"/>
          <w:b w:val="false"/>
          <w:i w:val="false"/>
          <w:color w:val="000000"/>
          <w:sz w:val="28"/>
        </w:rPr>
        <w:t>
      4. Қаржы агенттігі осы өтінішті қарауға қабылдауы, сондай-ақ кәсіпкердің ықтимал шығыстары (субсидиялауды алуға қажетті құжаттарды ресімдеуге және т.б.) қаржы агенттігінің субсидиялауды беру немесе кәсіпкер шеккен шығындарын өтеу міндеттемесі болып табылмайды.</w:t>
      </w:r>
    </w:p>
    <w:bookmarkEnd w:id="1258"/>
    <w:bookmarkStart w:name="z1687" w:id="1259"/>
    <w:p>
      <w:pPr>
        <w:spacing w:after="0"/>
        <w:ind w:left="0"/>
        <w:jc w:val="both"/>
      </w:pPr>
      <w:r>
        <w:rPr>
          <w:rFonts w:ascii="Times New Roman"/>
          <w:b w:val="false"/>
          <w:i w:val="false"/>
          <w:color w:val="000000"/>
          <w:sz w:val="28"/>
        </w:rPr>
        <w:t>
      5. Субсидиялау туралы мәселені қарау тәртібімен танысқанын және келісетінін растайды, кейіннен қаржы агенттігіне талап-арызы болмайды.</w:t>
      </w:r>
    </w:p>
    <w:bookmarkEnd w:id="1259"/>
    <w:bookmarkStart w:name="z1688" w:id="1260"/>
    <w:p>
      <w:pPr>
        <w:spacing w:after="0"/>
        <w:ind w:left="0"/>
        <w:jc w:val="both"/>
      </w:pPr>
      <w:r>
        <w:rPr>
          <w:rFonts w:ascii="Times New Roman"/>
          <w:b w:val="false"/>
          <w:i w:val="false"/>
          <w:color w:val="000000"/>
          <w:sz w:val="28"/>
        </w:rPr>
        <w:t>
      ____________________________________________________________________</w:t>
      </w:r>
    </w:p>
    <w:bookmarkEnd w:id="1260"/>
    <w:bookmarkStart w:name="z1689" w:id="1261"/>
    <w:p>
      <w:pPr>
        <w:spacing w:after="0"/>
        <w:ind w:left="0"/>
        <w:jc w:val="left"/>
      </w:pPr>
      <w:r>
        <w:rPr>
          <w:rFonts w:ascii="Times New Roman"/>
          <w:b/>
          <w:i w:val="false"/>
          <w:color w:val="000000"/>
        </w:rPr>
        <w:t xml:space="preserve"> 13. Қосымшалар</w:t>
      </w:r>
    </w:p>
    <w:bookmarkEnd w:id="1261"/>
    <w:bookmarkStart w:name="z1690" w:id="1262"/>
    <w:p>
      <w:pPr>
        <w:spacing w:after="0"/>
        <w:ind w:left="0"/>
        <w:jc w:val="both"/>
      </w:pPr>
      <w:r>
        <w:rPr>
          <w:rFonts w:ascii="Times New Roman"/>
          <w:b w:val="false"/>
          <w:i w:val="false"/>
          <w:color w:val="000000"/>
          <w:sz w:val="28"/>
        </w:rPr>
        <w:t>
       (________ бағыты бойынша көзделген құжаттар)</w:t>
      </w:r>
    </w:p>
    <w:bookmarkEnd w:id="1262"/>
    <w:bookmarkStart w:name="z1691" w:id="1263"/>
    <w:p>
      <w:pPr>
        <w:spacing w:after="0"/>
        <w:ind w:left="0"/>
        <w:jc w:val="both"/>
      </w:pPr>
      <w:r>
        <w:rPr>
          <w:rFonts w:ascii="Times New Roman"/>
          <w:b w:val="false"/>
          <w:i w:val="false"/>
          <w:color w:val="000000"/>
          <w:sz w:val="28"/>
        </w:rPr>
        <w:t>
      ____________________________________________________________________</w:t>
      </w:r>
    </w:p>
    <w:bookmarkEnd w:id="1263"/>
    <w:bookmarkStart w:name="z1692" w:id="1264"/>
    <w:p>
      <w:pPr>
        <w:spacing w:after="0"/>
        <w:ind w:left="0"/>
        <w:jc w:val="both"/>
      </w:pPr>
      <w:r>
        <w:rPr>
          <w:rFonts w:ascii="Times New Roman"/>
          <w:b w:val="false"/>
          <w:i w:val="false"/>
          <w:color w:val="000000"/>
          <w:sz w:val="28"/>
        </w:rPr>
        <w:t>
      (Т.А.Ә. (болған жағдайда)) (қолы) Күні</w:t>
      </w:r>
    </w:p>
    <w:bookmarkEnd w:id="1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"Бизнестің жол картасы-2020"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 қолдау мен дамытудың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бағдарламасы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шеңберінде кәсіпкерлік субъектілерін ислам банктері қаржыландыруы кезінде ислам банктерінің кірісін құрайтын тауарларға үстеме бағаның бір бөлігін және жалдау ақысының бір бөлігін субсидиялау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99" w:id="1265"/>
    <w:p>
      <w:pPr>
        <w:spacing w:after="0"/>
        <w:ind w:left="0"/>
        <w:jc w:val="both"/>
      </w:pPr>
      <w:r>
        <w:rPr>
          <w:rFonts w:ascii="Times New Roman"/>
          <w:b w:val="false"/>
          <w:i w:val="false"/>
          <w:color w:val="000000"/>
          <w:sz w:val="28"/>
        </w:rPr>
        <w:t>
      "___" ____________ 20 ___ ж. "________________" КС</w:t>
      </w:r>
    </w:p>
    <w:bookmarkEnd w:id="1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Көшірмесі: AҚ (ЕДБ)/ЖШС (ЖК) "___________"</w:t>
            </w:r>
          </w:p>
        </w:tc>
      </w:tr>
    </w:tbl>
    <w:bookmarkStart w:name="z1701" w:id="1266"/>
    <w:p>
      <w:pPr>
        <w:spacing w:after="0"/>
        <w:ind w:left="0"/>
        <w:jc w:val="both"/>
      </w:pPr>
      <w:r>
        <w:rPr>
          <w:rFonts w:ascii="Times New Roman"/>
          <w:b w:val="false"/>
          <w:i w:val="false"/>
          <w:color w:val="000000"/>
          <w:sz w:val="28"/>
        </w:rPr>
        <w:t>
      "Даму" кәсіпкерлікті дамыту қоры" АҚ сыйақы мөлшерлемесін субсидиялау мәселесі бойынша "_______________ " КС жобасын "Бизнестің жол картасы-2020" бизнесті қолдау мен дамытудың мемлекеттік бағдарламасының _________ бағытының шеңберінде қаржы агенттігінің уәкілетті органының отырысында қарағанын және " ___ "_________ 20__ж. мақұлдағанын хабарлайды.</w:t>
      </w:r>
    </w:p>
    <w:bookmarkEnd w:id="1266"/>
    <w:bookmarkStart w:name="z1702" w:id="1267"/>
    <w:p>
      <w:pPr>
        <w:spacing w:after="0"/>
        <w:ind w:left="0"/>
        <w:jc w:val="both"/>
      </w:pPr>
      <w:r>
        <w:rPr>
          <w:rFonts w:ascii="Times New Roman"/>
          <w:b w:val="false"/>
          <w:i w:val="false"/>
          <w:color w:val="000000"/>
          <w:sz w:val="28"/>
        </w:rPr>
        <w:t>
      ӨФ директоры_______________</w:t>
      </w:r>
    </w:p>
    <w:bookmarkEnd w:id="1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"Бизнестің жол картасы-2020"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 қолдау мен дамытудың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бағдарламасы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шеңберінде кәсіпкерлік субъектілерін ислам банктері қаржыландыруы кезінде ислам банктерінің кірісін құрайтын тауарларға үстеме бағаның бір бөлігін және жалдау ақысының бір бөлігін субсидиялау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09" w:id="1268"/>
    <w:p>
      <w:pPr>
        <w:spacing w:after="0"/>
        <w:ind w:left="0"/>
        <w:jc w:val="both"/>
      </w:pPr>
      <w:r>
        <w:rPr>
          <w:rFonts w:ascii="Times New Roman"/>
          <w:b w:val="false"/>
          <w:i w:val="false"/>
          <w:color w:val="000000"/>
          <w:sz w:val="28"/>
        </w:rPr>
        <w:t>
      "___" ____________ 20___ж.       "________________" КС</w:t>
      </w:r>
    </w:p>
    <w:bookmarkEnd w:id="1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Көшірмесі: AҚ (ЕДБ)/ЖШС (ЖК) "___________"</w:t>
            </w:r>
          </w:p>
        </w:tc>
      </w:tr>
    </w:tbl>
    <w:bookmarkStart w:name="z1711" w:id="1269"/>
    <w:p>
      <w:pPr>
        <w:spacing w:after="0"/>
        <w:ind w:left="0"/>
        <w:jc w:val="both"/>
      </w:pPr>
      <w:r>
        <w:rPr>
          <w:rFonts w:ascii="Times New Roman"/>
          <w:b w:val="false"/>
          <w:i w:val="false"/>
          <w:color w:val="000000"/>
          <w:sz w:val="28"/>
        </w:rPr>
        <w:t xml:space="preserve">
      "Даму" кәсіпкерлікті дамыту қоры" АҚ "Бизнестің жол картасы-2020" бизнесті қолдау мен дамытудың мемлекеттік бағдарламасының _________ бағытының шеңберінде сыйақы мөлшерлемесін субсидиялау мәселесі бойынша "_______________" КС жобасын қаржы агенттігінің уәкілетті органының кезекті отырысында қарап, мынадай шешім қабылдады: </w:t>
      </w:r>
    </w:p>
    <w:bookmarkEnd w:id="1269"/>
    <w:bookmarkStart w:name="z1712" w:id="1270"/>
    <w:p>
      <w:pPr>
        <w:spacing w:after="0"/>
        <w:ind w:left="0"/>
        <w:jc w:val="both"/>
      </w:pPr>
      <w:r>
        <w:rPr>
          <w:rFonts w:ascii="Times New Roman"/>
          <w:b w:val="false"/>
          <w:i w:val="false"/>
          <w:color w:val="000000"/>
          <w:sz w:val="28"/>
        </w:rPr>
        <w:t>
      1. _____________________ бас тарту (бас тарту себебі).</w:t>
      </w:r>
    </w:p>
    <w:bookmarkEnd w:id="1270"/>
    <w:bookmarkStart w:name="z1713" w:id="1271"/>
    <w:p>
      <w:pPr>
        <w:spacing w:after="0"/>
        <w:ind w:left="0"/>
        <w:jc w:val="both"/>
      </w:pPr>
      <w:r>
        <w:rPr>
          <w:rFonts w:ascii="Times New Roman"/>
          <w:b w:val="false"/>
          <w:i w:val="false"/>
          <w:color w:val="000000"/>
          <w:sz w:val="28"/>
        </w:rPr>
        <w:t>
      2. _____________________ ұсыну.</w:t>
      </w:r>
    </w:p>
    <w:bookmarkEnd w:id="1271"/>
    <w:bookmarkStart w:name="z1714" w:id="1272"/>
    <w:p>
      <w:pPr>
        <w:spacing w:after="0"/>
        <w:ind w:left="0"/>
        <w:jc w:val="both"/>
      </w:pPr>
      <w:r>
        <w:rPr>
          <w:rFonts w:ascii="Times New Roman"/>
          <w:b w:val="false"/>
          <w:i w:val="false"/>
          <w:color w:val="000000"/>
          <w:sz w:val="28"/>
        </w:rPr>
        <w:t xml:space="preserve">
      ӨФ директоры </w:t>
      </w:r>
      <w:r>
        <w:rPr>
          <w:rFonts w:ascii="Times New Roman"/>
          <w:b/>
          <w:i w:val="false"/>
          <w:color w:val="000000"/>
          <w:sz w:val="28"/>
        </w:rPr>
        <w:t>_________________</w:t>
      </w:r>
    </w:p>
    <w:bookmarkEnd w:id="1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 қолдау мен дамытудың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бағдарламасы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шеңберінде кәсіпкерлік субъектілерін ислам банктері қаржыландыруы кезінде ислам банктерінің кірісін құрайтын тауарларға үстеме бағаның бір бөлігін және жалдау ақысының бір бөлігін субсидиялау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21" w:id="1273"/>
    <w:p>
      <w:pPr>
        <w:spacing w:after="0"/>
        <w:ind w:left="0"/>
        <w:jc w:val="left"/>
      </w:pPr>
      <w:r>
        <w:rPr>
          <w:rFonts w:ascii="Times New Roman"/>
          <w:b/>
          <w:i w:val="false"/>
          <w:color w:val="000000"/>
        </w:rPr>
        <w:t xml:space="preserve"> ______________бастап______________ж. дейінгі кезеңде</w:t>
      </w:r>
    </w:p>
    <w:bookmarkEnd w:id="1273"/>
    <w:bookmarkStart w:name="z1722" w:id="1274"/>
    <w:p>
      <w:pPr>
        <w:spacing w:after="0"/>
        <w:ind w:left="0"/>
        <w:jc w:val="left"/>
      </w:pPr>
      <w:r>
        <w:rPr>
          <w:rFonts w:ascii="Times New Roman"/>
          <w:b/>
          <w:i w:val="false"/>
          <w:color w:val="000000"/>
        </w:rPr>
        <w:t xml:space="preserve"> субсидиялау туралы есеп</w:t>
      </w:r>
    </w:p>
    <w:bookmarkEnd w:id="1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6"/>
        <w:gridCol w:w="2146"/>
        <w:gridCol w:w="1000"/>
        <w:gridCol w:w="3989"/>
        <w:gridCol w:w="1000"/>
        <w:gridCol w:w="2019"/>
      </w:tblGrid>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 w:id="1275"/>
          <w:p>
            <w:pPr>
              <w:spacing w:after="20"/>
              <w:ind w:left="20"/>
              <w:jc w:val="both"/>
            </w:pPr>
            <w:r>
              <w:rPr>
                <w:rFonts w:ascii="Times New Roman"/>
                <w:b w:val="false"/>
                <w:i w:val="false"/>
                <w:color w:val="000000"/>
                <w:sz w:val="20"/>
              </w:rPr>
              <w:t>
Ислам банкінің/ исламдық лизингтік компанияның атауы</w:t>
            </w:r>
          </w:p>
          <w:bookmarkEnd w:id="1275"/>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исламдық лизингтік компанияның атауы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ЖКС атауы</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IBAN коды*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шартының (транш) нөмірі</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 w:id="1276"/>
          <w:p>
            <w:pPr>
              <w:spacing w:after="20"/>
              <w:ind w:left="20"/>
              <w:jc w:val="both"/>
            </w:pPr>
            <w:r>
              <w:rPr>
                <w:rFonts w:ascii="Times New Roman"/>
                <w:b w:val="false"/>
                <w:i w:val="false"/>
                <w:color w:val="000000"/>
                <w:sz w:val="20"/>
              </w:rPr>
              <w:t>
1</w:t>
            </w:r>
          </w:p>
          <w:bookmarkEnd w:id="1276"/>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3"/>
        <w:gridCol w:w="1984"/>
        <w:gridCol w:w="6128"/>
        <w:gridCol w:w="1342"/>
        <w:gridCol w:w="1343"/>
      </w:tblGrid>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1277"/>
          <w:p>
            <w:pPr>
              <w:spacing w:after="20"/>
              <w:ind w:left="20"/>
              <w:jc w:val="both"/>
            </w:pPr>
            <w:r>
              <w:rPr>
                <w:rFonts w:ascii="Times New Roman"/>
                <w:b w:val="false"/>
                <w:i w:val="false"/>
                <w:color w:val="000000"/>
                <w:sz w:val="20"/>
              </w:rPr>
              <w:t>
Қаржыландыру күні (транш)</w:t>
            </w:r>
          </w:p>
          <w:bookmarkEnd w:id="1277"/>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сомасы (транш), теңге</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исламдық лизингтік компания кірісін құрайтын жалдау ақысының бөлігін/ кәсіпкерлік қызметті қаржыландыру операциялары бойынша тауарларға қосылған бағаның мөлшерлемесі (транш)</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нөмірі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күні</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1278"/>
          <w:p>
            <w:pPr>
              <w:spacing w:after="20"/>
              <w:ind w:left="20"/>
              <w:jc w:val="both"/>
            </w:pPr>
            <w:r>
              <w:rPr>
                <w:rFonts w:ascii="Times New Roman"/>
                <w:b w:val="false"/>
                <w:i w:val="false"/>
                <w:color w:val="000000"/>
                <w:sz w:val="20"/>
              </w:rPr>
              <w:t>
7</w:t>
            </w:r>
          </w:p>
          <w:bookmarkEnd w:id="1278"/>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6"/>
        <w:gridCol w:w="3076"/>
        <w:gridCol w:w="3077"/>
        <w:gridCol w:w="2261"/>
      </w:tblGrid>
      <w:tr>
        <w:trPr>
          <w:trHeight w:val="30" w:hRule="atLeast"/>
        </w:trPr>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1279"/>
          <w:p>
            <w:pPr>
              <w:spacing w:after="20"/>
              <w:ind w:left="20"/>
              <w:jc w:val="both"/>
            </w:pPr>
            <w:r>
              <w:rPr>
                <w:rFonts w:ascii="Times New Roman"/>
                <w:b w:val="false"/>
                <w:i w:val="false"/>
                <w:color w:val="000000"/>
                <w:sz w:val="20"/>
              </w:rPr>
              <w:t>
Кезең ішінде қаржылық агенттік аударған субсидиялар сомасы, теңге</w:t>
            </w:r>
          </w:p>
          <w:bookmarkEnd w:id="1279"/>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r>
              <w:br/>
            </w:r>
            <w:r>
              <w:rPr>
                <w:rFonts w:ascii="Times New Roman"/>
                <w:b w:val="false"/>
                <w:i w:val="false"/>
                <w:color w:val="000000"/>
                <w:sz w:val="20"/>
              </w:rPr>
              <w:t>
ішінде есептен шығарылған субсидиялар сомасы, теңге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бойынша мерзімі өткен төлем күндерінің саны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пайдалануды</w:t>
            </w:r>
            <w:r>
              <w:br/>
            </w:r>
            <w:r>
              <w:rPr>
                <w:rFonts w:ascii="Times New Roman"/>
                <w:b w:val="false"/>
                <w:i w:val="false"/>
                <w:color w:val="000000"/>
                <w:sz w:val="20"/>
              </w:rPr>
              <w:t>
нақтылау</w:t>
            </w:r>
          </w:p>
        </w:tc>
      </w:tr>
      <w:tr>
        <w:trPr>
          <w:trHeight w:val="30" w:hRule="atLeast"/>
        </w:trPr>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1280"/>
          <w:p>
            <w:pPr>
              <w:spacing w:after="20"/>
              <w:ind w:left="20"/>
              <w:jc w:val="both"/>
            </w:pPr>
            <w:r>
              <w:rPr>
                <w:rFonts w:ascii="Times New Roman"/>
                <w:b w:val="false"/>
                <w:i w:val="false"/>
                <w:color w:val="000000"/>
                <w:sz w:val="20"/>
              </w:rPr>
              <w:t>
12</w:t>
            </w:r>
          </w:p>
          <w:bookmarkEnd w:id="1280"/>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32" w:id="1281"/>
    <w:p>
      <w:pPr>
        <w:spacing w:after="0"/>
        <w:ind w:left="0"/>
        <w:jc w:val="both"/>
      </w:pPr>
      <w:r>
        <w:rPr>
          <w:rFonts w:ascii="Times New Roman"/>
          <w:b w:val="false"/>
          <w:i w:val="false"/>
          <w:color w:val="000000"/>
          <w:sz w:val="28"/>
        </w:rPr>
        <w:t>
      Лауазымды тұлға________________________________________________</w:t>
      </w:r>
    </w:p>
    <w:bookmarkEnd w:id="1281"/>
    <w:bookmarkStart w:name="z1733" w:id="1282"/>
    <w:p>
      <w:pPr>
        <w:spacing w:after="0"/>
        <w:ind w:left="0"/>
        <w:jc w:val="both"/>
      </w:pPr>
      <w:r>
        <w:rPr>
          <w:rFonts w:ascii="Times New Roman"/>
          <w:b w:val="false"/>
          <w:i w:val="false"/>
          <w:color w:val="000000"/>
          <w:sz w:val="28"/>
        </w:rPr>
        <w:t>
      Т.А.Ә.(әкесінің аты, болған жағдайда)</w:t>
      </w:r>
    </w:p>
    <w:bookmarkEnd w:id="1282"/>
    <w:bookmarkStart w:name="z1734" w:id="1283"/>
    <w:p>
      <w:pPr>
        <w:spacing w:after="0"/>
        <w:ind w:left="0"/>
        <w:jc w:val="both"/>
      </w:pPr>
      <w:r>
        <w:rPr>
          <w:rFonts w:ascii="Times New Roman"/>
          <w:b w:val="false"/>
          <w:i w:val="false"/>
          <w:color w:val="000000"/>
          <w:sz w:val="28"/>
        </w:rPr>
        <w:t>
      М.О. (қолы)</w:t>
      </w:r>
    </w:p>
    <w:bookmarkEnd w:id="1283"/>
    <w:bookmarkStart w:name="z1735" w:id="1284"/>
    <w:p>
      <w:pPr>
        <w:spacing w:after="0"/>
        <w:ind w:left="0"/>
        <w:jc w:val="both"/>
      </w:pPr>
      <w:r>
        <w:rPr>
          <w:rFonts w:ascii="Times New Roman"/>
          <w:b w:val="false"/>
          <w:i w:val="false"/>
          <w:color w:val="000000"/>
          <w:sz w:val="28"/>
        </w:rPr>
        <w:t>
      Жауапты жұмыскер______________________________________________</w:t>
      </w:r>
    </w:p>
    <w:bookmarkEnd w:id="1284"/>
    <w:bookmarkStart w:name="z1736" w:id="1285"/>
    <w:p>
      <w:pPr>
        <w:spacing w:after="0"/>
        <w:ind w:left="0"/>
        <w:jc w:val="both"/>
      </w:pPr>
      <w:r>
        <w:rPr>
          <w:rFonts w:ascii="Times New Roman"/>
          <w:b w:val="false"/>
          <w:i w:val="false"/>
          <w:color w:val="000000"/>
          <w:sz w:val="28"/>
        </w:rPr>
        <w:t>
      Т.А.Ә.(әкесінің аты, болған жағдайда)</w:t>
      </w:r>
    </w:p>
    <w:bookmarkEnd w:id="1285"/>
    <w:bookmarkStart w:name="z1737" w:id="1286"/>
    <w:p>
      <w:pPr>
        <w:spacing w:after="0"/>
        <w:ind w:left="0"/>
        <w:jc w:val="both"/>
      </w:pPr>
      <w:r>
        <w:rPr>
          <w:rFonts w:ascii="Times New Roman"/>
          <w:b w:val="false"/>
          <w:i w:val="false"/>
          <w:color w:val="000000"/>
          <w:sz w:val="28"/>
        </w:rPr>
        <w:t>
      (қолы)</w:t>
      </w:r>
    </w:p>
    <w:bookmarkEnd w:id="1286"/>
    <w:bookmarkStart w:name="z1738" w:id="1287"/>
    <w:p>
      <w:pPr>
        <w:spacing w:after="0"/>
        <w:ind w:left="0"/>
        <w:jc w:val="both"/>
      </w:pPr>
      <w:r>
        <w:rPr>
          <w:rFonts w:ascii="Times New Roman"/>
          <w:b w:val="false"/>
          <w:i w:val="false"/>
          <w:color w:val="000000"/>
          <w:sz w:val="28"/>
        </w:rPr>
        <w:t>
      Ескертпе:</w:t>
      </w:r>
    </w:p>
    <w:bookmarkEnd w:id="1287"/>
    <w:bookmarkStart w:name="z1739" w:id="1288"/>
    <w:p>
      <w:pPr>
        <w:spacing w:after="0"/>
        <w:ind w:left="0"/>
        <w:jc w:val="both"/>
      </w:pPr>
      <w:r>
        <w:rPr>
          <w:rFonts w:ascii="Times New Roman"/>
          <w:b w:val="false"/>
          <w:i w:val="false"/>
          <w:color w:val="000000"/>
          <w:sz w:val="28"/>
        </w:rPr>
        <w:t>
      * - ислам банкі/исламдық лизингтік компанияның есептік жүйесі шығаратын субсидиялау шартының бірегей сәйкестендіру коды.</w:t>
      </w:r>
    </w:p>
    <w:bookmarkEnd w:id="1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 қолдау мен дамытудың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бағдарламасы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шеңберінде кәсіпкерлік субъектілерін ислам банктері қаржыландыруы кезінде ислам банктерінің кірісін құрайтын тауарларға үстеме бағаның бір бөлігін және жалдау ақысының бір бөлігін субсидиялау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46" w:id="1289"/>
    <w:p>
      <w:pPr>
        <w:spacing w:after="0"/>
        <w:ind w:left="0"/>
        <w:jc w:val="left"/>
      </w:pPr>
      <w:r>
        <w:rPr>
          <w:rFonts w:ascii="Times New Roman"/>
          <w:b/>
          <w:i w:val="false"/>
          <w:color w:val="000000"/>
        </w:rPr>
        <w:t xml:space="preserve"> Бағдарламаның өңірлік үйлестірушісін/уәкілетті органды ____________жылдан бастап ____________ жылды қоса алғандағы кезеңде субсидиялау туралы есеп</w:t>
      </w:r>
    </w:p>
    <w:bookmarkEnd w:id="1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2"/>
        <w:gridCol w:w="1501"/>
        <w:gridCol w:w="1174"/>
        <w:gridCol w:w="2368"/>
        <w:gridCol w:w="2369"/>
        <w:gridCol w:w="2696"/>
      </w:tblGrid>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1290"/>
          <w:p>
            <w:pPr>
              <w:spacing w:after="20"/>
              <w:ind w:left="20"/>
              <w:jc w:val="both"/>
            </w:pPr>
            <w:r>
              <w:rPr>
                <w:rFonts w:ascii="Times New Roman"/>
                <w:b w:val="false"/>
                <w:i w:val="false"/>
                <w:color w:val="000000"/>
                <w:sz w:val="20"/>
              </w:rPr>
              <w:t>
Ислам банкінің/исламдық лизингтік компанияның атауы</w:t>
            </w:r>
          </w:p>
          <w:bookmarkEnd w:id="1290"/>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өтініш берген жер</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атауы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w:t>
            </w:r>
            <w:r>
              <w:br/>
            </w:r>
            <w:r>
              <w:rPr>
                <w:rFonts w:ascii="Times New Roman"/>
                <w:b w:val="false"/>
                <w:i w:val="false"/>
                <w:color w:val="000000"/>
                <w:sz w:val="20"/>
              </w:rPr>
              <w:t>
дыру шартының (транштың) нөмірі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шартының (транштың) күні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w:t>
            </w:r>
            <w:r>
              <w:br/>
            </w:r>
            <w:r>
              <w:rPr>
                <w:rFonts w:ascii="Times New Roman"/>
                <w:b w:val="false"/>
                <w:i w:val="false"/>
                <w:color w:val="000000"/>
                <w:sz w:val="20"/>
              </w:rPr>
              <w:t>
дырудың (транштың) сомасы, теңге</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1291"/>
          <w:p>
            <w:pPr>
              <w:spacing w:after="20"/>
              <w:ind w:left="20"/>
              <w:jc w:val="both"/>
            </w:pPr>
            <w:r>
              <w:rPr>
                <w:rFonts w:ascii="Times New Roman"/>
                <w:b w:val="false"/>
                <w:i w:val="false"/>
                <w:color w:val="000000"/>
                <w:sz w:val="20"/>
              </w:rPr>
              <w:t>
1</w:t>
            </w:r>
          </w:p>
          <w:bookmarkEnd w:id="1291"/>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9"/>
        <w:gridCol w:w="887"/>
        <w:gridCol w:w="887"/>
        <w:gridCol w:w="2366"/>
        <w:gridCol w:w="2121"/>
      </w:tblGrid>
      <w:tr>
        <w:trPr>
          <w:trHeight w:val="30" w:hRule="atLeast"/>
        </w:trPr>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1292"/>
          <w:p>
            <w:pPr>
              <w:spacing w:after="20"/>
              <w:ind w:left="20"/>
              <w:jc w:val="both"/>
            </w:pPr>
            <w:r>
              <w:rPr>
                <w:rFonts w:ascii="Times New Roman"/>
                <w:b w:val="false"/>
                <w:i w:val="false"/>
                <w:color w:val="000000"/>
                <w:sz w:val="20"/>
              </w:rPr>
              <w:t>
Кәсіпкерлік қызметті қаржыландыру операциялары бойынша тауардың қосылған бағасының/ислам банктерінің/исламдық лизингтік компаниялардың кірісін құрайтын жалдау ақысының бір бөлігінің (транштың) мөлшерлемесі</w:t>
            </w:r>
          </w:p>
          <w:bookmarkEnd w:id="1292"/>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нөмірі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күні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қаржы агенттігі аударған субсидиялардың сомасы, теңге</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есептен шығарылған субсидиялардың сомасы, теңге</w:t>
            </w:r>
          </w:p>
        </w:tc>
      </w:tr>
      <w:tr>
        <w:trPr>
          <w:trHeight w:val="30" w:hRule="atLeast"/>
        </w:trPr>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1293"/>
          <w:p>
            <w:pPr>
              <w:spacing w:after="20"/>
              <w:ind w:left="20"/>
              <w:jc w:val="both"/>
            </w:pPr>
            <w:r>
              <w:rPr>
                <w:rFonts w:ascii="Times New Roman"/>
                <w:b w:val="false"/>
                <w:i w:val="false"/>
                <w:color w:val="000000"/>
                <w:sz w:val="20"/>
              </w:rPr>
              <w:t>
7</w:t>
            </w:r>
          </w:p>
          <w:bookmarkEnd w:id="1293"/>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25 тамыздағы</w:t>
            </w:r>
            <w:r>
              <w:br/>
            </w:r>
            <w:r>
              <w:rPr>
                <w:rFonts w:ascii="Times New Roman"/>
                <w:b w:val="false"/>
                <w:i w:val="false"/>
                <w:color w:val="000000"/>
                <w:sz w:val="20"/>
              </w:rPr>
              <w:t>№ 523 қаулысына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19 сәуірдегі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234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58" w:id="1294"/>
    <w:p>
      <w:pPr>
        <w:spacing w:after="0"/>
        <w:ind w:left="0"/>
        <w:jc w:val="left"/>
      </w:pPr>
      <w:r>
        <w:rPr>
          <w:rFonts w:ascii="Times New Roman"/>
          <w:b/>
          <w:i w:val="false"/>
          <w:color w:val="000000"/>
        </w:rPr>
        <w:t xml:space="preserve"> "Бизнестің жол картасы-2020" бизнесті қолдау мен дамытудың мемлекеттік бағдарламасының шеңберінде өндірістік (индустриялық) инфрақұрылымды жеткізу қағидалары</w:t>
      </w:r>
    </w:p>
    <w:bookmarkEnd w:id="1294"/>
    <w:bookmarkStart w:name="z1759" w:id="1295"/>
    <w:p>
      <w:pPr>
        <w:spacing w:after="0"/>
        <w:ind w:left="0"/>
        <w:jc w:val="left"/>
      </w:pPr>
      <w:r>
        <w:rPr>
          <w:rFonts w:ascii="Times New Roman"/>
          <w:b/>
          <w:i w:val="false"/>
          <w:color w:val="000000"/>
        </w:rPr>
        <w:t xml:space="preserve"> 1-тарау. Жалпы ережелер</w:t>
      </w:r>
    </w:p>
    <w:bookmarkEnd w:id="1295"/>
    <w:bookmarkStart w:name="z1760" w:id="1296"/>
    <w:p>
      <w:pPr>
        <w:spacing w:after="0"/>
        <w:ind w:left="0"/>
        <w:jc w:val="both"/>
      </w:pPr>
      <w:r>
        <w:rPr>
          <w:rFonts w:ascii="Times New Roman"/>
          <w:b w:val="false"/>
          <w:i w:val="false"/>
          <w:color w:val="000000"/>
          <w:sz w:val="28"/>
        </w:rPr>
        <w:t>
      1. Осы "Бизнестің жол картасы-2020" бизнесті қолдау мен дамытудың мемлекеттік бағдарламасының шеңберінде өндірістік (индустриялық) инфрақұрылымды жеткізудің қағидалары (бұдан әрі – Инфрақұрылымды жеткізу қағидалары) Қазақстан Республикасының Кәсіпкерлік кодексіне сәйкес әзірленді әрі шағын және орта кәсіпкерлік және индустриялық аймақтардың жобаларына жетіспейтін инфрақұрылымды жеткізу шарты мен тетігін айқындайды.</w:t>
      </w:r>
    </w:p>
    <w:bookmarkEnd w:id="1296"/>
    <w:bookmarkStart w:name="z1761" w:id="1297"/>
    <w:p>
      <w:pPr>
        <w:spacing w:after="0"/>
        <w:ind w:left="0"/>
        <w:jc w:val="both"/>
      </w:pPr>
      <w:r>
        <w:rPr>
          <w:rFonts w:ascii="Times New Roman"/>
          <w:b w:val="false"/>
          <w:i w:val="false"/>
          <w:color w:val="000000"/>
          <w:sz w:val="28"/>
        </w:rPr>
        <w:t>
      2. Өндірістік (индустриялық) инфрақұрылымды шағын және орта кәсіпкерлік пен индустриялық аймақтардың жобаларына жеткізу "Бизнестің жол картасы-2020" бизнесті қолдау және дамытудың мемлекеттік бағдарламасы (бұдан әрі – Бағдарлама) шеңберінде жүзеге асырылады.</w:t>
      </w:r>
    </w:p>
    <w:bookmarkEnd w:id="1297"/>
    <w:bookmarkStart w:name="z1762" w:id="1298"/>
    <w:p>
      <w:pPr>
        <w:spacing w:after="0"/>
        <w:ind w:left="0"/>
        <w:jc w:val="both"/>
      </w:pPr>
      <w:r>
        <w:rPr>
          <w:rFonts w:ascii="Times New Roman"/>
          <w:b w:val="false"/>
          <w:i w:val="false"/>
          <w:color w:val="000000"/>
          <w:sz w:val="28"/>
        </w:rPr>
        <w:t>
      3. Өндірістік (индустриялық) инфрақұрылымды дамыту – жаңа өндіріс құруға, жұмыс істеп тұрған өндірісті жаңғыртуға және кеңейтуге бағытталған жекелеген жобалар үшін дербес (оның ішінде бірнеше жобаларды қамтамасыз ету үшін), сол сияқты индустриялық аймақтар құру шеңберінде шағын және орта кәсіпкерліктің жетіспейтін инфрақұрылымын жеткізу болып табылады.</w:t>
      </w:r>
    </w:p>
    <w:bookmarkEnd w:id="1298"/>
    <w:bookmarkStart w:name="z1763" w:id="1299"/>
    <w:p>
      <w:pPr>
        <w:spacing w:after="0"/>
        <w:ind w:left="0"/>
        <w:jc w:val="both"/>
      </w:pPr>
      <w:r>
        <w:rPr>
          <w:rFonts w:ascii="Times New Roman"/>
          <w:b w:val="false"/>
          <w:i w:val="false"/>
          <w:color w:val="000000"/>
          <w:sz w:val="28"/>
        </w:rPr>
        <w:t xml:space="preserve">
      4. Шағын және орта кәсiпкерлік және индустриялық аймақтар жобаларының инфрақұрылымын дамытуға қаражат бөлу Қазақстан Республикасының бюджет заңнамасына сәйкес жүзеге асырылады. </w:t>
      </w:r>
    </w:p>
    <w:bookmarkEnd w:id="1299"/>
    <w:bookmarkStart w:name="z1764" w:id="1300"/>
    <w:p>
      <w:pPr>
        <w:spacing w:after="0"/>
        <w:ind w:left="0"/>
        <w:jc w:val="both"/>
      </w:pPr>
      <w:r>
        <w:rPr>
          <w:rFonts w:ascii="Times New Roman"/>
          <w:b w:val="false"/>
          <w:i w:val="false"/>
          <w:color w:val="000000"/>
          <w:sz w:val="28"/>
        </w:rPr>
        <w:t>
      5. Жетіспейтін инфрақұрылымды жеткізуге көзделген қаражат белгіленген тәртіппен бекітілген төлемдер бойынша тиісті бюджеттік бағдарламаның жеке қаржыландыру жоспарының негізінде төмен тұрған бюджеттерге нысаналы трансферттермен беріледі.</w:t>
      </w:r>
    </w:p>
    <w:bookmarkEnd w:id="1300"/>
    <w:bookmarkStart w:name="z1765" w:id="1301"/>
    <w:p>
      <w:pPr>
        <w:spacing w:after="0"/>
        <w:ind w:left="0"/>
        <w:jc w:val="both"/>
      </w:pPr>
      <w:r>
        <w:rPr>
          <w:rFonts w:ascii="Times New Roman"/>
          <w:b w:val="false"/>
          <w:i w:val="false"/>
          <w:color w:val="000000"/>
          <w:sz w:val="28"/>
        </w:rPr>
        <w:t>
      6. Өндірістік (индустриялық) инфрақұрылымды жеткізу нысанында қолдау шараларын қаржыландыру республикалық және жергілікті бюджеттердің, сондай-ақ Қазақстан Республикасы Ұлттық қорының қаражаты есебінен жүзеге асырылады. Қазақстан Республикасының заңнамасында көзделген жағдайларда Қазақстан Республикасы Үкіметінің және жергілікті атқарушы органдардың резервтерін пайдалануға жол беріледі.</w:t>
      </w:r>
    </w:p>
    <w:bookmarkEnd w:id="1301"/>
    <w:bookmarkStart w:name="z1766" w:id="1302"/>
    <w:p>
      <w:pPr>
        <w:spacing w:after="0"/>
        <w:ind w:left="0"/>
        <w:jc w:val="left"/>
      </w:pPr>
      <w:r>
        <w:rPr>
          <w:rFonts w:ascii="Times New Roman"/>
          <w:b/>
          <w:i w:val="false"/>
          <w:color w:val="000000"/>
        </w:rPr>
        <w:t xml:space="preserve"> 2-тарау. Терминдер мен анықтамалар</w:t>
      </w:r>
    </w:p>
    <w:bookmarkEnd w:id="1302"/>
    <w:bookmarkStart w:name="z1767" w:id="1303"/>
    <w:p>
      <w:pPr>
        <w:spacing w:after="0"/>
        <w:ind w:left="0"/>
        <w:jc w:val="both"/>
      </w:pPr>
      <w:r>
        <w:rPr>
          <w:rFonts w:ascii="Times New Roman"/>
          <w:b w:val="false"/>
          <w:i w:val="false"/>
          <w:color w:val="000000"/>
          <w:sz w:val="28"/>
        </w:rPr>
        <w:t>
      7. Осы Инфрақұрылымды жеткізу қағидаларында мынадай терминдер мен анықтамалар қолданылады:</w:t>
      </w:r>
    </w:p>
    <w:bookmarkEnd w:id="1303"/>
    <w:bookmarkStart w:name="z1768" w:id="1304"/>
    <w:p>
      <w:pPr>
        <w:spacing w:after="0"/>
        <w:ind w:left="0"/>
        <w:jc w:val="both"/>
      </w:pPr>
      <w:r>
        <w:rPr>
          <w:rFonts w:ascii="Times New Roman"/>
          <w:b w:val="false"/>
          <w:i w:val="false"/>
          <w:color w:val="000000"/>
          <w:sz w:val="28"/>
        </w:rPr>
        <w:t>
      1) бюджеттік процесс – бюджетті жоспарлау, қарау, бекіту, атқару, нақтылау және түзету, бухгалтерлік есеп пен қаржылық есептілікті жүргізу, бюджеттік есеп және бюджеттік есептілік, мемлекеттік аудит және қаржылық бақылау, бюджеттік мониторингілеу және нәтижелерді бағалау бойынша Қазақстан Республикасының бюджеттік заңнамасымен регламенттелетін мемлекеттік органдардың қызметі;</w:t>
      </w:r>
    </w:p>
    <w:bookmarkEnd w:id="1304"/>
    <w:bookmarkStart w:name="z1769" w:id="1305"/>
    <w:p>
      <w:pPr>
        <w:spacing w:after="0"/>
        <w:ind w:left="0"/>
        <w:jc w:val="both"/>
      </w:pPr>
      <w:r>
        <w:rPr>
          <w:rFonts w:ascii="Times New Roman"/>
          <w:b w:val="false"/>
          <w:i w:val="false"/>
          <w:color w:val="000000"/>
          <w:sz w:val="28"/>
        </w:rPr>
        <w:t>
      2) жергiлiктi бюджеттік бағдарламалардың әкiмшiсi – облыс (астана, республикалық маңызы бар қалалар) әкiмi айқындаған бюджеттiк бағдарламалардың нәтижелерiн жоспарлауға, негіздеуге, іске асыруға және нәтижелерге қол жеткізуге жауапты жергiлiктi атқарушы органның құрылымдық бөлiмшесi;</w:t>
      </w:r>
    </w:p>
    <w:bookmarkEnd w:id="1305"/>
    <w:bookmarkStart w:name="z1770" w:id="1306"/>
    <w:p>
      <w:pPr>
        <w:spacing w:after="0"/>
        <w:ind w:left="0"/>
        <w:jc w:val="both"/>
      </w:pPr>
      <w:r>
        <w:rPr>
          <w:rFonts w:ascii="Times New Roman"/>
          <w:b w:val="false"/>
          <w:i w:val="false"/>
          <w:color w:val="000000"/>
          <w:sz w:val="28"/>
        </w:rPr>
        <w:t>
      3) бюджеттік инвестициялық жоба (бұдан әрі – БИЖ) – объектілерді жаңадан құруға не қолданыстағы объектілерді реконструкциялауға, сондай-ақ белгілі бір уақыт кезеңі ішінде бюджеттік бағдарлама әкімшісі тікелей бюджет қаражаты есебінен іске асыратын ақпараттық жүйелерді құруға, енгізуге және дамытуға бағытталған аяқталған сипаттағы іс-шаралар жиынтығы;</w:t>
      </w:r>
    </w:p>
    <w:bookmarkEnd w:id="1306"/>
    <w:bookmarkStart w:name="z1771" w:id="1307"/>
    <w:p>
      <w:pPr>
        <w:spacing w:after="0"/>
        <w:ind w:left="0"/>
        <w:jc w:val="both"/>
      </w:pPr>
      <w:r>
        <w:rPr>
          <w:rFonts w:ascii="Times New Roman"/>
          <w:b w:val="false"/>
          <w:i w:val="false"/>
          <w:color w:val="000000"/>
          <w:sz w:val="28"/>
        </w:rPr>
        <w:t xml:space="preserve">
      4) бюджеттік инвестициялық жобаларды мониторингілеу – бюджет қаражаты бөлінген сәттен бастап пайдалануға беру сәтіне дейін жаңа объектілер (салу) құру, қолданыстағы объектілерді реконструкциялау барысы туралы ақпаратты тұрақты және жүйелі жинау және талдау бойынша іс-шаралар кешені; </w:t>
      </w:r>
    </w:p>
    <w:bookmarkEnd w:id="1307"/>
    <w:bookmarkStart w:name="z1772" w:id="1308"/>
    <w:p>
      <w:pPr>
        <w:spacing w:after="0"/>
        <w:ind w:left="0"/>
        <w:jc w:val="both"/>
      </w:pPr>
      <w:r>
        <w:rPr>
          <w:rFonts w:ascii="Times New Roman"/>
          <w:b w:val="false"/>
          <w:i w:val="false"/>
          <w:color w:val="000000"/>
          <w:sz w:val="28"/>
        </w:rPr>
        <w:t>
      5) қаржылық-экономикалық негіздеме (бұдан әрі – ҚЭН) – заңды тұлғалардың жарғылық капиталына бюджет қаражатын салу орындылығы, негізділігі және нәтижелерін бағалау жөніндегі мәліметтерді қамтитын құжат;</w:t>
      </w:r>
    </w:p>
    <w:bookmarkEnd w:id="1308"/>
    <w:bookmarkStart w:name="z1773" w:id="1309"/>
    <w:p>
      <w:pPr>
        <w:spacing w:after="0"/>
        <w:ind w:left="0"/>
        <w:jc w:val="both"/>
      </w:pPr>
      <w:r>
        <w:rPr>
          <w:rFonts w:ascii="Times New Roman"/>
          <w:b w:val="false"/>
          <w:i w:val="false"/>
          <w:color w:val="000000"/>
          <w:sz w:val="28"/>
        </w:rPr>
        <w:t xml:space="preserve">
      6) нəтижелер көрсеткіштері – стратегиялық жоспарды, аумақтарды дамыту бағдарламасын және (немесе) бюджеттік бағдарламаларды іске асыру жөніндегі мемлекеттік орган қызметін сипаттайтын нысаналы индикаторлар тікелей жəне түпкілікті нəтижелер жиынтығы; </w:t>
      </w:r>
    </w:p>
    <w:bookmarkEnd w:id="1309"/>
    <w:bookmarkStart w:name="z1774" w:id="1310"/>
    <w:p>
      <w:pPr>
        <w:spacing w:after="0"/>
        <w:ind w:left="0"/>
        <w:jc w:val="both"/>
      </w:pPr>
      <w:r>
        <w:rPr>
          <w:rFonts w:ascii="Times New Roman"/>
          <w:b w:val="false"/>
          <w:i w:val="false"/>
          <w:color w:val="000000"/>
          <w:sz w:val="28"/>
        </w:rPr>
        <w:t>
      7) құрылыстың сметалық құны (бұдан әрі – сметалық құн) – сомасы жобалық материалдар мен сметалық-нормативтік база негізінде анықталатын объект салуды жүзеге асыру үшін қажетті ақша;</w:t>
      </w:r>
    </w:p>
    <w:bookmarkEnd w:id="1310"/>
    <w:bookmarkStart w:name="z1775" w:id="1311"/>
    <w:p>
      <w:pPr>
        <w:spacing w:after="0"/>
        <w:ind w:left="0"/>
        <w:jc w:val="both"/>
      </w:pPr>
      <w:r>
        <w:rPr>
          <w:rFonts w:ascii="Times New Roman"/>
          <w:b w:val="false"/>
          <w:i w:val="false"/>
          <w:color w:val="000000"/>
          <w:sz w:val="28"/>
        </w:rPr>
        <w:t>
      8) техникалық-экономикалық негіздеме (бұдан әрі – ТЭН) – негізгі техникалық, технологиялық және басқа шешімдер туралы мәліметтерді қамтитын құжат, сондай-ақ негізгі техникалық-экономикалық параметрлерді айқындаумен пайдалар мен шығындарды экономикалық талдау негізінде жүргізілетін бюджеттік инвестициялық жобаның жүзеге асырылуы мен тиімділігін зерттеу нәтижелері;</w:t>
      </w:r>
    </w:p>
    <w:bookmarkEnd w:id="1311"/>
    <w:bookmarkStart w:name="z1776" w:id="1312"/>
    <w:p>
      <w:pPr>
        <w:spacing w:after="0"/>
        <w:ind w:left="0"/>
        <w:jc w:val="both"/>
      </w:pPr>
      <w:r>
        <w:rPr>
          <w:rFonts w:ascii="Times New Roman"/>
          <w:b w:val="false"/>
          <w:i w:val="false"/>
          <w:color w:val="000000"/>
          <w:sz w:val="28"/>
        </w:rPr>
        <w:t>
      9) түпкiлiктi нәтиже – мемлекеттiк орган қызметiнiң тікелей нәтижелерiне қол жеткiзуге негізделген стратегиялық жоспардың, аумақтарды дамыту бағдарламасының және (немесе) бюджеттiк бағдарламаның мақсатын санмен өлшейтін бюджеттік бағдарлама көрсеткіші;</w:t>
      </w:r>
    </w:p>
    <w:bookmarkEnd w:id="1312"/>
    <w:bookmarkStart w:name="z1777" w:id="1313"/>
    <w:p>
      <w:pPr>
        <w:spacing w:after="0"/>
        <w:ind w:left="0"/>
        <w:jc w:val="both"/>
      </w:pPr>
      <w:r>
        <w:rPr>
          <w:rFonts w:ascii="Times New Roman"/>
          <w:b w:val="false"/>
          <w:i w:val="false"/>
          <w:color w:val="000000"/>
          <w:sz w:val="28"/>
        </w:rPr>
        <w:t>
      10) тікелей нәтиже – көзделген бюджет қаражаты шегінде ұсынылатын мемлекеттік функциялардың, өкілеттіктердің және көрсетілетін мемлекеттік қызметтердің көлемінің сандық сипаттамасы, оларға қол жеткізу осы функцияларды жүзеге асыратын ұйымның қызметіне, өкілеттіктеріне немесе қызметтер көрсетуге байланысты;</w:t>
      </w:r>
    </w:p>
    <w:bookmarkEnd w:id="1313"/>
    <w:bookmarkStart w:name="z1778" w:id="1314"/>
    <w:p>
      <w:pPr>
        <w:spacing w:after="0"/>
        <w:ind w:left="0"/>
        <w:jc w:val="both"/>
      </w:pPr>
      <w:r>
        <w:rPr>
          <w:rFonts w:ascii="Times New Roman"/>
          <w:b w:val="false"/>
          <w:i w:val="false"/>
          <w:color w:val="000000"/>
          <w:sz w:val="28"/>
        </w:rPr>
        <w:t>
      11) кәсіпкер – Қазақстан Республикасының Кәсіпкерлік кодексіне сәйкес өз қызметін жүзеге асыратын шағын және (немесе) орта кәсіпкерлік субъектісі;</w:t>
      </w:r>
    </w:p>
    <w:bookmarkEnd w:id="1314"/>
    <w:bookmarkStart w:name="z1779" w:id="1315"/>
    <w:p>
      <w:pPr>
        <w:spacing w:after="0"/>
        <w:ind w:left="0"/>
        <w:jc w:val="both"/>
      </w:pPr>
      <w:r>
        <w:rPr>
          <w:rFonts w:ascii="Times New Roman"/>
          <w:b w:val="false"/>
          <w:i w:val="false"/>
          <w:color w:val="000000"/>
          <w:sz w:val="28"/>
        </w:rPr>
        <w:t>
      12) Бағдарламаның өңірлік үйлестірушісі – облыс (астананың, республикалық маңызы бар қалалардың) әкімі анықтайтын облыстық деңгейде (астана, республикалық маңызы бар қалалар) Бағдарламаны іске асыруға жауапты жергілікті атқарушы органның құрылымдық бөлімшесі;</w:t>
      </w:r>
    </w:p>
    <w:bookmarkEnd w:id="1315"/>
    <w:bookmarkStart w:name="z1780" w:id="1316"/>
    <w:p>
      <w:pPr>
        <w:spacing w:after="0"/>
        <w:ind w:left="0"/>
        <w:jc w:val="both"/>
      </w:pPr>
      <w:r>
        <w:rPr>
          <w:rFonts w:ascii="Times New Roman"/>
          <w:b w:val="false"/>
          <w:i w:val="false"/>
          <w:color w:val="000000"/>
          <w:sz w:val="28"/>
        </w:rPr>
        <w:t>
      13) аяқталмаған құрылыс – тапсырыс берушінің пайдалануға беру үшін белгіленген тәртіппен қабылданбаған және оның мақсатсыз (тұру, қызмет көрсету, өнім шығару, пайда табу және өзге де пайдалану түрлері) пайдаланылатын құрылыс объектісі;</w:t>
      </w:r>
    </w:p>
    <w:bookmarkEnd w:id="1316"/>
    <w:bookmarkStart w:name="z1781" w:id="1317"/>
    <w:p>
      <w:pPr>
        <w:spacing w:after="0"/>
        <w:ind w:left="0"/>
        <w:jc w:val="both"/>
      </w:pPr>
      <w:r>
        <w:rPr>
          <w:rFonts w:ascii="Times New Roman"/>
          <w:b w:val="false"/>
          <w:i w:val="false"/>
          <w:color w:val="000000"/>
          <w:sz w:val="28"/>
        </w:rPr>
        <w:t>
      14) құрылыс жобасы (құрылыс жобасы) – көлемді жоспарлау, конструктивті, технологиялық, инженерлік, табиғат қорғау, экономикалық және басқа да шешімдерді қамтитын жобалау (жобалау-сметалық) құжаттамасы, сондай-ақ құрылысты ұйымдастыру және жүргізу, аумақты инженерлік дайындау, абаттандыру үшін сметалық есептеулер. Құрылыс жобаларына сондай-ақ аяқталмаған объектілердің құрылысын консервациялау жобалары және өз ресурстары таусылған объектілерді кейіннен кәдеге жарату;</w:t>
      </w:r>
    </w:p>
    <w:bookmarkEnd w:id="1317"/>
    <w:bookmarkStart w:name="z1782" w:id="1318"/>
    <w:p>
      <w:pPr>
        <w:spacing w:after="0"/>
        <w:ind w:left="0"/>
        <w:jc w:val="both"/>
      </w:pPr>
      <w:r>
        <w:rPr>
          <w:rFonts w:ascii="Times New Roman"/>
          <w:b w:val="false"/>
          <w:i w:val="false"/>
          <w:color w:val="000000"/>
          <w:sz w:val="28"/>
        </w:rPr>
        <w:t xml:space="preserve">
      15) инженерлік инфрақұрылым – халықтың тіршілік әрекетіне, сондай-ақ өндірістің тұрақты жұмыс істеуіне немесе тауарлар мен көрсетілетін қызметтердің айналымына қалыпты жағдай жасайтын кәсіпорындардың (ұйымдардың), объектілердің (ғимараттар мен құрылыстардың), коммуникациялар мен инженерлік және қамтамасыз ету желілерінің жиынтығы; </w:t>
      </w:r>
    </w:p>
    <w:bookmarkEnd w:id="1318"/>
    <w:bookmarkStart w:name="z1783" w:id="1319"/>
    <w:p>
      <w:pPr>
        <w:spacing w:after="0"/>
        <w:ind w:left="0"/>
        <w:jc w:val="both"/>
      </w:pPr>
      <w:r>
        <w:rPr>
          <w:rFonts w:ascii="Times New Roman"/>
          <w:b w:val="false"/>
          <w:i w:val="false"/>
          <w:color w:val="000000"/>
          <w:sz w:val="28"/>
        </w:rPr>
        <w:t>
      16) объектiнi пайдалануға қабылдау актiсi – бекiтiлген жобаға және мемлекеттiк (мемлекетаралық) нормативтерге сәйкес объект құрылысының аяқталуын және объектiнiң пайдалануға толық дайындығын растайтын құжат;</w:t>
      </w:r>
    </w:p>
    <w:bookmarkEnd w:id="1319"/>
    <w:bookmarkStart w:name="z1784" w:id="1320"/>
    <w:p>
      <w:pPr>
        <w:spacing w:after="0"/>
        <w:ind w:left="0"/>
        <w:jc w:val="both"/>
      </w:pPr>
      <w:r>
        <w:rPr>
          <w:rFonts w:ascii="Times New Roman"/>
          <w:b w:val="false"/>
          <w:i w:val="false"/>
          <w:color w:val="000000"/>
          <w:sz w:val="28"/>
        </w:rPr>
        <w:t>
      17) заманауи форматтағы сауда объектілері – тауарлардың бір мың немесе одан да көп атауы бар (бірліктерден) мамандандырылған немесе аралас ассортименті бар, дәстүрлі қызмет көрсету әдісімен қатар өзіне-өзі қызмет көрсету әдісімен, сондай-ақ қосымша сауда қызметтерін көрсете отырып, жұмыс істейтін, төлем карталарын пайдалана отырып, төлемдерді жүзеге асыруға арналған жабдығы (құрылғысы) бар, жоғары еңбек өнімділігі бар және сату алаңының шаршы метріне сатуы жоғары, аумақ шекарасы шегіндегі автокөлік құралдарының тұрағына арналған алаңның болуын көздейтін кемінде 500 шаршы метр сауда алаңы бар стационарлық сауда объектісі;</w:t>
      </w:r>
    </w:p>
    <w:bookmarkEnd w:id="1320"/>
    <w:bookmarkStart w:name="z1785" w:id="1321"/>
    <w:p>
      <w:pPr>
        <w:spacing w:after="0"/>
        <w:ind w:left="0"/>
        <w:jc w:val="both"/>
      </w:pPr>
      <w:r>
        <w:rPr>
          <w:rFonts w:ascii="Times New Roman"/>
          <w:b w:val="false"/>
          <w:i w:val="false"/>
          <w:color w:val="000000"/>
          <w:sz w:val="28"/>
        </w:rPr>
        <w:t xml:space="preserve">
      18) электрондық өтінім – ақпарат электрондық-цифлық нысанда берілген және электрондық цифрлық қолтаңба арқылы куәландырылған мемлекеттік қолдауды алуға арналған өтініш; </w:t>
      </w:r>
    </w:p>
    <w:bookmarkEnd w:id="1321"/>
    <w:bookmarkStart w:name="z1786" w:id="1322"/>
    <w:p>
      <w:pPr>
        <w:spacing w:after="0"/>
        <w:ind w:left="0"/>
        <w:jc w:val="both"/>
      </w:pPr>
      <w:r>
        <w:rPr>
          <w:rFonts w:ascii="Times New Roman"/>
          <w:b w:val="false"/>
          <w:i w:val="false"/>
          <w:color w:val="000000"/>
          <w:sz w:val="28"/>
        </w:rPr>
        <w:t>
      19) электрондық құжаттар топтамасы – өтініш берушінің немесе тұлғаның электрондық цифрлық қолтаңбасымен куәландырылған, ол осы құжатты куәландыруға өкілеттігі бар, не Кәсіпкерлерге қызмет көрсету орталығының уәкілетті жұмыскері, мемлекеттік қызметті алушының жазбаша келісімі негізінде оның жеке қатысуы кезінде берген төлнұсқа құжаттың түрін және ақпаратын (деректерін) электрондық цифрлық нысанда толығымен көрсететін құжаттар;</w:t>
      </w:r>
    </w:p>
    <w:bookmarkEnd w:id="1322"/>
    <w:bookmarkStart w:name="z1787" w:id="1323"/>
    <w:p>
      <w:pPr>
        <w:spacing w:after="0"/>
        <w:ind w:left="0"/>
        <w:jc w:val="both"/>
      </w:pPr>
      <w:r>
        <w:rPr>
          <w:rFonts w:ascii="Times New Roman"/>
          <w:b w:val="false"/>
          <w:i w:val="false"/>
          <w:color w:val="000000"/>
          <w:sz w:val="28"/>
        </w:rPr>
        <w:t>
      20) ақпараттық жүйе – ақпараттық өзара іс-қимыл арқылы белгілі бір технологиялық іс-шараларды іске асыратын және нақты функционалдық міндеттерді шешуге арналған ақпараттық-коммуникациялық технологиялар және техникалық құжаттың ұйымдық реттелген жиынтығы;</w:t>
      </w:r>
    </w:p>
    <w:bookmarkEnd w:id="1323"/>
    <w:bookmarkStart w:name="z1788" w:id="1324"/>
    <w:p>
      <w:pPr>
        <w:spacing w:after="0"/>
        <w:ind w:left="0"/>
        <w:jc w:val="both"/>
      </w:pPr>
      <w:r>
        <w:rPr>
          <w:rFonts w:ascii="Times New Roman"/>
          <w:b w:val="false"/>
          <w:i w:val="false"/>
          <w:color w:val="000000"/>
          <w:sz w:val="28"/>
        </w:rPr>
        <w:t xml:space="preserve">
      21) мемлекеттiк жоспарлау жөнiндегi жергiлiктi уәкiлеттi орган – тиiстi әкiмшiлiк-аумақтық бiрлiктегi стратегиялық, экономикалық және бюджеттiк жоспарлау саласындағы функцияларды жүзеге асыратын жергiлiктi бюджеттен қаржыландырылатын атқарушы орган; </w:t>
      </w:r>
    </w:p>
    <w:bookmarkEnd w:id="1324"/>
    <w:bookmarkStart w:name="z1789" w:id="1325"/>
    <w:p>
      <w:pPr>
        <w:spacing w:after="0"/>
        <w:ind w:left="0"/>
        <w:jc w:val="both"/>
      </w:pPr>
      <w:r>
        <w:rPr>
          <w:rFonts w:ascii="Times New Roman"/>
          <w:b w:val="false"/>
          <w:i w:val="false"/>
          <w:color w:val="000000"/>
          <w:sz w:val="28"/>
        </w:rPr>
        <w:t>
      22) мемлекеттiк жоспарлау жөнiндегi орталық уәкiлеттi орган – стратегиялық және экономикалық жоспарлау, бюджеттiк саясатты әзiрлеу және қалыптастыру, сондай-ақ өңiрлiк даму саласындағы мемлекеттiк саясатты қалыптастыру және іске асыру саласындағы басшылықты және салааралық үйлестiрудi жүзеге асыратын орталық атқарушы орган;</w:t>
      </w:r>
    </w:p>
    <w:bookmarkEnd w:id="1325"/>
    <w:bookmarkStart w:name="z1790" w:id="1326"/>
    <w:p>
      <w:pPr>
        <w:spacing w:after="0"/>
        <w:ind w:left="0"/>
        <w:jc w:val="both"/>
      </w:pPr>
      <w:r>
        <w:rPr>
          <w:rFonts w:ascii="Times New Roman"/>
          <w:b w:val="false"/>
          <w:i w:val="false"/>
          <w:color w:val="000000"/>
          <w:sz w:val="28"/>
        </w:rPr>
        <w:t>
      23) жеке қаржыландыру жоспары – шығыстардың функционалдық және экономикалық сыныптамасына сәйкес міндеттемелер бойынша қаржыландырудың жеке жоспары, төлемдер бойынша қаржыландырудың жеке жоспары нысанында қалыптастырылатын мемлекеттік мекеменің негізгі құжаты.</w:t>
      </w:r>
    </w:p>
    <w:bookmarkEnd w:id="1326"/>
    <w:bookmarkStart w:name="z1791" w:id="1327"/>
    <w:p>
      <w:pPr>
        <w:spacing w:after="0"/>
        <w:ind w:left="0"/>
        <w:jc w:val="left"/>
      </w:pPr>
      <w:r>
        <w:rPr>
          <w:rFonts w:ascii="Times New Roman"/>
          <w:b/>
          <w:i w:val="false"/>
          <w:color w:val="000000"/>
        </w:rPr>
        <w:t xml:space="preserve"> 3-тарау. Жетіспейтін инфрақұрылымды жеткізу шарттары</w:t>
      </w:r>
    </w:p>
    <w:bookmarkEnd w:id="1327"/>
    <w:bookmarkStart w:name="z1792" w:id="1328"/>
    <w:p>
      <w:pPr>
        <w:spacing w:after="0"/>
        <w:ind w:left="0"/>
        <w:jc w:val="both"/>
      </w:pPr>
      <w:r>
        <w:rPr>
          <w:rFonts w:ascii="Times New Roman"/>
          <w:b w:val="false"/>
          <w:i w:val="false"/>
          <w:color w:val="000000"/>
          <w:sz w:val="28"/>
        </w:rPr>
        <w:t>
      8. Өндірістік (индустриялық) инфрақұрылымды дамыту экономиканың басым секторларында, өңдеу өнеркәсібінің салаларында және ИИДМБ-да анықталған көрсетілетін қызметтердің жекелеген түрлерінде қызметтерін жүзеге асыратын кәсіпкерлер үшін, сондай-ақ жобаларды моноқалаларда, шағын қалалар мен ауылдық елді мекендерде салалық шектеулерсіз және кәсіпкердің тіркелген жерін есепке алусыз жүзеге асыратын кәсіпкерлер үшін жүзеге асырылады.</w:t>
      </w:r>
    </w:p>
    <w:bookmarkEnd w:id="1328"/>
    <w:bookmarkStart w:name="z1793" w:id="1329"/>
    <w:p>
      <w:pPr>
        <w:spacing w:after="0"/>
        <w:ind w:left="0"/>
        <w:jc w:val="both"/>
      </w:pPr>
      <w:r>
        <w:rPr>
          <w:rFonts w:ascii="Times New Roman"/>
          <w:b w:val="false"/>
          <w:i w:val="false"/>
          <w:color w:val="000000"/>
          <w:sz w:val="28"/>
        </w:rPr>
        <w:t>
      9. Бөлінген қаражат: су бұру, сумен жабдықтау (сумен жабдықтауға ұңғыма бұрғылау), газдандыру, су таратқыш, бу құбырлары, жылумен жабдықтау, су құбырлары, теміржол тұйықтары, кірме теміржолдар, телефон желілері, кіші электр станциялары, электр беру желілері, септиктер, бу және газ құрылғылары инфрақұрылымын салуға (реконструкциялауға) бағытталған.</w:t>
      </w:r>
    </w:p>
    <w:bookmarkEnd w:id="1329"/>
    <w:bookmarkStart w:name="z1794" w:id="1330"/>
    <w:p>
      <w:pPr>
        <w:spacing w:after="0"/>
        <w:ind w:left="0"/>
        <w:jc w:val="both"/>
      </w:pPr>
      <w:r>
        <w:rPr>
          <w:rFonts w:ascii="Times New Roman"/>
          <w:b w:val="false"/>
          <w:i w:val="false"/>
          <w:color w:val="000000"/>
          <w:sz w:val="28"/>
        </w:rPr>
        <w:t>
      10. Жетіспейтін инфрақұрылымды жеткізу шағын және орта кәсіпкерлік объектілері аумағының шекарасына дейін жүзеге асырылады, бұл ретте кәсіпкерлік объектісінің ішкі аумағына инфрақұрылымды жеткізуге қаражат бөлу көзделмейді.</w:t>
      </w:r>
    </w:p>
    <w:bookmarkEnd w:id="1330"/>
    <w:bookmarkStart w:name="z1795" w:id="1331"/>
    <w:p>
      <w:pPr>
        <w:spacing w:after="0"/>
        <w:ind w:left="0"/>
        <w:jc w:val="both"/>
      </w:pPr>
      <w:r>
        <w:rPr>
          <w:rFonts w:ascii="Times New Roman"/>
          <w:b w:val="false"/>
          <w:i w:val="false"/>
          <w:color w:val="000000"/>
          <w:sz w:val="28"/>
        </w:rPr>
        <w:t>
      11. Инфрақұрылымды аумақтың шекарасына дейін және индустриялық аймақ ішіне жеткізу Қазақстан Республикасының бюджет заңнамасына сәйкес жергiлiктi бюджеттен қоса қаржыландыру кезінде республикалық бюджет қаражаты есебiнен жүзеге асырылады.</w:t>
      </w:r>
    </w:p>
    <w:bookmarkEnd w:id="1331"/>
    <w:bookmarkStart w:name="z1796" w:id="1332"/>
    <w:p>
      <w:pPr>
        <w:spacing w:after="0"/>
        <w:ind w:left="0"/>
        <w:jc w:val="both"/>
      </w:pPr>
      <w:r>
        <w:rPr>
          <w:rFonts w:ascii="Times New Roman"/>
          <w:b w:val="false"/>
          <w:i w:val="false"/>
          <w:color w:val="000000"/>
          <w:sz w:val="28"/>
        </w:rPr>
        <w:t>
      12. Жетіспейтін инфрақұрылымды жеткізу мынадай өлшемшарттарға сай келетін шағын және орта кәсіпкерлік субъектілері үшін жүзеге асырылады:</w:t>
      </w:r>
    </w:p>
    <w:bookmarkEnd w:id="1332"/>
    <w:bookmarkStart w:name="z1797" w:id="1333"/>
    <w:p>
      <w:pPr>
        <w:spacing w:after="0"/>
        <w:ind w:left="0"/>
        <w:jc w:val="both"/>
      </w:pPr>
      <w:r>
        <w:rPr>
          <w:rFonts w:ascii="Times New Roman"/>
          <w:b w:val="false"/>
          <w:i w:val="false"/>
          <w:color w:val="000000"/>
          <w:sz w:val="28"/>
        </w:rPr>
        <w:t>
      1) жобаға салынған инвестициялардың көлемі 200 млн. теңгеден кем болмауы тиіс;</w:t>
      </w:r>
    </w:p>
    <w:bookmarkEnd w:id="1333"/>
    <w:bookmarkStart w:name="z1798" w:id="1334"/>
    <w:p>
      <w:pPr>
        <w:spacing w:after="0"/>
        <w:ind w:left="0"/>
        <w:jc w:val="both"/>
      </w:pPr>
      <w:r>
        <w:rPr>
          <w:rFonts w:ascii="Times New Roman"/>
          <w:b w:val="false"/>
          <w:i w:val="false"/>
          <w:color w:val="000000"/>
          <w:sz w:val="28"/>
        </w:rPr>
        <w:t>
      2) инфрақұрылымды салу (реконструкциялау) құны 50 млн. теңгеден кем болмайды, бұл ретте инфрақұрылым салудың (реконструкциялаудың) барынша көп сомасы 1,8 млрд.теңгеден аспауы тиіс.</w:t>
      </w:r>
    </w:p>
    <w:bookmarkEnd w:id="1334"/>
    <w:bookmarkStart w:name="z1799" w:id="1335"/>
    <w:p>
      <w:pPr>
        <w:spacing w:after="0"/>
        <w:ind w:left="0"/>
        <w:jc w:val="both"/>
      </w:pPr>
      <w:r>
        <w:rPr>
          <w:rFonts w:ascii="Times New Roman"/>
          <w:b w:val="false"/>
          <w:i w:val="false"/>
          <w:color w:val="000000"/>
          <w:sz w:val="28"/>
        </w:rPr>
        <w:t xml:space="preserve">
      13. Жетіспейтін инфрақұрылымды жеткізу мынадай өлшемшарттарға сай келетін индустриялық аймақтарды құру немесе дамыту жобалары үшін жүзеге асырылады: </w:t>
      </w:r>
    </w:p>
    <w:bookmarkEnd w:id="1335"/>
    <w:bookmarkStart w:name="z1800" w:id="1336"/>
    <w:p>
      <w:pPr>
        <w:spacing w:after="0"/>
        <w:ind w:left="0"/>
        <w:jc w:val="both"/>
      </w:pPr>
      <w:r>
        <w:rPr>
          <w:rFonts w:ascii="Times New Roman"/>
          <w:b w:val="false"/>
          <w:i w:val="false"/>
          <w:color w:val="000000"/>
          <w:sz w:val="28"/>
        </w:rPr>
        <w:t xml:space="preserve">
      1) жобаға салынған инвестиция көлемі 10 млрд. теңгеден кем болмауы тиіс; </w:t>
      </w:r>
    </w:p>
    <w:bookmarkEnd w:id="1336"/>
    <w:bookmarkStart w:name="z1801" w:id="1337"/>
    <w:p>
      <w:pPr>
        <w:spacing w:after="0"/>
        <w:ind w:left="0"/>
        <w:jc w:val="both"/>
      </w:pPr>
      <w:r>
        <w:rPr>
          <w:rFonts w:ascii="Times New Roman"/>
          <w:b w:val="false"/>
          <w:i w:val="false"/>
          <w:color w:val="000000"/>
          <w:sz w:val="28"/>
        </w:rPr>
        <w:t>
      2) инфрақұрылымды салу (реконструкциялау) құны 2 млрд. теңгеден кем болмайды.</w:t>
      </w:r>
    </w:p>
    <w:bookmarkEnd w:id="1337"/>
    <w:bookmarkStart w:name="z1802" w:id="1338"/>
    <w:p>
      <w:pPr>
        <w:spacing w:after="0"/>
        <w:ind w:left="0"/>
        <w:jc w:val="both"/>
      </w:pPr>
      <w:r>
        <w:rPr>
          <w:rFonts w:ascii="Times New Roman"/>
          <w:b w:val="false"/>
          <w:i w:val="false"/>
          <w:color w:val="000000"/>
          <w:sz w:val="28"/>
        </w:rPr>
        <w:t xml:space="preserve">
      14. Мынадай өлшемшарттарға сай келетін заманауи форматтағы сауда объектілерін салу жобаларына жетіспейтін инфрақұрылымды жеткізуге жол беріледі: </w:t>
      </w:r>
    </w:p>
    <w:bookmarkEnd w:id="1338"/>
    <w:bookmarkStart w:name="z1803" w:id="1339"/>
    <w:p>
      <w:pPr>
        <w:spacing w:after="0"/>
        <w:ind w:left="0"/>
        <w:jc w:val="both"/>
      </w:pPr>
      <w:r>
        <w:rPr>
          <w:rFonts w:ascii="Times New Roman"/>
          <w:b w:val="false"/>
          <w:i w:val="false"/>
          <w:color w:val="000000"/>
          <w:sz w:val="28"/>
        </w:rPr>
        <w:t xml:space="preserve">
      1) Астана, Алматы және Шымкент қалаларында кемінде 3 мың шаршы метр сауда алаңы бар; </w:t>
      </w:r>
    </w:p>
    <w:bookmarkEnd w:id="1339"/>
    <w:bookmarkStart w:name="z1804" w:id="1340"/>
    <w:p>
      <w:pPr>
        <w:spacing w:after="0"/>
        <w:ind w:left="0"/>
        <w:jc w:val="both"/>
      </w:pPr>
      <w:r>
        <w:rPr>
          <w:rFonts w:ascii="Times New Roman"/>
          <w:b w:val="false"/>
          <w:i w:val="false"/>
          <w:color w:val="000000"/>
          <w:sz w:val="28"/>
        </w:rPr>
        <w:t>
      2) облыстарда сауда алаңы кемінде 1 мың шаршы метр.</w:t>
      </w:r>
    </w:p>
    <w:bookmarkEnd w:id="1340"/>
    <w:bookmarkStart w:name="z1805" w:id="1341"/>
    <w:p>
      <w:pPr>
        <w:spacing w:after="0"/>
        <w:ind w:left="0"/>
        <w:jc w:val="both"/>
      </w:pPr>
      <w:r>
        <w:rPr>
          <w:rFonts w:ascii="Times New Roman"/>
          <w:b w:val="false"/>
          <w:i w:val="false"/>
          <w:color w:val="000000"/>
          <w:sz w:val="28"/>
        </w:rPr>
        <w:t>
      15. Бағдарламаның өлшемшарттарына сай келмейтін шағын және орта кәсіпкерлік субъектілері мен индустриялық аймақтың жобаларына инфрақұрылым жеткізу жергілікті бюджет қаражаты есебінен жүзеге асырылады. Бұл ретте жетіспейтін инфрақұрылымды жеткізу өлшемшарттарына сай келетін шағын және орта кәсіпкерлік және индустриялық аймақтың жобаларына жетіспейтін инфрақұрылымды жеткізу сондай-ақ жергілікті атқарушы органдардың қалауы бойынша жергілікті бюджет қаражаты есебінен жүзеге асырылуы мүмкін.</w:t>
      </w:r>
    </w:p>
    <w:bookmarkEnd w:id="1341"/>
    <w:bookmarkStart w:name="z1806" w:id="1342"/>
    <w:p>
      <w:pPr>
        <w:spacing w:after="0"/>
        <w:ind w:left="0"/>
        <w:jc w:val="both"/>
      </w:pPr>
      <w:r>
        <w:rPr>
          <w:rFonts w:ascii="Times New Roman"/>
          <w:b w:val="false"/>
          <w:i w:val="false"/>
          <w:color w:val="000000"/>
          <w:sz w:val="28"/>
        </w:rPr>
        <w:t xml:space="preserve">
      16. Шағын және орта кәсіпкерлік субъектілерінің және индустриялық аймақтың жобаларына жетіспейтін инфрақұрылымды жеткізу жергілікті бюджеттен қоса қаржыландыру кезінде жергілікті бюджеттен құрылыс құнының кем дегенде 10 % мөлшерінде жүзеге асырылады. </w:t>
      </w:r>
    </w:p>
    <w:bookmarkEnd w:id="1342"/>
    <w:bookmarkStart w:name="z1807" w:id="1343"/>
    <w:p>
      <w:pPr>
        <w:spacing w:after="0"/>
        <w:ind w:left="0"/>
        <w:jc w:val="both"/>
      </w:pPr>
      <w:r>
        <w:rPr>
          <w:rFonts w:ascii="Times New Roman"/>
          <w:b w:val="false"/>
          <w:i w:val="false"/>
          <w:color w:val="000000"/>
          <w:sz w:val="28"/>
        </w:rPr>
        <w:t>
      Жергілікті атқарушы органдар шағын және орта кәсіпкерліктің және индустриялық аймақтың жобаларына жетіспейтін инфрақұрылымды жеткізу кезінде халықты жұмыспен қамту орталықтарының жолдамалары бойынша Бағдарламаға қатысушыларға құрылыс (реконструкциялау) кезінде жаңадан құрылатын жұмыс орындарының кемінде 10 %-ын қамтамасыз етеді.</w:t>
      </w:r>
    </w:p>
    <w:bookmarkEnd w:id="1343"/>
    <w:bookmarkStart w:name="z1808" w:id="1344"/>
    <w:p>
      <w:pPr>
        <w:spacing w:after="0"/>
        <w:ind w:left="0"/>
        <w:jc w:val="both"/>
      </w:pPr>
      <w:r>
        <w:rPr>
          <w:rFonts w:ascii="Times New Roman"/>
          <w:b w:val="false"/>
          <w:i w:val="false"/>
          <w:color w:val="000000"/>
          <w:sz w:val="28"/>
        </w:rPr>
        <w:t>
      17. Инфрақұрылымды салу (реконструкциялау) құны шағын және орта кәсіпкерлік жобалары құнының/индустриялық аймақтарды құру және дамыту жобасы құнының 50 %-нан аспауы тиіс.</w:t>
      </w:r>
    </w:p>
    <w:bookmarkEnd w:id="1344"/>
    <w:bookmarkStart w:name="z1809" w:id="1345"/>
    <w:p>
      <w:pPr>
        <w:spacing w:after="0"/>
        <w:ind w:left="0"/>
        <w:jc w:val="both"/>
      </w:pPr>
      <w:r>
        <w:rPr>
          <w:rFonts w:ascii="Times New Roman"/>
          <w:b w:val="false"/>
          <w:i w:val="false"/>
          <w:color w:val="000000"/>
          <w:sz w:val="28"/>
        </w:rPr>
        <w:t xml:space="preserve">
      18. Өндірістік (индустриялық) инфрақұрылымды салу (реконструкциялау) Қазақстан Республикасының қолданыстағы заңнамасына сәйкес жүзеге асырылады. </w:t>
      </w:r>
    </w:p>
    <w:bookmarkEnd w:id="1345"/>
    <w:bookmarkStart w:name="z1810" w:id="1346"/>
    <w:p>
      <w:pPr>
        <w:spacing w:after="0"/>
        <w:ind w:left="0"/>
        <w:jc w:val="both"/>
      </w:pPr>
      <w:r>
        <w:rPr>
          <w:rFonts w:ascii="Times New Roman"/>
          <w:b w:val="false"/>
          <w:i w:val="false"/>
          <w:color w:val="000000"/>
          <w:sz w:val="28"/>
        </w:rPr>
        <w:t xml:space="preserve">
      19. Республикалық бюджеттен, Қазақстан Республикасының Ұлттық қорынан қаржыландыру жетіспейтін инфрақұрылымды жеткізуге өткен қаржы жылында тікелей нәтижелерге қол жеткізілмеген және жергілікті бюджеттен қоса қаржыландыру қамтамасыз етілмеген БИЖ-ді іске асыру үшін қаржыландырылмайды </w:t>
      </w:r>
    </w:p>
    <w:bookmarkEnd w:id="1346"/>
    <w:bookmarkStart w:name="z1811" w:id="1347"/>
    <w:p>
      <w:pPr>
        <w:spacing w:after="0"/>
        <w:ind w:left="0"/>
        <w:jc w:val="both"/>
      </w:pPr>
      <w:r>
        <w:rPr>
          <w:rFonts w:ascii="Times New Roman"/>
          <w:b w:val="false"/>
          <w:i w:val="false"/>
          <w:color w:val="000000"/>
          <w:sz w:val="28"/>
        </w:rPr>
        <w:t>
      20. Республикалық бюджеттен жоба алдындағы (ТЭН) немесе жобалау (жобалау-сметалық) құжаттаманы әзірлеуге байланысты шығындарды қаржыландыруға жол берілмейді.</w:t>
      </w:r>
    </w:p>
    <w:bookmarkEnd w:id="1347"/>
    <w:bookmarkStart w:name="z1812" w:id="1348"/>
    <w:p>
      <w:pPr>
        <w:spacing w:after="0"/>
        <w:ind w:left="0"/>
        <w:jc w:val="left"/>
      </w:pPr>
      <w:r>
        <w:rPr>
          <w:rFonts w:ascii="Times New Roman"/>
          <w:b/>
          <w:i w:val="false"/>
          <w:color w:val="000000"/>
        </w:rPr>
        <w:t xml:space="preserve"> 4-тарау. Индустриялық аймаққа және шағын және орта кәсіпкерлік субъектілері жобаларына жетіспейтін инфрақұрылымды алу үшін Бағдарламаға қатысушылардың өзара іс-қимыл тәртібі</w:t>
      </w:r>
    </w:p>
    <w:bookmarkEnd w:id="1348"/>
    <w:bookmarkStart w:name="z1813" w:id="1349"/>
    <w:p>
      <w:pPr>
        <w:spacing w:after="0"/>
        <w:ind w:left="0"/>
        <w:jc w:val="both"/>
      </w:pPr>
      <w:r>
        <w:rPr>
          <w:rFonts w:ascii="Times New Roman"/>
          <w:b w:val="false"/>
          <w:i w:val="false"/>
          <w:color w:val="000000"/>
          <w:sz w:val="28"/>
        </w:rPr>
        <w:t>
      21. Кәсіпкер Бағдарламаның өңірлік үйлестірушісіне мына құжаттарды қоса бере отырып, инфрақұрылымды жеткізу немесе жақсарту қажеттігі негіздемесін қамтитын Инфрақұрылымды жеткізу қағидаларына 1-қосымшаға сәйкес нысан бойынша жетіспейтін өндірістік (индустриялық) инфрақұрылымды қаржыландыруға өтінішпен жүгінеді:</w:t>
      </w:r>
    </w:p>
    <w:bookmarkEnd w:id="1349"/>
    <w:bookmarkStart w:name="z1814" w:id="1350"/>
    <w:p>
      <w:pPr>
        <w:spacing w:after="0"/>
        <w:ind w:left="0"/>
        <w:jc w:val="both"/>
      </w:pPr>
      <w:r>
        <w:rPr>
          <w:rFonts w:ascii="Times New Roman"/>
          <w:b w:val="false"/>
          <w:i w:val="false"/>
          <w:color w:val="000000"/>
          <w:sz w:val="28"/>
        </w:rPr>
        <w:t xml:space="preserve">
      1) бизнес-жоспар; </w:t>
      </w:r>
    </w:p>
    <w:bookmarkEnd w:id="1350"/>
    <w:bookmarkStart w:name="z1815" w:id="1351"/>
    <w:p>
      <w:pPr>
        <w:spacing w:after="0"/>
        <w:ind w:left="0"/>
        <w:jc w:val="both"/>
      </w:pPr>
      <w:r>
        <w:rPr>
          <w:rFonts w:ascii="Times New Roman"/>
          <w:b w:val="false"/>
          <w:i w:val="false"/>
          <w:color w:val="000000"/>
          <w:sz w:val="28"/>
        </w:rPr>
        <w:t>
      2)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қағидаларына сәйкес ТЭН әзірлеуді талап етпейтін жобаларды қоспағанда, жобаның ТЭН-і;</w:t>
      </w:r>
    </w:p>
    <w:bookmarkEnd w:id="1351"/>
    <w:bookmarkStart w:name="z1816" w:id="1352"/>
    <w:p>
      <w:pPr>
        <w:spacing w:after="0"/>
        <w:ind w:left="0"/>
        <w:jc w:val="both"/>
      </w:pPr>
      <w:r>
        <w:rPr>
          <w:rFonts w:ascii="Times New Roman"/>
          <w:b w:val="false"/>
          <w:i w:val="false"/>
          <w:color w:val="000000"/>
          <w:sz w:val="28"/>
        </w:rPr>
        <w:t>
      3) жоба бойынша жобалау-сметалық құжаттама.</w:t>
      </w:r>
    </w:p>
    <w:bookmarkEnd w:id="1352"/>
    <w:bookmarkStart w:name="z1817" w:id="1353"/>
    <w:p>
      <w:pPr>
        <w:spacing w:after="0"/>
        <w:ind w:left="0"/>
        <w:jc w:val="both"/>
      </w:pPr>
      <w:r>
        <w:rPr>
          <w:rFonts w:ascii="Times New Roman"/>
          <w:b w:val="false"/>
          <w:i w:val="false"/>
          <w:color w:val="000000"/>
          <w:sz w:val="28"/>
        </w:rPr>
        <w:t xml:space="preserve">
      22. Құжаттарды алғаннан кейін Бағдарламаның өңірлік үйлестірушісі 5 (бес) жұмыс күні ішінде: </w:t>
      </w:r>
    </w:p>
    <w:bookmarkEnd w:id="1353"/>
    <w:bookmarkStart w:name="z1818" w:id="1354"/>
    <w:p>
      <w:pPr>
        <w:spacing w:after="0"/>
        <w:ind w:left="0"/>
        <w:jc w:val="both"/>
      </w:pPr>
      <w:r>
        <w:rPr>
          <w:rFonts w:ascii="Times New Roman"/>
          <w:b w:val="false"/>
          <w:i w:val="false"/>
          <w:color w:val="000000"/>
          <w:sz w:val="28"/>
        </w:rPr>
        <w:t xml:space="preserve">
      1) Бағдарламаның шарттарына сәйкестігі тұрғысынан кәсіпкердің жобасын тексереді; </w:t>
      </w:r>
    </w:p>
    <w:bookmarkEnd w:id="1354"/>
    <w:bookmarkStart w:name="z1819" w:id="1355"/>
    <w:p>
      <w:pPr>
        <w:spacing w:after="0"/>
        <w:ind w:left="0"/>
        <w:jc w:val="both"/>
      </w:pPr>
      <w:r>
        <w:rPr>
          <w:rFonts w:ascii="Times New Roman"/>
          <w:b w:val="false"/>
          <w:i w:val="false"/>
          <w:color w:val="000000"/>
          <w:sz w:val="28"/>
        </w:rPr>
        <w:t xml:space="preserve">
      2) өңірлік үйлестіру кеңесі (бұдан әрі – ӨҮК) үшін кәсіпкерлердің жобалары бойынша ұсынымдар әзірлейді; </w:t>
      </w:r>
    </w:p>
    <w:bookmarkEnd w:id="1355"/>
    <w:bookmarkStart w:name="z1820" w:id="1356"/>
    <w:p>
      <w:pPr>
        <w:spacing w:after="0"/>
        <w:ind w:left="0"/>
        <w:jc w:val="both"/>
      </w:pPr>
      <w:r>
        <w:rPr>
          <w:rFonts w:ascii="Times New Roman"/>
          <w:b w:val="false"/>
          <w:i w:val="false"/>
          <w:color w:val="000000"/>
          <w:sz w:val="28"/>
        </w:rPr>
        <w:t>
      3) ӨҮК қарауына құжаттардың толық топтамасын қоса бере отырып, кәсіпкерлер жобаларының тізімін ұсынады;</w:t>
      </w:r>
    </w:p>
    <w:bookmarkEnd w:id="1356"/>
    <w:bookmarkStart w:name="z1821" w:id="1357"/>
    <w:p>
      <w:pPr>
        <w:spacing w:after="0"/>
        <w:ind w:left="0"/>
        <w:jc w:val="both"/>
      </w:pPr>
      <w:r>
        <w:rPr>
          <w:rFonts w:ascii="Times New Roman"/>
          <w:b w:val="false"/>
          <w:i w:val="false"/>
          <w:color w:val="000000"/>
          <w:sz w:val="28"/>
        </w:rPr>
        <w:t>
      4) күн тәртібінің мәселесін қалыптастырады, ӨҮК отырысының күнін, уақытын және өткізу орнын анықтайды, ол туралы ӨҮК-тің барлық мүшелерін хабардар етеді.</w:t>
      </w:r>
    </w:p>
    <w:bookmarkEnd w:id="1357"/>
    <w:bookmarkStart w:name="z1822" w:id="1358"/>
    <w:p>
      <w:pPr>
        <w:spacing w:after="0"/>
        <w:ind w:left="0"/>
        <w:jc w:val="both"/>
      </w:pPr>
      <w:r>
        <w:rPr>
          <w:rFonts w:ascii="Times New Roman"/>
          <w:b w:val="false"/>
          <w:i w:val="false"/>
          <w:color w:val="000000"/>
          <w:sz w:val="28"/>
        </w:rPr>
        <w:t>
      23. Кәсіпкер құжаттарында және (немесе) оларда қамтылған деректер (мәліметтер) анық болмаған, сондай-ақ кәсіпкердің және (немесе) ұсынылған материалдардың, объектілердің, мемлекеттік қызметтерді ұсыну үшін қажетті деректердің, мәліметтердің және ақпараттың сәйкессіздігі, Қазақстан Республикасының нормативтік құқықтық актілерінде белгіленген талаптарға сәйкессіздігі анықталған жағдайда Бағдарламаның өңiрлiк үйлестiрушiсi мемлекеттiк қызметтi ұсынудан бас тарту туралы дәлелдi жауаппен кәсiпкерге хабарлама жiбередi.</w:t>
      </w:r>
    </w:p>
    <w:bookmarkEnd w:id="1358"/>
    <w:bookmarkStart w:name="z1823" w:id="1359"/>
    <w:p>
      <w:pPr>
        <w:spacing w:after="0"/>
        <w:ind w:left="0"/>
        <w:jc w:val="both"/>
      </w:pPr>
      <w:r>
        <w:rPr>
          <w:rFonts w:ascii="Times New Roman"/>
          <w:b w:val="false"/>
          <w:i w:val="false"/>
          <w:color w:val="000000"/>
          <w:sz w:val="28"/>
        </w:rPr>
        <w:t>
      24. ӨҮК отырысы жобаларды қалыптастыру шамасына қарай, бірақ айына кемінде 1 (бір) реттен сиретпей өткізіледі. ӨҮК мүшелерінің саны он екі адамнан аспауға тиіс, оның ішінде кемінде 50 % кәсіпкерлер қоғамдастығы болуға тиіс.</w:t>
      </w:r>
    </w:p>
    <w:bookmarkEnd w:id="1359"/>
    <w:bookmarkStart w:name="z1824" w:id="1360"/>
    <w:p>
      <w:pPr>
        <w:spacing w:after="0"/>
        <w:ind w:left="0"/>
        <w:jc w:val="both"/>
      </w:pPr>
      <w:r>
        <w:rPr>
          <w:rFonts w:ascii="Times New Roman"/>
          <w:b w:val="false"/>
          <w:i w:val="false"/>
          <w:color w:val="000000"/>
          <w:sz w:val="28"/>
        </w:rPr>
        <w:t>
      ӨҮК отырысы ӨҮК мүшелері санының кемінде үштен екісі (кворум) қатысқан жағдайда өткізіледі. Шешімді қатысушылардың жалпы санының кемінде үштен екісі қабылдайды.</w:t>
      </w:r>
    </w:p>
    <w:bookmarkEnd w:id="1360"/>
    <w:bookmarkStart w:name="z1825" w:id="1361"/>
    <w:p>
      <w:pPr>
        <w:spacing w:after="0"/>
        <w:ind w:left="0"/>
        <w:jc w:val="both"/>
      </w:pPr>
      <w:r>
        <w:rPr>
          <w:rFonts w:ascii="Times New Roman"/>
          <w:b w:val="false"/>
          <w:i w:val="false"/>
          <w:color w:val="000000"/>
          <w:sz w:val="28"/>
        </w:rPr>
        <w:t xml:space="preserve">
      25. ӨҮК өткізетін отырыс шеңберінде мынадай іс-шараларды жүзеге асырады: </w:t>
      </w:r>
    </w:p>
    <w:bookmarkEnd w:id="1361"/>
    <w:bookmarkStart w:name="z1826" w:id="1362"/>
    <w:p>
      <w:pPr>
        <w:spacing w:after="0"/>
        <w:ind w:left="0"/>
        <w:jc w:val="both"/>
      </w:pPr>
      <w:r>
        <w:rPr>
          <w:rFonts w:ascii="Times New Roman"/>
          <w:b w:val="false"/>
          <w:i w:val="false"/>
          <w:color w:val="000000"/>
          <w:sz w:val="28"/>
        </w:rPr>
        <w:t xml:space="preserve">
      1) кәсіпкердің және оның іске асыратын жобаларының Бағдарламаның өлшемшарттарына сәйкестігін тексеру; </w:t>
      </w:r>
    </w:p>
    <w:bookmarkEnd w:id="1362"/>
    <w:bookmarkStart w:name="z1827" w:id="1363"/>
    <w:p>
      <w:pPr>
        <w:spacing w:after="0"/>
        <w:ind w:left="0"/>
        <w:jc w:val="both"/>
      </w:pPr>
      <w:r>
        <w:rPr>
          <w:rFonts w:ascii="Times New Roman"/>
          <w:b w:val="false"/>
          <w:i w:val="false"/>
          <w:color w:val="000000"/>
          <w:sz w:val="28"/>
        </w:rPr>
        <w:t>
      2) ӨҮК мүшелері арасында кәсіпкерлік жобасы мен қоса беріліп отырған құжаттарды, оның ішінде құрылатын тұрақты жұмыс орындары туралы болжамды ақпаратты, бюджетке салық түсімдерін, шағын және орта кәсіпкерлік субъектілері қорытындысы бойынша өнім өндіру көлемін қарау және талқылау;</w:t>
      </w:r>
    </w:p>
    <w:bookmarkEnd w:id="1363"/>
    <w:bookmarkStart w:name="z1828" w:id="1364"/>
    <w:p>
      <w:pPr>
        <w:spacing w:after="0"/>
        <w:ind w:left="0"/>
        <w:jc w:val="both"/>
      </w:pPr>
      <w:r>
        <w:rPr>
          <w:rFonts w:ascii="Times New Roman"/>
          <w:b w:val="false"/>
          <w:i w:val="false"/>
          <w:color w:val="000000"/>
          <w:sz w:val="28"/>
        </w:rPr>
        <w:t>
      3) талқылаудың нәтижелері бойынша, ӨҮК Бағдарламаға сәйкестігі тұрғысынан өндірістік (индустриялық) инфрақұрылымды салуды (реконструкциялауды) қаржыландыруға мүмкіндігі (мүмкін еместігі) туралы шешім қабылдайды.</w:t>
      </w:r>
    </w:p>
    <w:bookmarkEnd w:id="1364"/>
    <w:bookmarkStart w:name="z1829" w:id="1365"/>
    <w:p>
      <w:pPr>
        <w:spacing w:after="0"/>
        <w:ind w:left="0"/>
        <w:jc w:val="both"/>
      </w:pPr>
      <w:r>
        <w:rPr>
          <w:rFonts w:ascii="Times New Roman"/>
          <w:b w:val="false"/>
          <w:i w:val="false"/>
          <w:color w:val="000000"/>
          <w:sz w:val="28"/>
        </w:rPr>
        <w:t xml:space="preserve">
      26. ӨҮК шешімі тиісті хаттамамен ӨҮК отырысы өткізілген күннен бастап 3 (үш) жұмыс күні ішінде ресімделеді. ӨҮК шешiмiнiң қолданылу мерзiмi оны қабылдаған күннен бастап 6 (алты) айды құрайды. </w:t>
      </w:r>
    </w:p>
    <w:bookmarkEnd w:id="1365"/>
    <w:bookmarkStart w:name="z1830" w:id="1366"/>
    <w:p>
      <w:pPr>
        <w:spacing w:after="0"/>
        <w:ind w:left="0"/>
        <w:jc w:val="both"/>
      </w:pPr>
      <w:r>
        <w:rPr>
          <w:rFonts w:ascii="Times New Roman"/>
          <w:b w:val="false"/>
          <w:i w:val="false"/>
          <w:color w:val="000000"/>
          <w:sz w:val="28"/>
        </w:rPr>
        <w:t>
      27. Бағдарламаның өңірлік үйлестірушісі ӨҮК хаттаманы ресімдеген сәттен бастап ӨҮК-тің шешімі туралы кәсіпкерге хабарлама жібереді. Егер ӨҮК теріс шешім қабылдаған жағдайда, өңірлік үйлестіруші кәсіпкерге дәлелді жауап жолдайды.</w:t>
      </w:r>
    </w:p>
    <w:bookmarkEnd w:id="1366"/>
    <w:bookmarkStart w:name="z1831" w:id="1367"/>
    <w:p>
      <w:pPr>
        <w:spacing w:after="0"/>
        <w:ind w:left="0"/>
        <w:jc w:val="both"/>
      </w:pPr>
      <w:r>
        <w:rPr>
          <w:rFonts w:ascii="Times New Roman"/>
          <w:b w:val="false"/>
          <w:i w:val="false"/>
          <w:color w:val="000000"/>
          <w:sz w:val="28"/>
        </w:rPr>
        <w:t>
      28. Бағдарламаның өңірлік үйлестірушісі ӨҮК хаттамасын ресімдеген сәттен бастап 3 (үш) жұмыс күні ішінде толық құжаттар топтамасын қоса бере отырып, кәсіпкерлер жобаларының тізімін, ӨҮК одан әрі іске асыру жөніндегі шараларды қабылдау үшін жергілікті бюджеттік бағдарламалардың әкімшісіне хаттаманы жолдайды.</w:t>
      </w:r>
    </w:p>
    <w:bookmarkEnd w:id="1367"/>
    <w:bookmarkStart w:name="z1832" w:id="1368"/>
    <w:p>
      <w:pPr>
        <w:spacing w:after="0"/>
        <w:ind w:left="0"/>
        <w:jc w:val="both"/>
      </w:pPr>
      <w:r>
        <w:rPr>
          <w:rFonts w:ascii="Times New Roman"/>
          <w:b w:val="false"/>
          <w:i w:val="false"/>
          <w:color w:val="000000"/>
          <w:sz w:val="28"/>
        </w:rPr>
        <w:t>
      29. Қазақстан Республикасының бюджет заңнамасына сәйкес жергілікті бюджеттік бағдарламалардың әкімшісі қаражат бөлу қажеттігі туралы бюджеттік өтінімді қалыптастырады және мыналарға жолдайды:</w:t>
      </w:r>
    </w:p>
    <w:bookmarkEnd w:id="1368"/>
    <w:bookmarkStart w:name="z1833" w:id="1369"/>
    <w:p>
      <w:pPr>
        <w:spacing w:after="0"/>
        <w:ind w:left="0"/>
        <w:jc w:val="both"/>
      </w:pPr>
      <w:r>
        <w:rPr>
          <w:rFonts w:ascii="Times New Roman"/>
          <w:b w:val="false"/>
          <w:i w:val="false"/>
          <w:color w:val="000000"/>
          <w:sz w:val="28"/>
        </w:rPr>
        <w:t xml:space="preserve">
      1) мемлекеттік жоспарлау жөніндегі орталық уәкілетті органға – осы Инфрақұрылым жеткізу қағидаларының 12, 13 және 14-тармақтарының өлшемшарттарына сәйкес келетін кәсіпкерлердің субъектілерінің мақұлданған жобалары және индустриялық аймақтарды құру және дамыту жобалары бойынша; </w:t>
      </w:r>
    </w:p>
    <w:bookmarkEnd w:id="1369"/>
    <w:bookmarkStart w:name="z1834" w:id="1370"/>
    <w:p>
      <w:pPr>
        <w:spacing w:after="0"/>
        <w:ind w:left="0"/>
        <w:jc w:val="both"/>
      </w:pPr>
      <w:r>
        <w:rPr>
          <w:rFonts w:ascii="Times New Roman"/>
          <w:b w:val="false"/>
          <w:i w:val="false"/>
          <w:color w:val="000000"/>
          <w:sz w:val="28"/>
        </w:rPr>
        <w:t xml:space="preserve">
      2) мемлекеттік жоспарлау жөніндегі жергілікті уәкілетті органға –жергілікті бюджет қаражаты есебінен инфрақұрылымды жеткізуді жоспарлап отырған және құрылыс құнынан 10 % мөлшерінде жобаларды қоса қаржыландыруды көздейтін кәсіпкерлердің жобалары бойынша. </w:t>
      </w:r>
    </w:p>
    <w:bookmarkEnd w:id="1370"/>
    <w:bookmarkStart w:name="z1835" w:id="1371"/>
    <w:p>
      <w:pPr>
        <w:spacing w:after="0"/>
        <w:ind w:left="0"/>
        <w:jc w:val="both"/>
      </w:pPr>
      <w:r>
        <w:rPr>
          <w:rFonts w:ascii="Times New Roman"/>
          <w:b w:val="false"/>
          <w:i w:val="false"/>
          <w:color w:val="000000"/>
          <w:sz w:val="28"/>
        </w:rPr>
        <w:t>
      30. Жергілікті бюджеттік бағдарламалар әкімшісі бюджеттік өтінімде қамтылған ақпараттар мен есептеулердің толықтығы мен анықтығын қамтамасыз етеді.</w:t>
      </w:r>
    </w:p>
    <w:bookmarkEnd w:id="1371"/>
    <w:bookmarkStart w:name="z1836" w:id="1372"/>
    <w:p>
      <w:pPr>
        <w:spacing w:after="0"/>
        <w:ind w:left="0"/>
        <w:jc w:val="both"/>
      </w:pPr>
      <w:r>
        <w:rPr>
          <w:rFonts w:ascii="Times New Roman"/>
          <w:b w:val="false"/>
          <w:i w:val="false"/>
          <w:color w:val="000000"/>
          <w:sz w:val="28"/>
        </w:rPr>
        <w:t xml:space="preserve">
      31. Бюджеттік өтінім келіп түскеннен кейін уәкілетті орган мынадай іс-шараларды жүзеге асырады: </w:t>
      </w:r>
    </w:p>
    <w:bookmarkEnd w:id="1372"/>
    <w:bookmarkStart w:name="z1837" w:id="1373"/>
    <w:p>
      <w:pPr>
        <w:spacing w:after="0"/>
        <w:ind w:left="0"/>
        <w:jc w:val="both"/>
      </w:pPr>
      <w:r>
        <w:rPr>
          <w:rFonts w:ascii="Times New Roman"/>
          <w:b w:val="false"/>
          <w:i w:val="false"/>
          <w:color w:val="000000"/>
          <w:sz w:val="28"/>
        </w:rPr>
        <w:t xml:space="preserve">
      1) бюджеттік процестің шеңберінде бюджеттік өтінімнің Бағдарламаның шарттарына және Қазақстан Республикасының бюджет заңнамасына сәйкестігін қарайды; </w:t>
      </w:r>
    </w:p>
    <w:bookmarkEnd w:id="1373"/>
    <w:bookmarkStart w:name="z1838" w:id="1374"/>
    <w:p>
      <w:pPr>
        <w:spacing w:after="0"/>
        <w:ind w:left="0"/>
        <w:jc w:val="both"/>
      </w:pPr>
      <w:r>
        <w:rPr>
          <w:rFonts w:ascii="Times New Roman"/>
          <w:b w:val="false"/>
          <w:i w:val="false"/>
          <w:color w:val="000000"/>
          <w:sz w:val="28"/>
        </w:rPr>
        <w:t xml:space="preserve">
      2) қажет болған жағдайда жергілікті бюджет бағдарламаларының әкімшіліктерінен БИЖ-ді іріктеу бойынша неғұрлым толық талдау және шешім қабылдау үшін қажетті қосымша мәліметтер мен құжаттарды талап етеді; </w:t>
      </w:r>
    </w:p>
    <w:bookmarkEnd w:id="1374"/>
    <w:bookmarkStart w:name="z1839" w:id="1375"/>
    <w:p>
      <w:pPr>
        <w:spacing w:after="0"/>
        <w:ind w:left="0"/>
        <w:jc w:val="both"/>
      </w:pPr>
      <w:r>
        <w:rPr>
          <w:rFonts w:ascii="Times New Roman"/>
          <w:b w:val="false"/>
          <w:i w:val="false"/>
          <w:color w:val="000000"/>
          <w:sz w:val="28"/>
        </w:rPr>
        <w:t>
      3) құжаттардың толық топтамасымен БИЖ тізімін қалыптастырады;</w:t>
      </w:r>
    </w:p>
    <w:bookmarkEnd w:id="1375"/>
    <w:bookmarkStart w:name="z1840" w:id="1376"/>
    <w:p>
      <w:pPr>
        <w:spacing w:after="0"/>
        <w:ind w:left="0"/>
        <w:jc w:val="both"/>
      </w:pPr>
      <w:r>
        <w:rPr>
          <w:rFonts w:ascii="Times New Roman"/>
          <w:b w:val="false"/>
          <w:i w:val="false"/>
          <w:color w:val="000000"/>
          <w:sz w:val="28"/>
        </w:rPr>
        <w:t>
      4) шығындар көлемін негіздеу үшін мемлекеттік жоспарлау жөніндегі орталық уәкілетті органға Қазақстан Республикасының бюджет заңнамасына сәйкес жиынтық бюджеттік өтінім жібереді;</w:t>
      </w:r>
    </w:p>
    <w:bookmarkEnd w:id="1376"/>
    <w:bookmarkStart w:name="z1841" w:id="1377"/>
    <w:p>
      <w:pPr>
        <w:spacing w:after="0"/>
        <w:ind w:left="0"/>
        <w:jc w:val="both"/>
      </w:pPr>
      <w:r>
        <w:rPr>
          <w:rFonts w:ascii="Times New Roman"/>
          <w:b w:val="false"/>
          <w:i w:val="false"/>
          <w:color w:val="000000"/>
          <w:sz w:val="28"/>
        </w:rPr>
        <w:t xml:space="preserve">
      5) жергілікті бюджет бағдарламаларының әкімшілеріне бюджеттік комиссияның қарап, шығарған шешімі бойынша өндірістік (индустриялық) инфрақұрылымды салудың (реконструкциялаудың) мүмкіндігі (немесе мүмкін еместігі) туралы хабарлайды. </w:t>
      </w:r>
    </w:p>
    <w:bookmarkEnd w:id="1377"/>
    <w:bookmarkStart w:name="z1842" w:id="1378"/>
    <w:p>
      <w:pPr>
        <w:spacing w:after="0"/>
        <w:ind w:left="0"/>
        <w:jc w:val="both"/>
      </w:pPr>
      <w:r>
        <w:rPr>
          <w:rFonts w:ascii="Times New Roman"/>
          <w:b w:val="false"/>
          <w:i w:val="false"/>
          <w:color w:val="000000"/>
          <w:sz w:val="28"/>
        </w:rPr>
        <w:t>
      32. Мемлекеттік жоспарлау жөніндегі орталық/жергілікті уәкілетті орган мыналарды жүзеге асырады:</w:t>
      </w:r>
    </w:p>
    <w:bookmarkEnd w:id="1378"/>
    <w:bookmarkStart w:name="z1843" w:id="1379"/>
    <w:p>
      <w:pPr>
        <w:spacing w:after="0"/>
        <w:ind w:left="0"/>
        <w:jc w:val="both"/>
      </w:pPr>
      <w:r>
        <w:rPr>
          <w:rFonts w:ascii="Times New Roman"/>
          <w:b w:val="false"/>
          <w:i w:val="false"/>
          <w:color w:val="000000"/>
          <w:sz w:val="28"/>
        </w:rPr>
        <w:t>
      1) бюджеттік бағдарлама әкімшілерінің бюджеттік өтінімдерін олардың Қазақстан Республикасының бюджеттік және өзге де заңнамаларына, әлеуметтік-экономикалық даму болжамына, қолданыстағы табиғи нормалар мен стратегиялық жоспарлардың жобаларына немесе бюджеттік бағдарламалардың стратегиялық жоспарлары мен жобаларына енгізілетін өзгерістер мен толықтырулардың жобаларына сәйкестігі тұрғысынан қарайды, бұл ретте бюджеттік өтінімдерді қарау кезінде сондай-ақ әрбiр бюджеттік бағдарлама бойынша шығыстардың түрлерiн есептеу кезінде басшылыққа алу үшін Қазақстан Республикасының мемлекеттік сатып алу туралы заңнамасында белгіленген тауарларға, жұмыстар мен көрсетілетін қызметтерге арналған бағалардың дерекқорын пайдаланылады.</w:t>
      </w:r>
    </w:p>
    <w:bookmarkEnd w:id="1379"/>
    <w:bookmarkStart w:name="z1844" w:id="1380"/>
    <w:p>
      <w:pPr>
        <w:spacing w:after="0"/>
        <w:ind w:left="0"/>
        <w:jc w:val="both"/>
      </w:pPr>
      <w:r>
        <w:rPr>
          <w:rFonts w:ascii="Times New Roman"/>
          <w:b w:val="false"/>
          <w:i w:val="false"/>
          <w:color w:val="000000"/>
          <w:sz w:val="28"/>
        </w:rPr>
        <w:t>
      Бюджеттік өтінім Қазақстан Республикасының бюджет заңнамасының талаптарына сәйкес келмеген жағдайда, оны жасап, ұсынатын мемлекеттік жоспарлау жөніндегі жөніндегі орталық уәкілетті орган/жергілікті уәкілетті орган оны бюджеттік бағдарлама әкімшісіне қараусыз қайтаруға міндетті;</w:t>
      </w:r>
    </w:p>
    <w:bookmarkEnd w:id="1380"/>
    <w:bookmarkStart w:name="z1845" w:id="1381"/>
    <w:p>
      <w:pPr>
        <w:spacing w:after="0"/>
        <w:ind w:left="0"/>
        <w:jc w:val="both"/>
      </w:pPr>
      <w:r>
        <w:rPr>
          <w:rFonts w:ascii="Times New Roman"/>
          <w:b w:val="false"/>
          <w:i w:val="false"/>
          <w:color w:val="000000"/>
          <w:sz w:val="28"/>
        </w:rPr>
        <w:t xml:space="preserve">
      2) материалдарды қараудың нәтижесінде бюджеттік өтінімдер мен бюджеттік бағдарламалар бойынша қорытындылар қалыптастырып, оларды тиісті бюджеттік комиссияға жібереді; </w:t>
      </w:r>
    </w:p>
    <w:bookmarkEnd w:id="1381"/>
    <w:bookmarkStart w:name="z1846" w:id="1382"/>
    <w:p>
      <w:pPr>
        <w:spacing w:after="0"/>
        <w:ind w:left="0"/>
        <w:jc w:val="both"/>
      </w:pPr>
      <w:r>
        <w:rPr>
          <w:rFonts w:ascii="Times New Roman"/>
          <w:b w:val="false"/>
          <w:i w:val="false"/>
          <w:color w:val="000000"/>
          <w:sz w:val="28"/>
        </w:rPr>
        <w:t>
      3) уәкілетті органды/жергілікті бюджеттік бағдарламалар әкімшілерін бюджеттік комиссияның шешімі туралы хабардар етеді;</w:t>
      </w:r>
    </w:p>
    <w:bookmarkEnd w:id="1382"/>
    <w:bookmarkStart w:name="z1847" w:id="1383"/>
    <w:p>
      <w:pPr>
        <w:spacing w:after="0"/>
        <w:ind w:left="0"/>
        <w:jc w:val="both"/>
      </w:pPr>
      <w:r>
        <w:rPr>
          <w:rFonts w:ascii="Times New Roman"/>
          <w:b w:val="false"/>
          <w:i w:val="false"/>
          <w:color w:val="000000"/>
          <w:sz w:val="28"/>
        </w:rPr>
        <w:t>
      4) Қазақстан Республикасы Үкіметінің/жергілікті атқарушы органдардың республикалық бюджет туралы заңның іске асырылуы туралы/жергілікті бюджет туралы мәслихат шешімін іске асыру туралы қаулы жобаларын әзірлейді.</w:t>
      </w:r>
    </w:p>
    <w:bookmarkEnd w:id="1383"/>
    <w:bookmarkStart w:name="z1848" w:id="1384"/>
    <w:p>
      <w:pPr>
        <w:spacing w:after="0"/>
        <w:ind w:left="0"/>
        <w:jc w:val="both"/>
      </w:pPr>
      <w:r>
        <w:rPr>
          <w:rFonts w:ascii="Times New Roman"/>
          <w:b w:val="false"/>
          <w:i w:val="false"/>
          <w:color w:val="000000"/>
          <w:sz w:val="28"/>
        </w:rPr>
        <w:t>
      33. Республикалық бюджет туралы заңның орындалуы туралы Қазақстан Республикасы Үкіметінің қаулысы Қазақстан Республикасының Президенті республикалық бюджет туралы заңға қол қойған күннен бастап күнтізбелік 7 (жеті) күн ішінде қабылданады.</w:t>
      </w:r>
    </w:p>
    <w:bookmarkEnd w:id="1384"/>
    <w:bookmarkStart w:name="z1849" w:id="1385"/>
    <w:p>
      <w:pPr>
        <w:spacing w:after="0"/>
        <w:ind w:left="0"/>
        <w:jc w:val="both"/>
      </w:pPr>
      <w:r>
        <w:rPr>
          <w:rFonts w:ascii="Times New Roman"/>
          <w:b w:val="false"/>
          <w:i w:val="false"/>
          <w:color w:val="000000"/>
          <w:sz w:val="28"/>
        </w:rPr>
        <w:t>
      34. Жергілікті бюджет туралы мәслихат шешімін іске асыру туралы жергілікті атқарушы органның шешімі (аудандық маңызы бар қаланың, ауылдың, кенттің, ауылдық округ әкімінің шешімі) мәслихат жергілікті бюджетті бекіткеннен кейін күнтізбелік он төрт күн ішінде қабылданады.</w:t>
      </w:r>
    </w:p>
    <w:bookmarkEnd w:id="1385"/>
    <w:bookmarkStart w:name="z1850" w:id="1386"/>
    <w:p>
      <w:pPr>
        <w:spacing w:after="0"/>
        <w:ind w:left="0"/>
        <w:jc w:val="both"/>
      </w:pPr>
      <w:r>
        <w:rPr>
          <w:rFonts w:ascii="Times New Roman"/>
          <w:b w:val="false"/>
          <w:i w:val="false"/>
          <w:color w:val="000000"/>
          <w:sz w:val="28"/>
        </w:rPr>
        <w:t>
      35. Республикалық бюджет туралы заңға және мәслихаттардың кезекті қаржы жылына арналған жергілікті бюджет туралы шешімдеріне, Қазақстан Республикасы Үкіметінің және жергілікті атқарушы органдардың қаулыларымен кезекті қаржы жылына арналған республикалық және жергілікті бюджеттерді іске асыру туралы аудандық маңызы бар қаланың, ауылдың, кенттің, ауылдық округ әкімінің шешімдеріне, мемлекеттік органдардың стратегиялық жоспарларына, бюджеттік бағдарламалар әкімшілерінің бюджеттік өтінімдеріне, Қазақстан Республиканың мемлекеттік бюджеттік сыныптамасына, Республикалық және жергілікті бюджеттерден қаржыландырылатын мемлекеттік мекемелердің анықтамалығына сәйкес жеке қаржыландыру жоспарлары, бюджеттік бағдарлама әкімшілерінің қаржыландыру жоспарлары, төлемдер бойынша түсімдер мен қаржыландырудың жиынтық жоспары, міндеттемелер бойынша қаржыландырудың жиынтық жоспары әзірленеді.</w:t>
      </w:r>
    </w:p>
    <w:bookmarkEnd w:id="1386"/>
    <w:bookmarkStart w:name="z1851" w:id="1387"/>
    <w:p>
      <w:pPr>
        <w:spacing w:after="0"/>
        <w:ind w:left="0"/>
        <w:jc w:val="both"/>
      </w:pPr>
      <w:r>
        <w:rPr>
          <w:rFonts w:ascii="Times New Roman"/>
          <w:b w:val="false"/>
          <w:i w:val="false"/>
          <w:color w:val="000000"/>
          <w:sz w:val="28"/>
        </w:rPr>
        <w:t>
      36. Кәсіпкерлік субъектілерінің объектілері мен индустриялық аймақтарға өндірістік (индустриялық) инфрақұрылымды жеткізу түріндегі қолдау шараларын қаржыландыру белгіленген тәртіппен бекітілген, төлемдер бойынша тиісті бюджеттік бағдарламаны қаржыландырудың жеке жоспары негізінде бюджеттік бағдарлама әкімшілерінің жоғары тұрған бюджеттен төмен тұрған бюджеттерге нысаналы трансферттер аударуы арқылы жүзеге асырылады.</w:t>
      </w:r>
    </w:p>
    <w:bookmarkEnd w:id="1387"/>
    <w:bookmarkStart w:name="z1852" w:id="1388"/>
    <w:p>
      <w:pPr>
        <w:spacing w:after="0"/>
        <w:ind w:left="0"/>
        <w:jc w:val="left"/>
      </w:pPr>
      <w:r>
        <w:rPr>
          <w:rFonts w:ascii="Times New Roman"/>
          <w:b/>
          <w:i w:val="false"/>
          <w:color w:val="000000"/>
        </w:rPr>
        <w:t xml:space="preserve"> 5-тарау. Индустриялық аймақтарды құру немесе дамыту жобаларына жетіспейтін инфрақұрылымды алу үшін Бағдарламаға қатысушылардың өзара іс-қимыл тәртібі</w:t>
      </w:r>
    </w:p>
    <w:bookmarkEnd w:id="1388"/>
    <w:bookmarkStart w:name="z1853" w:id="1389"/>
    <w:p>
      <w:pPr>
        <w:spacing w:after="0"/>
        <w:ind w:left="0"/>
        <w:jc w:val="both"/>
      </w:pPr>
      <w:r>
        <w:rPr>
          <w:rFonts w:ascii="Times New Roman"/>
          <w:b w:val="false"/>
          <w:i w:val="false"/>
          <w:color w:val="000000"/>
          <w:sz w:val="28"/>
        </w:rPr>
        <w:t xml:space="preserve">
      37. Бағдарламаның өңірлік үйлестірушісі индустриялық аймақты құру немесе дамыту жобасын әзірлейді және оны ӨҮК қарауына жібереді. </w:t>
      </w:r>
    </w:p>
    <w:bookmarkEnd w:id="1389"/>
    <w:bookmarkStart w:name="z1854" w:id="1390"/>
    <w:p>
      <w:pPr>
        <w:spacing w:after="0"/>
        <w:ind w:left="0"/>
        <w:jc w:val="both"/>
      </w:pPr>
      <w:r>
        <w:rPr>
          <w:rFonts w:ascii="Times New Roman"/>
          <w:b w:val="false"/>
          <w:i w:val="false"/>
          <w:color w:val="000000"/>
          <w:sz w:val="28"/>
        </w:rPr>
        <w:t>
      Жоба Бағдарламаның өлшемшарттарына, сондай-ақ ИИДМБ-да айқындалған өңірлік мамандануға, жергілікті кәсіпкерліктің мүмкіндіктеріне сәйкес келген жағдайда ӨҮК оң шешім шығарады.</w:t>
      </w:r>
    </w:p>
    <w:bookmarkEnd w:id="1390"/>
    <w:bookmarkStart w:name="z1855" w:id="1391"/>
    <w:p>
      <w:pPr>
        <w:spacing w:after="0"/>
        <w:ind w:left="0"/>
        <w:jc w:val="both"/>
      </w:pPr>
      <w:r>
        <w:rPr>
          <w:rFonts w:ascii="Times New Roman"/>
          <w:b w:val="false"/>
          <w:i w:val="false"/>
          <w:color w:val="000000"/>
          <w:sz w:val="28"/>
        </w:rPr>
        <w:t>
      38. Бағдарламаның өңірлік үйлестірушісі ӨҮК-нің оң шешімін алғаннан кейін Қазақстан Республикасының бюджет заңнамасына сәйкес құжаттардың толық топтамасын қоса бере отырып, индустриялық аймақты құру немесе дамыту жобасын уәкілетті органның және индустриялық-инновациялық даму саласындағы уәкілетті органның қарауына жібереді.</w:t>
      </w:r>
    </w:p>
    <w:bookmarkEnd w:id="1391"/>
    <w:bookmarkStart w:name="z1856" w:id="1392"/>
    <w:p>
      <w:pPr>
        <w:spacing w:after="0"/>
        <w:ind w:left="0"/>
        <w:jc w:val="both"/>
      </w:pPr>
      <w:r>
        <w:rPr>
          <w:rFonts w:ascii="Times New Roman"/>
          <w:b w:val="false"/>
          <w:i w:val="false"/>
          <w:color w:val="000000"/>
          <w:sz w:val="28"/>
        </w:rPr>
        <w:t>
      39. Индустриялық-инновациялық даму саласындағы уәкілетті орган өтінім келіп түскен кезден бастап 1 (бір) ай ішінде уәкілетті органға индустриялық аймақты құру немесе дамыту жобасының ИИДМБ шарттарына сәйкестігі туралы қорытындыны жібереді. Индустриялық-инновациялық даму саласындағы уәкілетті орган 1 (бір) ай ішінде қорытынды бермеген жағдайда, ол оң шешіммен берілді деп саналады.</w:t>
      </w:r>
    </w:p>
    <w:bookmarkEnd w:id="1392"/>
    <w:bookmarkStart w:name="z1857" w:id="1393"/>
    <w:p>
      <w:pPr>
        <w:spacing w:after="0"/>
        <w:ind w:left="0"/>
        <w:jc w:val="both"/>
      </w:pPr>
      <w:r>
        <w:rPr>
          <w:rFonts w:ascii="Times New Roman"/>
          <w:b w:val="false"/>
          <w:i w:val="false"/>
          <w:color w:val="000000"/>
          <w:sz w:val="28"/>
        </w:rPr>
        <w:t>
      40. Бағдарламаның өңірлік үйлестірушілері Қазақстан Республикасының бюджет заңнамасына сәйкес жетіспейтін инфрақұрылымды жеткізуге арналған бюджеттік өтінімді, оның ішінде құрылатын тұрақты жұмыс орындары, бюджетке түсетін салықтық түсімдер, шағын және орта кәсіпкерлік субъектілерінің жобаларын іске асыру қорытындысы бойынша өнім өндірісінің көлемі туралы болжамды ақпарат береді.</w:t>
      </w:r>
    </w:p>
    <w:bookmarkEnd w:id="1393"/>
    <w:bookmarkStart w:name="z1858" w:id="1394"/>
    <w:p>
      <w:pPr>
        <w:spacing w:after="0"/>
        <w:ind w:left="0"/>
        <w:jc w:val="both"/>
      </w:pPr>
      <w:r>
        <w:rPr>
          <w:rFonts w:ascii="Times New Roman"/>
          <w:b w:val="false"/>
          <w:i w:val="false"/>
          <w:color w:val="000000"/>
          <w:sz w:val="28"/>
        </w:rPr>
        <w:t>
      41. Индустриялық-инновациялық даму саласындағы уәкілетті органның қорытындысын ескере отырып, мемлекеттік жоспарлау жөніндегі орталық уәкілетті орган өтінім келіп түскен кезден бастап осы Инфрақұрылымды жеткізу қағидаларының 4-тарауында регламенттелген тәртіппен индустриялық аймақтарды құру немесе дамыту бойынша жобаларды қарайды.</w:t>
      </w:r>
    </w:p>
    <w:bookmarkEnd w:id="1394"/>
    <w:bookmarkStart w:name="z1859" w:id="1395"/>
    <w:p>
      <w:pPr>
        <w:spacing w:after="0"/>
        <w:ind w:left="0"/>
        <w:jc w:val="left"/>
      </w:pPr>
      <w:r>
        <w:rPr>
          <w:rFonts w:ascii="Times New Roman"/>
          <w:b/>
          <w:i w:val="false"/>
          <w:color w:val="000000"/>
        </w:rPr>
        <w:t xml:space="preserve"> 6-тарау. "Электрондық үкімет" веб-порталы арқылы кәсіпкердің электрондық өтінімді беру тәртібі</w:t>
      </w:r>
    </w:p>
    <w:bookmarkEnd w:id="1395"/>
    <w:bookmarkStart w:name="z1860" w:id="1396"/>
    <w:p>
      <w:pPr>
        <w:spacing w:after="0"/>
        <w:ind w:left="0"/>
        <w:jc w:val="both"/>
      </w:pPr>
      <w:r>
        <w:rPr>
          <w:rFonts w:ascii="Times New Roman"/>
          <w:b w:val="false"/>
          <w:i w:val="false"/>
          <w:color w:val="000000"/>
          <w:sz w:val="28"/>
        </w:rPr>
        <w:t>
      42. Жетіспейтін өндірістік (индустриялық) инфрақұрылымды қаржыландыруға өтінім беру ақпараттық жүйе арқылы электрондық түрде жүзеге асырылуы мүмкін.</w:t>
      </w:r>
    </w:p>
    <w:bookmarkEnd w:id="1396"/>
    <w:bookmarkStart w:name="z1861" w:id="1397"/>
    <w:p>
      <w:pPr>
        <w:spacing w:after="0"/>
        <w:ind w:left="0"/>
        <w:jc w:val="both"/>
      </w:pPr>
      <w:r>
        <w:rPr>
          <w:rFonts w:ascii="Times New Roman"/>
          <w:b w:val="false"/>
          <w:i w:val="false"/>
          <w:color w:val="000000"/>
          <w:sz w:val="28"/>
        </w:rPr>
        <w:t>
      43. Жетіспейтін өндірістік (индустриялық) инфрақұрылымды жүргізуге қаржыландыру алу үшін шағын және орта бизнес субъектісі "электрондық үкімет" веб-порталы арқылы осы Инфрақұрылымды жеткізу қағидаларына 2-қосымшаға сәйкес нысан бойынша электрондық өтінімді толтырады және электрондық құжаттар топтамасын қоса береді:</w:t>
      </w:r>
    </w:p>
    <w:bookmarkEnd w:id="1397"/>
    <w:bookmarkStart w:name="z1862" w:id="1398"/>
    <w:p>
      <w:pPr>
        <w:spacing w:after="0"/>
        <w:ind w:left="0"/>
        <w:jc w:val="both"/>
      </w:pPr>
      <w:r>
        <w:rPr>
          <w:rFonts w:ascii="Times New Roman"/>
          <w:b w:val="false"/>
          <w:i w:val="false"/>
          <w:color w:val="000000"/>
          <w:sz w:val="28"/>
        </w:rPr>
        <w:t xml:space="preserve">
      1)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қағидаларына сәйкес ТЭН әзірлеуді талап етпейтін жобаларды қоспағанда, жобаның ТЭН-і; </w:t>
      </w:r>
    </w:p>
    <w:bookmarkEnd w:id="1398"/>
    <w:bookmarkStart w:name="z1863" w:id="1399"/>
    <w:p>
      <w:pPr>
        <w:spacing w:after="0"/>
        <w:ind w:left="0"/>
        <w:jc w:val="both"/>
      </w:pPr>
      <w:r>
        <w:rPr>
          <w:rFonts w:ascii="Times New Roman"/>
          <w:b w:val="false"/>
          <w:i w:val="false"/>
          <w:color w:val="000000"/>
          <w:sz w:val="28"/>
        </w:rPr>
        <w:t>
      2) жоба бойынша жобалық-сметалық құжаттама.</w:t>
      </w:r>
    </w:p>
    <w:bookmarkEnd w:id="1399"/>
    <w:bookmarkStart w:name="z1864" w:id="1400"/>
    <w:p>
      <w:pPr>
        <w:spacing w:after="0"/>
        <w:ind w:left="0"/>
        <w:jc w:val="both"/>
      </w:pPr>
      <w:r>
        <w:rPr>
          <w:rFonts w:ascii="Times New Roman"/>
          <w:b w:val="false"/>
          <w:i w:val="false"/>
          <w:color w:val="000000"/>
          <w:sz w:val="28"/>
        </w:rPr>
        <w:t>
      44. Шағын және орта бизнес субъектісі бойынша, оның ішінде заңды тұлғаны мемлекеттік тіркеу/қайта тіркеу туралы куәлік және жеке кәсіпкерді тіркеу, субъектінің санаты туралы хабарлама бойынша мәліметтер автоматты түрде "электрондық үкімет" шлюзі жолымен тиісті мемлекеттік ақпараттық жүйелер арқылы айқындалады.</w:t>
      </w:r>
    </w:p>
    <w:bookmarkEnd w:id="1400"/>
    <w:bookmarkStart w:name="z1865" w:id="1401"/>
    <w:p>
      <w:pPr>
        <w:spacing w:after="0"/>
        <w:ind w:left="0"/>
        <w:jc w:val="both"/>
      </w:pPr>
      <w:r>
        <w:rPr>
          <w:rFonts w:ascii="Times New Roman"/>
          <w:b w:val="false"/>
          <w:i w:val="false"/>
          <w:color w:val="000000"/>
          <w:sz w:val="28"/>
        </w:rPr>
        <w:t xml:space="preserve">
      45. Кәсіпкер құжаттардың толық топтамасын ұсынбаған жағдайда, ақпараттық жүйе оның өтінімін тіркеуден бас тартады. </w:t>
      </w:r>
    </w:p>
    <w:bookmarkEnd w:id="1401"/>
    <w:bookmarkStart w:name="z1866" w:id="1402"/>
    <w:p>
      <w:pPr>
        <w:spacing w:after="0"/>
        <w:ind w:left="0"/>
        <w:jc w:val="both"/>
      </w:pPr>
      <w:r>
        <w:rPr>
          <w:rFonts w:ascii="Times New Roman"/>
          <w:b w:val="false"/>
          <w:i w:val="false"/>
          <w:color w:val="000000"/>
          <w:sz w:val="28"/>
        </w:rPr>
        <w:t xml:space="preserve">
      46. Кәсіпкер электрондық өтінімді ақпараттық жүйе арқылы тіркегеннен кейін мынадай әрекеттер жүзеге асырылады: </w:t>
      </w:r>
    </w:p>
    <w:bookmarkEnd w:id="1402"/>
    <w:bookmarkStart w:name="z1867" w:id="1403"/>
    <w:p>
      <w:pPr>
        <w:spacing w:after="0"/>
        <w:ind w:left="0"/>
        <w:jc w:val="both"/>
      </w:pPr>
      <w:r>
        <w:rPr>
          <w:rFonts w:ascii="Times New Roman"/>
          <w:b w:val="false"/>
          <w:i w:val="false"/>
          <w:color w:val="000000"/>
          <w:sz w:val="28"/>
        </w:rPr>
        <w:t xml:space="preserve">
      1) құжаттардың толықтығын тексеру; </w:t>
      </w:r>
    </w:p>
    <w:bookmarkEnd w:id="1403"/>
    <w:bookmarkStart w:name="z1868" w:id="1404"/>
    <w:p>
      <w:pPr>
        <w:spacing w:after="0"/>
        <w:ind w:left="0"/>
        <w:jc w:val="both"/>
      </w:pPr>
      <w:r>
        <w:rPr>
          <w:rFonts w:ascii="Times New Roman"/>
          <w:b w:val="false"/>
          <w:i w:val="false"/>
          <w:color w:val="000000"/>
          <w:sz w:val="28"/>
        </w:rPr>
        <w:t xml:space="preserve">
      2) тіркелген өтінімді Бағдарламаның өңiрлiк үйлестiрушiсiне толықтығын және Бағдарламаның шарттарына сәйкестiгiн тексеру үшін жiберу; </w:t>
      </w:r>
    </w:p>
    <w:bookmarkEnd w:id="1404"/>
    <w:bookmarkStart w:name="z1869" w:id="1405"/>
    <w:p>
      <w:pPr>
        <w:spacing w:after="0"/>
        <w:ind w:left="0"/>
        <w:jc w:val="both"/>
      </w:pPr>
      <w:r>
        <w:rPr>
          <w:rFonts w:ascii="Times New Roman"/>
          <w:b w:val="false"/>
          <w:i w:val="false"/>
          <w:color w:val="000000"/>
          <w:sz w:val="28"/>
        </w:rPr>
        <w:t xml:space="preserve">
      3) Бағдарламаның өңірлік үйлестірушісінің кәсіпкерден түскен өтінімді қарауы. </w:t>
      </w:r>
    </w:p>
    <w:bookmarkEnd w:id="1405"/>
    <w:bookmarkStart w:name="z1870" w:id="1406"/>
    <w:p>
      <w:pPr>
        <w:spacing w:after="0"/>
        <w:ind w:left="0"/>
        <w:jc w:val="both"/>
      </w:pPr>
      <w:r>
        <w:rPr>
          <w:rFonts w:ascii="Times New Roman"/>
          <w:b w:val="false"/>
          <w:i w:val="false"/>
          <w:color w:val="000000"/>
          <w:sz w:val="28"/>
        </w:rPr>
        <w:t xml:space="preserve">
      47. Бағдарламаның өңірлік үйлестірушісі жобаны деректердің анықтығы мен Бағдарламаның шарттарына сәйкестігі тұрғысынан 5 (бес) жұмыс күні ішінде қарайды. </w:t>
      </w:r>
    </w:p>
    <w:bookmarkEnd w:id="1406"/>
    <w:bookmarkStart w:name="z1871" w:id="1407"/>
    <w:p>
      <w:pPr>
        <w:spacing w:after="0"/>
        <w:ind w:left="0"/>
        <w:jc w:val="both"/>
      </w:pPr>
      <w:r>
        <w:rPr>
          <w:rFonts w:ascii="Times New Roman"/>
          <w:b w:val="false"/>
          <w:i w:val="false"/>
          <w:color w:val="000000"/>
          <w:sz w:val="28"/>
        </w:rPr>
        <w:t>
      48. Кәсіпкер және/немесе мемлекеттік қызметті көрсету үшін қажетті ұсынылған материалдар, объектілер, деректер мен мәліметтер Қазақстан Республикасының нормативтік құқықтық актілерінде белгіленген талаптарға сәйкес келмеген жағдайда, Бағдарламаның өңірлік үйлестірушісі өтінімді тіркеген күннен бастап 5 (бес) жұмыс күні ішінде кәсіпкерге дәлелді бас тарту жібереді.</w:t>
      </w:r>
    </w:p>
    <w:bookmarkEnd w:id="1407"/>
    <w:bookmarkStart w:name="z1872" w:id="1408"/>
    <w:p>
      <w:pPr>
        <w:spacing w:after="0"/>
        <w:ind w:left="0"/>
        <w:jc w:val="both"/>
      </w:pPr>
      <w:r>
        <w:rPr>
          <w:rFonts w:ascii="Times New Roman"/>
          <w:b w:val="false"/>
          <w:i w:val="false"/>
          <w:color w:val="000000"/>
          <w:sz w:val="28"/>
        </w:rPr>
        <w:t xml:space="preserve">
      49. Бағдарламаның өңірлік үйлестірушісі кәсіпкерлерден алған өтінімдерді қарастыруды аяқтағаннан кейін ӨҮК отырысы күн тәртібінің мәселесін қалыптастырады, өткізу күнін, уақытын және орнын айқындайды, ол туралы ӨҮК-нің барлық мүшелерін хабардар етеді. </w:t>
      </w:r>
    </w:p>
    <w:bookmarkEnd w:id="1408"/>
    <w:bookmarkStart w:name="z1873" w:id="1409"/>
    <w:p>
      <w:pPr>
        <w:spacing w:after="0"/>
        <w:ind w:left="0"/>
        <w:jc w:val="both"/>
      </w:pPr>
      <w:r>
        <w:rPr>
          <w:rFonts w:ascii="Times New Roman"/>
          <w:b w:val="false"/>
          <w:i w:val="false"/>
          <w:color w:val="000000"/>
          <w:sz w:val="28"/>
        </w:rPr>
        <w:t>
      50. ӨҮК өткізілетін отырыс шеңберінде мынадай іс-шараларды жүзеге асырады:</w:t>
      </w:r>
    </w:p>
    <w:bookmarkEnd w:id="1409"/>
    <w:bookmarkStart w:name="z1874" w:id="1410"/>
    <w:p>
      <w:pPr>
        <w:spacing w:after="0"/>
        <w:ind w:left="0"/>
        <w:jc w:val="both"/>
      </w:pPr>
      <w:r>
        <w:rPr>
          <w:rFonts w:ascii="Times New Roman"/>
          <w:b w:val="false"/>
          <w:i w:val="false"/>
          <w:color w:val="000000"/>
          <w:sz w:val="28"/>
        </w:rPr>
        <w:t>
      1) кәсіпкердің және ол іске асыратын жобалардың Бағдарламаның өлшемшарттарына сәйкестігін тексеруді;</w:t>
      </w:r>
    </w:p>
    <w:bookmarkEnd w:id="1410"/>
    <w:bookmarkStart w:name="z1875" w:id="1411"/>
    <w:p>
      <w:pPr>
        <w:spacing w:after="0"/>
        <w:ind w:left="0"/>
        <w:jc w:val="both"/>
      </w:pPr>
      <w:r>
        <w:rPr>
          <w:rFonts w:ascii="Times New Roman"/>
          <w:b w:val="false"/>
          <w:i w:val="false"/>
          <w:color w:val="000000"/>
          <w:sz w:val="28"/>
        </w:rPr>
        <w:t xml:space="preserve">
      2) ӨҮК мүшелері арасында кәсіпкерлік жобасы мен қоса берілетін құжаттарды, оның ішінде шағын және орта кәсіпкерлік жобаларын іске асыру қорытындылары бойынша құрылатын тұрақты жұмыс орындары, бюджетке салықтық түсімдер, өнім өндіру көлемдері туралы болжамды ақпаратты қарау және талқылау; </w:t>
      </w:r>
    </w:p>
    <w:bookmarkEnd w:id="1411"/>
    <w:bookmarkStart w:name="z1876" w:id="1412"/>
    <w:p>
      <w:pPr>
        <w:spacing w:after="0"/>
        <w:ind w:left="0"/>
        <w:jc w:val="both"/>
      </w:pPr>
      <w:r>
        <w:rPr>
          <w:rFonts w:ascii="Times New Roman"/>
          <w:b w:val="false"/>
          <w:i w:val="false"/>
          <w:color w:val="000000"/>
          <w:sz w:val="28"/>
        </w:rPr>
        <w:t xml:space="preserve">
      3) талқылаудың қорытындысы бойынша, ӨҮК Бағдарламаны орындау үшін өнеркәсіптік (индустриялық) инфрақұрылымды салуды немесе қайта құруды қаржыландыру мүмкіндігі немесе мүмкін еместігі туралы шешім қабылдайды. </w:t>
      </w:r>
    </w:p>
    <w:bookmarkEnd w:id="1412"/>
    <w:bookmarkStart w:name="z1877" w:id="1413"/>
    <w:p>
      <w:pPr>
        <w:spacing w:after="0"/>
        <w:ind w:left="0"/>
        <w:jc w:val="both"/>
      </w:pPr>
      <w:r>
        <w:rPr>
          <w:rFonts w:ascii="Times New Roman"/>
          <w:b w:val="false"/>
          <w:i w:val="false"/>
          <w:color w:val="000000"/>
          <w:sz w:val="28"/>
        </w:rPr>
        <w:t xml:space="preserve">
      51. ӨҮК-нің шешімі ӨҮК отырысы өткізілген күннен бастап 3 (үш) жұмыс күні ішінде тиісті хаттамамен ресімделеді. </w:t>
      </w:r>
    </w:p>
    <w:bookmarkEnd w:id="1413"/>
    <w:bookmarkStart w:name="z1878" w:id="1414"/>
    <w:p>
      <w:pPr>
        <w:spacing w:after="0"/>
        <w:ind w:left="0"/>
        <w:jc w:val="both"/>
      </w:pPr>
      <w:r>
        <w:rPr>
          <w:rFonts w:ascii="Times New Roman"/>
          <w:b w:val="false"/>
          <w:i w:val="false"/>
          <w:color w:val="000000"/>
          <w:sz w:val="28"/>
        </w:rPr>
        <w:t>
      52. Бағдарламаның өңірлік үйлестірушісі ақпараттық жүйе арқылы ӨҮК хаттамасының көшірмесін жүктеп, электронды цифрлық қолтаңбамен куәландырылған электрондық құжат нысанында кәсіпкердің "жеке кабинетіне" жібереді.</w:t>
      </w:r>
    </w:p>
    <w:bookmarkEnd w:id="1414"/>
    <w:bookmarkStart w:name="z1879" w:id="1415"/>
    <w:p>
      <w:pPr>
        <w:spacing w:after="0"/>
        <w:ind w:left="0"/>
        <w:jc w:val="both"/>
      </w:pPr>
      <w:r>
        <w:rPr>
          <w:rFonts w:ascii="Times New Roman"/>
          <w:b w:val="false"/>
          <w:i w:val="false"/>
          <w:color w:val="000000"/>
          <w:sz w:val="28"/>
        </w:rPr>
        <w:t>
      53. Бағдарламаға қатысушылардың жетіспейтін инфрақұрылымды жүргізудегі одан әрі өзара іс-қимылы осы Инфрақұрылымды жеткізу қағидаларының 4 және 5-тарауларында айқындалған тәртіпке сәйкес жүзеге асырылады.</w:t>
      </w:r>
    </w:p>
    <w:bookmarkEnd w:id="1415"/>
    <w:bookmarkStart w:name="z1880" w:id="1416"/>
    <w:p>
      <w:pPr>
        <w:spacing w:after="0"/>
        <w:ind w:left="0"/>
        <w:jc w:val="both"/>
      </w:pPr>
      <w:r>
        <w:rPr>
          <w:rFonts w:ascii="Times New Roman"/>
          <w:b w:val="false"/>
          <w:i w:val="false"/>
          <w:color w:val="000000"/>
          <w:sz w:val="28"/>
        </w:rPr>
        <w:t>
      54. Бағдарламаға қатысушылардың кәсіпкердің өтінімін қарауы туралы хабарламаны Бағдарламаның өңірлік үйлестірушісі кәсіпкердің "жеке кабинетіне" жібереді.</w:t>
      </w:r>
    </w:p>
    <w:bookmarkEnd w:id="1416"/>
    <w:bookmarkStart w:name="z1881" w:id="1417"/>
    <w:p>
      <w:pPr>
        <w:spacing w:after="0"/>
        <w:ind w:left="0"/>
        <w:jc w:val="left"/>
      </w:pPr>
      <w:r>
        <w:rPr>
          <w:rFonts w:ascii="Times New Roman"/>
          <w:b/>
          <w:i w:val="false"/>
          <w:color w:val="000000"/>
        </w:rPr>
        <w:t xml:space="preserve"> 7-тарау. Бағдарламаның мониторингі</w:t>
      </w:r>
    </w:p>
    <w:bookmarkEnd w:id="1417"/>
    <w:bookmarkStart w:name="z1882" w:id="1418"/>
    <w:p>
      <w:pPr>
        <w:spacing w:after="0"/>
        <w:ind w:left="0"/>
        <w:jc w:val="both"/>
      </w:pPr>
      <w:r>
        <w:rPr>
          <w:rFonts w:ascii="Times New Roman"/>
          <w:b w:val="false"/>
          <w:i w:val="false"/>
          <w:color w:val="000000"/>
          <w:sz w:val="28"/>
        </w:rPr>
        <w:t>
      55. Бағдарламаны іске асыру мониторингісін кәсіпкерлік жөніндегі уәкілетті орган бекітетін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қағидаларының негізінде жергілікті бюджеттік бағдарламалардың уәкілетті органы/әкімшісі жүзеге асырады.</w:t>
      </w:r>
    </w:p>
    <w:bookmarkEnd w:id="1418"/>
    <w:bookmarkStart w:name="z1883" w:id="1419"/>
    <w:p>
      <w:pPr>
        <w:spacing w:after="0"/>
        <w:ind w:left="0"/>
        <w:jc w:val="both"/>
      </w:pPr>
      <w:r>
        <w:rPr>
          <w:rFonts w:ascii="Times New Roman"/>
          <w:b w:val="false"/>
          <w:i w:val="false"/>
          <w:color w:val="000000"/>
          <w:sz w:val="28"/>
        </w:rPr>
        <w:t xml:space="preserve">
      56. БИЖ іске асыру мониторингі: </w:t>
      </w:r>
    </w:p>
    <w:bookmarkEnd w:id="1419"/>
    <w:bookmarkStart w:name="z1884" w:id="1420"/>
    <w:p>
      <w:pPr>
        <w:spacing w:after="0"/>
        <w:ind w:left="0"/>
        <w:jc w:val="both"/>
      </w:pPr>
      <w:r>
        <w:rPr>
          <w:rFonts w:ascii="Times New Roman"/>
          <w:b w:val="false"/>
          <w:i w:val="false"/>
          <w:color w:val="000000"/>
          <w:sz w:val="28"/>
        </w:rPr>
        <w:t xml:space="preserve">
      1) БИЖ іске асыру барысы туралы ақпарат жинауды; </w:t>
      </w:r>
    </w:p>
    <w:bookmarkEnd w:id="1420"/>
    <w:bookmarkStart w:name="z1885" w:id="1421"/>
    <w:p>
      <w:pPr>
        <w:spacing w:after="0"/>
        <w:ind w:left="0"/>
        <w:jc w:val="both"/>
      </w:pPr>
      <w:r>
        <w:rPr>
          <w:rFonts w:ascii="Times New Roman"/>
          <w:b w:val="false"/>
          <w:i w:val="false"/>
          <w:color w:val="000000"/>
          <w:sz w:val="28"/>
        </w:rPr>
        <w:t xml:space="preserve">
      2) бюджеттік бағдарламаларға сәйкес бөлінген нысаналы трансферттерді пайдалану есебінен қол жеткізілген тікелей және түпкілікті нәтижелер туралы есеп дайындауды; </w:t>
      </w:r>
    </w:p>
    <w:bookmarkEnd w:id="1421"/>
    <w:bookmarkStart w:name="z1886" w:id="1422"/>
    <w:p>
      <w:pPr>
        <w:spacing w:after="0"/>
        <w:ind w:left="0"/>
        <w:jc w:val="both"/>
      </w:pPr>
      <w:r>
        <w:rPr>
          <w:rFonts w:ascii="Times New Roman"/>
          <w:b w:val="false"/>
          <w:i w:val="false"/>
          <w:color w:val="000000"/>
          <w:sz w:val="28"/>
        </w:rPr>
        <w:t>
      3) БИЖ бойынша қаржы қаражатының игерілген сомасы туралы ақпарат жинауды көздейді.</w:t>
      </w:r>
    </w:p>
    <w:bookmarkEnd w:id="1422"/>
    <w:bookmarkStart w:name="z1887" w:id="1423"/>
    <w:p>
      <w:pPr>
        <w:spacing w:after="0"/>
        <w:ind w:left="0"/>
        <w:jc w:val="both"/>
      </w:pPr>
      <w:r>
        <w:rPr>
          <w:rFonts w:ascii="Times New Roman"/>
          <w:b w:val="false"/>
          <w:i w:val="false"/>
          <w:color w:val="000000"/>
          <w:sz w:val="28"/>
        </w:rPr>
        <w:t>
      57. Мониторинг қорытындысы есепті қаржы жылы ішінде БИЖ бойынша орындалған жұмыстардың нақты және жоспарлы көлемдері мен қаржы қаражатының игерілген сомасы туралы ақпаратты қамтитын, қағаз және электрондық жеткізгіштердегі есеп болып табылады.</w:t>
      </w:r>
    </w:p>
    <w:bookmarkEnd w:id="1423"/>
    <w:bookmarkStart w:name="z1888" w:id="1424"/>
    <w:p>
      <w:pPr>
        <w:spacing w:after="0"/>
        <w:ind w:left="0"/>
        <w:jc w:val="both"/>
      </w:pPr>
      <w:r>
        <w:rPr>
          <w:rFonts w:ascii="Times New Roman"/>
          <w:b w:val="false"/>
          <w:i w:val="false"/>
          <w:color w:val="000000"/>
          <w:sz w:val="28"/>
        </w:rPr>
        <w:t>
      58. Нысаналы даму трансферттері есебінен іске асырылатын республикалық және жергілікті БИЖ бойынша жылдық мониторингті республикалық бюджеттiк бағдарламалар әкiмшiлерi мемлекеттiк жоспарлау жөніндегі орталық уәкiлеттi органға, оның iшiнде электрондық порталға жыл сайын есепті жылдан кейінгі жылдың 10 сәуірінен кешiктiрмей, мемлекеттiк және орыс тiлдерiнде ұсынады.</w:t>
      </w:r>
    </w:p>
    <w:bookmarkEnd w:id="1424"/>
    <w:bookmarkStart w:name="z1889" w:id="1425"/>
    <w:p>
      <w:pPr>
        <w:spacing w:after="0"/>
        <w:ind w:left="0"/>
        <w:jc w:val="both"/>
      </w:pPr>
      <w:r>
        <w:rPr>
          <w:rFonts w:ascii="Times New Roman"/>
          <w:b w:val="false"/>
          <w:i w:val="false"/>
          <w:color w:val="000000"/>
          <w:sz w:val="28"/>
        </w:rPr>
        <w:t>
      Жиынтық ақпарат:</w:t>
      </w:r>
    </w:p>
    <w:bookmarkEnd w:id="1425"/>
    <w:bookmarkStart w:name="z1890" w:id="1426"/>
    <w:p>
      <w:pPr>
        <w:spacing w:after="0"/>
        <w:ind w:left="0"/>
        <w:jc w:val="both"/>
      </w:pPr>
      <w:r>
        <w:rPr>
          <w:rFonts w:ascii="Times New Roman"/>
          <w:b w:val="false"/>
          <w:i w:val="false"/>
          <w:color w:val="000000"/>
          <w:sz w:val="28"/>
        </w:rPr>
        <w:t xml:space="preserve">
      1) республикалық бюджет қаражаты есебінен іске асырылатын БИЖ туралы ақпаратты; </w:t>
      </w:r>
    </w:p>
    <w:bookmarkEnd w:id="1426"/>
    <w:bookmarkStart w:name="z1891" w:id="1427"/>
    <w:p>
      <w:pPr>
        <w:spacing w:after="0"/>
        <w:ind w:left="0"/>
        <w:jc w:val="both"/>
      </w:pPr>
      <w:r>
        <w:rPr>
          <w:rFonts w:ascii="Times New Roman"/>
          <w:b w:val="false"/>
          <w:i w:val="false"/>
          <w:color w:val="000000"/>
          <w:sz w:val="28"/>
        </w:rPr>
        <w:t xml:space="preserve">
      2) республикалық бюджеттен нысаналы даму трансферттері және кредиттер есебінен іске асырылатын жергілікті БИЖ туралы ақпаратты қамтиды. </w:t>
      </w:r>
    </w:p>
    <w:bookmarkEnd w:id="1427"/>
    <w:bookmarkStart w:name="z1892" w:id="1428"/>
    <w:p>
      <w:pPr>
        <w:spacing w:after="0"/>
        <w:ind w:left="0"/>
        <w:jc w:val="both"/>
      </w:pPr>
      <w:r>
        <w:rPr>
          <w:rFonts w:ascii="Times New Roman"/>
          <w:b w:val="false"/>
          <w:i w:val="false"/>
          <w:color w:val="000000"/>
          <w:sz w:val="28"/>
        </w:rPr>
        <w:t xml:space="preserve">
      59. Жергілікті бюджет қаражаты есебінен жүзеге асырылатын БИЖ іске асырылу барысы туралы жылдық мониторингті мемлекеттік жоспарлау жөніндегі жергілікті уәкілетті орган мемлекеттік және орыс тілдерінде дайындайды және есепті жылдан кейінгі жылдың 10 сәуірінен кешіктірмей облыстардың, республикалық маңызы бар қалалардың, астананың әкімдіктеріне ұсынады. </w:t>
      </w:r>
    </w:p>
    <w:bookmarkEnd w:id="1428"/>
    <w:bookmarkStart w:name="z1893" w:id="1429"/>
    <w:p>
      <w:pPr>
        <w:spacing w:after="0"/>
        <w:ind w:left="0"/>
        <w:jc w:val="both"/>
      </w:pPr>
      <w:r>
        <w:rPr>
          <w:rFonts w:ascii="Times New Roman"/>
          <w:b w:val="false"/>
          <w:i w:val="false"/>
          <w:color w:val="000000"/>
          <w:sz w:val="28"/>
        </w:rPr>
        <w:t xml:space="preserve">
      Жергілікті бюджеттік бағдарламалар әкімшілері БИЖ іске асырудың жылдық мониторингін мемлекеттік жоспарлау жөніндегі жергілікті уәкілетті органға есепті жылдан кейінгі жылдың 1 сәуіріне дейін ұсынады. </w:t>
      </w:r>
    </w:p>
    <w:bookmarkEnd w:id="1429"/>
    <w:bookmarkStart w:name="z1894" w:id="1430"/>
    <w:p>
      <w:pPr>
        <w:spacing w:after="0"/>
        <w:ind w:left="0"/>
        <w:jc w:val="both"/>
      </w:pPr>
      <w:r>
        <w:rPr>
          <w:rFonts w:ascii="Times New Roman"/>
          <w:b w:val="false"/>
          <w:i w:val="false"/>
          <w:color w:val="000000"/>
          <w:sz w:val="28"/>
        </w:rPr>
        <w:t xml:space="preserve">
      Жиынтық ақпарат: </w:t>
      </w:r>
    </w:p>
    <w:bookmarkEnd w:id="1430"/>
    <w:bookmarkStart w:name="z1895" w:id="1431"/>
    <w:p>
      <w:pPr>
        <w:spacing w:after="0"/>
        <w:ind w:left="0"/>
        <w:jc w:val="both"/>
      </w:pPr>
      <w:r>
        <w:rPr>
          <w:rFonts w:ascii="Times New Roman"/>
          <w:b w:val="false"/>
          <w:i w:val="false"/>
          <w:color w:val="000000"/>
          <w:sz w:val="28"/>
        </w:rPr>
        <w:t xml:space="preserve">
      1) жергілікті бюджет қаражаты есебінен іске асырылатын БИЖ туралы ақпаратты; </w:t>
      </w:r>
    </w:p>
    <w:bookmarkEnd w:id="1431"/>
    <w:bookmarkStart w:name="z1896" w:id="1432"/>
    <w:p>
      <w:pPr>
        <w:spacing w:after="0"/>
        <w:ind w:left="0"/>
        <w:jc w:val="both"/>
      </w:pPr>
      <w:r>
        <w:rPr>
          <w:rFonts w:ascii="Times New Roman"/>
          <w:b w:val="false"/>
          <w:i w:val="false"/>
          <w:color w:val="000000"/>
          <w:sz w:val="28"/>
        </w:rPr>
        <w:t xml:space="preserve">
      2) аяқталған және өтпелі жобалар, әзірленетін ЖСҚ саны бойынша ақпаратты; </w:t>
      </w:r>
    </w:p>
    <w:bookmarkEnd w:id="1432"/>
    <w:bookmarkStart w:name="z1897" w:id="1433"/>
    <w:p>
      <w:pPr>
        <w:spacing w:after="0"/>
        <w:ind w:left="0"/>
        <w:jc w:val="both"/>
      </w:pPr>
      <w:r>
        <w:rPr>
          <w:rFonts w:ascii="Times New Roman"/>
          <w:b w:val="false"/>
          <w:i w:val="false"/>
          <w:color w:val="000000"/>
          <w:sz w:val="28"/>
        </w:rPr>
        <w:t xml:space="preserve">
      3) ауданның (облыстық маңызы бар қаланың) бюджеті қаражатының және облыстық бюджеттен нысаналы даму трансферттері мен кредиттер есебінен қаржыландырылатын БИЖ тізбесін, қаржыландыру жоспарының сомасы, нақты орындалу, аяқталған жобалар саны, игерілмеген сомалар мен оның себептері туралы ақпаратты қамтиды. </w:t>
      </w:r>
    </w:p>
    <w:bookmarkEnd w:id="1433"/>
    <w:bookmarkStart w:name="z1898" w:id="1434"/>
    <w:p>
      <w:pPr>
        <w:spacing w:after="0"/>
        <w:ind w:left="0"/>
        <w:jc w:val="both"/>
      </w:pPr>
      <w:r>
        <w:rPr>
          <w:rFonts w:ascii="Times New Roman"/>
          <w:b w:val="false"/>
          <w:i w:val="false"/>
          <w:color w:val="000000"/>
          <w:sz w:val="28"/>
        </w:rPr>
        <w:t>
      60. Нысаналы трансферттерді жергілікті атқарушы органдар тек тиісті бюджеттік бағдарламаларда белгіленген мақсаттарына сәйкес пайдаланады.</w:t>
      </w:r>
    </w:p>
    <w:bookmarkEnd w:id="1434"/>
    <w:bookmarkStart w:name="z1899" w:id="1435"/>
    <w:p>
      <w:pPr>
        <w:spacing w:after="0"/>
        <w:ind w:left="0"/>
        <w:jc w:val="both"/>
      </w:pPr>
      <w:r>
        <w:rPr>
          <w:rFonts w:ascii="Times New Roman"/>
          <w:b w:val="false"/>
          <w:i w:val="false"/>
          <w:color w:val="000000"/>
          <w:sz w:val="28"/>
        </w:rPr>
        <w:t>
      61. Мемлекеттiк аудиттiң нәтижелерi бойынша қабылданған аудиторлық қорытындыға сәйкес нысаналы трансферттердiң нысаналы мақсатында пайдаланылмаған сомалары бюджеттің атқарылуы жөніндегі орталық уәкілетті орган айқындаған тәртіппен мемлекеттік аудит нәтижелерi бойынша қабылданатын аудиторлық қорытындыға қол қойылғаннан кейін үш айдан кешiктiрмей, осы трансферттерді бөлген жоғары тұрған бюджетке мiндеттi түрде қайтарылуы тиiс.</w:t>
      </w:r>
    </w:p>
    <w:bookmarkEnd w:id="1435"/>
    <w:bookmarkStart w:name="z1900" w:id="1436"/>
    <w:p>
      <w:pPr>
        <w:spacing w:after="0"/>
        <w:ind w:left="0"/>
        <w:jc w:val="both"/>
      </w:pPr>
      <w:r>
        <w:rPr>
          <w:rFonts w:ascii="Times New Roman"/>
          <w:b w:val="false"/>
          <w:i w:val="false"/>
          <w:color w:val="000000"/>
          <w:sz w:val="28"/>
        </w:rPr>
        <w:t xml:space="preserve">
      62. Қазақстан Республикасы Үкiметiнiң/облыстың жергiлiктi атқарушы органының шешiмi бойынша Қазақстан Республикасы Үкiметiнiң/облыстың жергiлiктi атқарушы органының резервiнен бөлiнгендердi қоспағанда, республикалық/облыстық бюджеттен бөлінген нысаналы даму трансферттерiнiң тиiстi қаржы жылында пайдаланылмаған (толық пайдаланылмаған) сомалары нысаналы мақсаты сақтала отырып, келесі қаржы жылында пайдаланылуы (толық пайдаланылуы) мүмкін. </w:t>
      </w:r>
    </w:p>
    <w:bookmarkEnd w:id="1436"/>
    <w:bookmarkStart w:name="z1901" w:id="1437"/>
    <w:p>
      <w:pPr>
        <w:spacing w:after="0"/>
        <w:ind w:left="0"/>
        <w:jc w:val="both"/>
      </w:pPr>
      <w:r>
        <w:rPr>
          <w:rFonts w:ascii="Times New Roman"/>
          <w:b w:val="false"/>
          <w:i w:val="false"/>
          <w:color w:val="000000"/>
          <w:sz w:val="28"/>
        </w:rPr>
        <w:t xml:space="preserve">
      63. Қаржы жылы ішінде Қазақстан Республикасы Үкiметiнiң/облыстың жергiлiктi атқарушы органының шешiмi бойынша пайдалануға (толық пайдалануға) рұқсат берілген, өткен қаржы жылында бөлінген нысаналы даму трансферттерінің пайдаланылмаған (толық пайдаланылмаған) сомалары ағымдағы қаржы жылының соңына дейін оларды бөлген жоғары тұрған бюджетке қайтарылуы тиіс. </w:t>
      </w:r>
    </w:p>
    <w:bookmarkEnd w:id="1437"/>
    <w:bookmarkStart w:name="z1902" w:id="1438"/>
    <w:p>
      <w:pPr>
        <w:spacing w:after="0"/>
        <w:ind w:left="0"/>
        <w:jc w:val="both"/>
      </w:pPr>
      <w:r>
        <w:rPr>
          <w:rFonts w:ascii="Times New Roman"/>
          <w:b w:val="false"/>
          <w:i w:val="false"/>
          <w:color w:val="000000"/>
          <w:sz w:val="28"/>
        </w:rPr>
        <w:t xml:space="preserve">
      64. Қазақстан Республикасының Үкiметi, облыстың немесе ауданның (облыстық маңызы бар қаланың) жергiлiктi атқарушы органы ағымдағы қаржы жылында одан әрі пайдалану (толық пайдалану) туралы шешім қабылдаған республикалық, облыстық және аудандық (облыстық маңызы бар қала) бюджеттен бөлінген нысаналы трансферттердің пайдаланылмаған (толық пайдаланылмаған) сомалары жылдың басындағы бюджет қаражатының қалдығы есебінен ағымдағы қаржы жылының 1 наурызына дейін оларды бөлген жоғары тұрған бюджетке қайтарылуы тиіс. </w:t>
      </w:r>
    </w:p>
    <w:bookmarkEnd w:id="1438"/>
    <w:bookmarkStart w:name="z1903" w:id="1439"/>
    <w:p>
      <w:pPr>
        <w:spacing w:after="0"/>
        <w:ind w:left="0"/>
        <w:jc w:val="both"/>
      </w:pPr>
      <w:r>
        <w:rPr>
          <w:rFonts w:ascii="Times New Roman"/>
          <w:b w:val="false"/>
          <w:i w:val="false"/>
          <w:color w:val="000000"/>
          <w:sz w:val="28"/>
        </w:rPr>
        <w:t xml:space="preserve">
      65. Мониторинг нәтижелері бойынша тікелей нәтижелерге қол жеткізілмеген және жергілікті бюджеттен бірлесіп қаржыландыру қамтамасыз етілмеген жағдайда жетіспейтін инфрақұрылымды жеткізу БИЖ іске асыруға қайта жүзеге асырылмайды. </w:t>
      </w:r>
    </w:p>
    <w:bookmarkEnd w:id="14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 қолдау мен дамытудың мемлекеттік бағдарламасы шеңберінде өндірістік (индустриялық) инфрақұрылымды жеткізу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08" w:id="1440"/>
    <w:p>
      <w:pPr>
        <w:spacing w:after="0"/>
        <w:ind w:left="0"/>
        <w:jc w:val="left"/>
      </w:pPr>
      <w:r>
        <w:rPr>
          <w:rFonts w:ascii="Times New Roman"/>
          <w:b/>
          <w:i w:val="false"/>
          <w:color w:val="000000"/>
        </w:rPr>
        <w:t xml:space="preserve"> Жетіспейтін өндірістік (индустриялық) инфрақұрылымды </w:t>
      </w:r>
    </w:p>
    <w:bookmarkEnd w:id="1440"/>
    <w:bookmarkStart w:name="z1909" w:id="1441"/>
    <w:p>
      <w:pPr>
        <w:spacing w:after="0"/>
        <w:ind w:left="0"/>
        <w:jc w:val="left"/>
      </w:pPr>
      <w:r>
        <w:rPr>
          <w:rFonts w:ascii="Times New Roman"/>
          <w:b/>
          <w:i w:val="false"/>
          <w:color w:val="000000"/>
        </w:rPr>
        <w:t xml:space="preserve"> қаржыландыруға өтінім</w:t>
      </w:r>
    </w:p>
    <w:bookmarkEnd w:id="1441"/>
    <w:bookmarkStart w:name="z1910" w:id="1442"/>
    <w:p>
      <w:pPr>
        <w:spacing w:after="0"/>
        <w:ind w:left="0"/>
        <w:jc w:val="both"/>
      </w:pPr>
      <w:r>
        <w:rPr>
          <w:rFonts w:ascii="Times New Roman"/>
          <w:b w:val="false"/>
          <w:i w:val="false"/>
          <w:color w:val="000000"/>
          <w:sz w:val="28"/>
        </w:rPr>
        <w:t>
      ______________________________________________________________</w:t>
      </w:r>
    </w:p>
    <w:bookmarkEnd w:id="1442"/>
    <w:bookmarkStart w:name="z1911" w:id="1443"/>
    <w:p>
      <w:pPr>
        <w:spacing w:after="0"/>
        <w:ind w:left="0"/>
        <w:jc w:val="both"/>
      </w:pPr>
      <w:r>
        <w:rPr>
          <w:rFonts w:ascii="Times New Roman"/>
          <w:b w:val="false"/>
          <w:i w:val="false"/>
          <w:color w:val="000000"/>
          <w:sz w:val="28"/>
        </w:rPr>
        <w:t>
       (бұдан әрі – кәсіпкер)</w:t>
      </w:r>
    </w:p>
    <w:bookmarkEnd w:id="1443"/>
    <w:bookmarkStart w:name="z1912" w:id="1444"/>
    <w:p>
      <w:pPr>
        <w:spacing w:after="0"/>
        <w:ind w:left="0"/>
        <w:jc w:val="both"/>
      </w:pPr>
      <w:r>
        <w:rPr>
          <w:rFonts w:ascii="Times New Roman"/>
          <w:b w:val="false"/>
          <w:i w:val="false"/>
          <w:color w:val="000000"/>
          <w:sz w:val="28"/>
        </w:rPr>
        <w:t>
      (заңды тұлғаның ұйымдық-құқықтық нысаны, атауы;</w:t>
      </w:r>
    </w:p>
    <w:bookmarkEnd w:id="1444"/>
    <w:bookmarkStart w:name="z1913" w:id="1445"/>
    <w:p>
      <w:pPr>
        <w:spacing w:after="0"/>
        <w:ind w:left="0"/>
        <w:jc w:val="both"/>
      </w:pPr>
      <w:r>
        <w:rPr>
          <w:rFonts w:ascii="Times New Roman"/>
          <w:b w:val="false"/>
          <w:i w:val="false"/>
          <w:color w:val="000000"/>
          <w:sz w:val="28"/>
        </w:rPr>
        <w:t>
      жеке кәсіпкердің тегі, аты, әкесінің аты (болған жағдайда), паспорт деректері)</w:t>
      </w:r>
    </w:p>
    <w:bookmarkEnd w:id="1445"/>
    <w:bookmarkStart w:name="z1914" w:id="1446"/>
    <w:p>
      <w:pPr>
        <w:spacing w:after="0"/>
        <w:ind w:left="0"/>
        <w:jc w:val="both"/>
      </w:pPr>
      <w:r>
        <w:rPr>
          <w:rFonts w:ascii="Times New Roman"/>
          <w:b w:val="false"/>
          <w:i w:val="false"/>
          <w:color w:val="000000"/>
          <w:sz w:val="28"/>
        </w:rPr>
        <w:t>
      _______________________________________________________________________</w:t>
      </w:r>
    </w:p>
    <w:bookmarkEnd w:id="1446"/>
    <w:bookmarkStart w:name="z1915" w:id="1447"/>
    <w:p>
      <w:pPr>
        <w:spacing w:after="0"/>
        <w:ind w:left="0"/>
        <w:jc w:val="both"/>
      </w:pPr>
      <w:r>
        <w:rPr>
          <w:rFonts w:ascii="Times New Roman"/>
          <w:b w:val="false"/>
          <w:i w:val="false"/>
          <w:color w:val="000000"/>
          <w:sz w:val="28"/>
        </w:rPr>
        <w:t>
      (заңды тұлғаның орналасқан жері, пошталық мекенжайы;</w:t>
      </w:r>
    </w:p>
    <w:bookmarkEnd w:id="1447"/>
    <w:bookmarkStart w:name="z1916" w:id="1448"/>
    <w:p>
      <w:pPr>
        <w:spacing w:after="0"/>
        <w:ind w:left="0"/>
        <w:jc w:val="both"/>
      </w:pPr>
      <w:r>
        <w:rPr>
          <w:rFonts w:ascii="Times New Roman"/>
          <w:b w:val="false"/>
          <w:i w:val="false"/>
          <w:color w:val="000000"/>
          <w:sz w:val="28"/>
        </w:rPr>
        <w:t>
      жеке кәсіпкердің тұрғылықты жері)</w:t>
      </w:r>
    </w:p>
    <w:bookmarkEnd w:id="1448"/>
    <w:bookmarkStart w:name="z1917" w:id="1449"/>
    <w:p>
      <w:pPr>
        <w:spacing w:after="0"/>
        <w:ind w:left="0"/>
        <w:jc w:val="both"/>
      </w:pPr>
      <w:r>
        <w:rPr>
          <w:rFonts w:ascii="Times New Roman"/>
          <w:b w:val="false"/>
          <w:i w:val="false"/>
          <w:color w:val="000000"/>
          <w:sz w:val="28"/>
        </w:rPr>
        <w:t>
      _______________________________________________________________________</w:t>
      </w:r>
    </w:p>
    <w:bookmarkEnd w:id="1449"/>
    <w:bookmarkStart w:name="z1918" w:id="1450"/>
    <w:p>
      <w:pPr>
        <w:spacing w:after="0"/>
        <w:ind w:left="0"/>
        <w:jc w:val="both"/>
      </w:pPr>
      <w:r>
        <w:rPr>
          <w:rFonts w:ascii="Times New Roman"/>
          <w:b w:val="false"/>
          <w:i w:val="false"/>
          <w:color w:val="000000"/>
          <w:sz w:val="28"/>
        </w:rPr>
        <w:t>
      жобаны іске асыру орны</w:t>
      </w:r>
    </w:p>
    <w:bookmarkEnd w:id="1450"/>
    <w:bookmarkStart w:name="z1919" w:id="1451"/>
    <w:p>
      <w:pPr>
        <w:spacing w:after="0"/>
        <w:ind w:left="0"/>
        <w:jc w:val="both"/>
      </w:pPr>
      <w:r>
        <w:rPr>
          <w:rFonts w:ascii="Times New Roman"/>
          <w:b w:val="false"/>
          <w:i w:val="false"/>
          <w:color w:val="000000"/>
          <w:sz w:val="28"/>
        </w:rPr>
        <w:t>
      _______________________________________________________________________</w:t>
      </w:r>
    </w:p>
    <w:bookmarkEnd w:id="1451"/>
    <w:bookmarkStart w:name="z1920" w:id="1452"/>
    <w:p>
      <w:pPr>
        <w:spacing w:after="0"/>
        <w:ind w:left="0"/>
        <w:jc w:val="both"/>
      </w:pPr>
      <w:r>
        <w:rPr>
          <w:rFonts w:ascii="Times New Roman"/>
          <w:b w:val="false"/>
          <w:i w:val="false"/>
          <w:color w:val="000000"/>
          <w:sz w:val="28"/>
        </w:rPr>
        <w:t>
      (қала (аудан) коды көрсетілген байланыс телефонының нөмірі, электрондық пошта мекенжайы)</w:t>
      </w:r>
    </w:p>
    <w:bookmarkEnd w:id="1452"/>
    <w:bookmarkStart w:name="z1921" w:id="1453"/>
    <w:p>
      <w:pPr>
        <w:spacing w:after="0"/>
        <w:ind w:left="0"/>
        <w:jc w:val="both"/>
      </w:pPr>
      <w:r>
        <w:rPr>
          <w:rFonts w:ascii="Times New Roman"/>
          <w:b w:val="false"/>
          <w:i w:val="false"/>
          <w:color w:val="000000"/>
          <w:sz w:val="28"/>
        </w:rPr>
        <w:t>
      _______________________________________________________________________</w:t>
      </w:r>
    </w:p>
    <w:bookmarkEnd w:id="1453"/>
    <w:bookmarkStart w:name="z1922" w:id="1454"/>
    <w:p>
      <w:pPr>
        <w:spacing w:after="0"/>
        <w:ind w:left="0"/>
        <w:jc w:val="both"/>
      </w:pPr>
      <w:r>
        <w:rPr>
          <w:rFonts w:ascii="Times New Roman"/>
          <w:b w:val="false"/>
          <w:i w:val="false"/>
          <w:color w:val="000000"/>
          <w:sz w:val="28"/>
        </w:rPr>
        <w:t>
      (банктік деректемелер)</w:t>
      </w:r>
    </w:p>
    <w:bookmarkEnd w:id="1454"/>
    <w:bookmarkStart w:name="z1923" w:id="1455"/>
    <w:p>
      <w:pPr>
        <w:spacing w:after="0"/>
        <w:ind w:left="0"/>
        <w:jc w:val="both"/>
      </w:pPr>
      <w:r>
        <w:rPr>
          <w:rFonts w:ascii="Times New Roman"/>
          <w:b w:val="false"/>
          <w:i w:val="false"/>
          <w:color w:val="000000"/>
          <w:sz w:val="28"/>
        </w:rPr>
        <w:t>
      _______________________________________________________________________</w:t>
      </w:r>
    </w:p>
    <w:bookmarkEnd w:id="1455"/>
    <w:bookmarkStart w:name="z1924" w:id="1456"/>
    <w:p>
      <w:pPr>
        <w:spacing w:after="0"/>
        <w:ind w:left="0"/>
        <w:jc w:val="both"/>
      </w:pPr>
      <w:r>
        <w:rPr>
          <w:rFonts w:ascii="Times New Roman"/>
          <w:b w:val="false"/>
          <w:i w:val="false"/>
          <w:color w:val="000000"/>
          <w:sz w:val="28"/>
        </w:rPr>
        <w:t>
      (қызметтің бейінді бағыттарын көрсету)</w:t>
      </w:r>
    </w:p>
    <w:bookmarkEnd w:id="1456"/>
    <w:bookmarkStart w:name="z1925" w:id="1457"/>
    <w:p>
      <w:pPr>
        <w:spacing w:after="0"/>
        <w:ind w:left="0"/>
        <w:jc w:val="both"/>
      </w:pPr>
      <w:r>
        <w:rPr>
          <w:rFonts w:ascii="Times New Roman"/>
          <w:b w:val="false"/>
          <w:i w:val="false"/>
          <w:color w:val="000000"/>
          <w:sz w:val="28"/>
        </w:rPr>
        <w:t>
      _______________________________________________________________________</w:t>
      </w:r>
    </w:p>
    <w:bookmarkEnd w:id="1457"/>
    <w:bookmarkStart w:name="z1926" w:id="1458"/>
    <w:p>
      <w:pPr>
        <w:spacing w:after="0"/>
        <w:ind w:left="0"/>
        <w:jc w:val="both"/>
      </w:pPr>
      <w:r>
        <w:rPr>
          <w:rFonts w:ascii="Times New Roman"/>
          <w:b w:val="false"/>
          <w:i w:val="false"/>
          <w:color w:val="000000"/>
          <w:sz w:val="28"/>
        </w:rPr>
        <w:t>
      (экономика саласын көрсету, ЭҚЖЖ)</w:t>
      </w:r>
    </w:p>
    <w:bookmarkEnd w:id="1458"/>
    <w:bookmarkStart w:name="z1927" w:id="1459"/>
    <w:p>
      <w:pPr>
        <w:spacing w:after="0"/>
        <w:ind w:left="0"/>
        <w:jc w:val="both"/>
      </w:pPr>
      <w:r>
        <w:rPr>
          <w:rFonts w:ascii="Times New Roman"/>
          <w:b w:val="false"/>
          <w:i w:val="false"/>
          <w:color w:val="000000"/>
          <w:sz w:val="28"/>
        </w:rPr>
        <w:t>
      _______________________________________________________________________</w:t>
      </w:r>
    </w:p>
    <w:bookmarkEnd w:id="1459"/>
    <w:bookmarkStart w:name="z1928" w:id="1460"/>
    <w:p>
      <w:pPr>
        <w:spacing w:after="0"/>
        <w:ind w:left="0"/>
        <w:jc w:val="both"/>
      </w:pPr>
      <w:r>
        <w:rPr>
          <w:rFonts w:ascii="Times New Roman"/>
          <w:b w:val="false"/>
          <w:i w:val="false"/>
          <w:color w:val="000000"/>
          <w:sz w:val="28"/>
        </w:rPr>
        <w:t>
      (ұйым басшысы (тегі, аты, әкесінің аты (болған жағдайда), лауазымы, байланыс телефоны)</w:t>
      </w:r>
    </w:p>
    <w:bookmarkEnd w:id="1460"/>
    <w:bookmarkStart w:name="z1929" w:id="1461"/>
    <w:p>
      <w:pPr>
        <w:spacing w:after="0"/>
        <w:ind w:left="0"/>
        <w:jc w:val="both"/>
      </w:pPr>
      <w:r>
        <w:rPr>
          <w:rFonts w:ascii="Times New Roman"/>
          <w:b w:val="false"/>
          <w:i w:val="false"/>
          <w:color w:val="000000"/>
          <w:sz w:val="28"/>
        </w:rPr>
        <w:t>
      _______________________________________________________________________</w:t>
      </w:r>
    </w:p>
    <w:bookmarkEnd w:id="1461"/>
    <w:bookmarkStart w:name="z1930" w:id="1462"/>
    <w:p>
      <w:pPr>
        <w:spacing w:after="0"/>
        <w:ind w:left="0"/>
        <w:jc w:val="both"/>
      </w:pPr>
      <w:r>
        <w:rPr>
          <w:rFonts w:ascii="Times New Roman"/>
          <w:b w:val="false"/>
          <w:i w:val="false"/>
          <w:color w:val="000000"/>
          <w:sz w:val="28"/>
        </w:rPr>
        <w:t>
      жобаның жауапты орындаушысы (тегі, аты, әкесінің аты (болған жағдайда), лауазымы, байланыс телефоны)</w:t>
      </w:r>
    </w:p>
    <w:bookmarkEnd w:id="1462"/>
    <w:bookmarkStart w:name="z1931" w:id="1463"/>
    <w:p>
      <w:pPr>
        <w:spacing w:after="0"/>
        <w:ind w:left="0"/>
        <w:jc w:val="both"/>
      </w:pPr>
      <w:r>
        <w:rPr>
          <w:rFonts w:ascii="Times New Roman"/>
          <w:b w:val="false"/>
          <w:i w:val="false"/>
          <w:color w:val="000000"/>
          <w:sz w:val="28"/>
        </w:rPr>
        <w:t>
      ______________________________________________________________________</w:t>
      </w:r>
    </w:p>
    <w:bookmarkEnd w:id="1463"/>
    <w:bookmarkStart w:name="z1932" w:id="1464"/>
    <w:p>
      <w:pPr>
        <w:spacing w:after="0"/>
        <w:ind w:left="0"/>
        <w:jc w:val="both"/>
      </w:pPr>
      <w:r>
        <w:rPr>
          <w:rFonts w:ascii="Times New Roman"/>
          <w:b w:val="false"/>
          <w:i w:val="false"/>
          <w:color w:val="000000"/>
          <w:sz w:val="28"/>
        </w:rPr>
        <w:t>
      қажетті ақша қаражаты (меншікті қаражат, қарыз қаражаты)</w:t>
      </w:r>
    </w:p>
    <w:bookmarkEnd w:id="1464"/>
    <w:bookmarkStart w:name="z1933" w:id="1465"/>
    <w:p>
      <w:pPr>
        <w:spacing w:after="0"/>
        <w:ind w:left="0"/>
        <w:jc w:val="both"/>
      </w:pPr>
      <w:r>
        <w:rPr>
          <w:rFonts w:ascii="Times New Roman"/>
          <w:b w:val="false"/>
          <w:i w:val="false"/>
          <w:color w:val="000000"/>
          <w:sz w:val="28"/>
        </w:rPr>
        <w:t>
      ______________________________________________________________________</w:t>
      </w:r>
    </w:p>
    <w:bookmarkEnd w:id="1465"/>
    <w:bookmarkStart w:name="z1934" w:id="1466"/>
    <w:p>
      <w:pPr>
        <w:spacing w:after="0"/>
        <w:ind w:left="0"/>
        <w:jc w:val="both"/>
      </w:pPr>
      <w:r>
        <w:rPr>
          <w:rFonts w:ascii="Times New Roman"/>
          <w:b w:val="false"/>
          <w:i w:val="false"/>
          <w:color w:val="000000"/>
          <w:sz w:val="28"/>
        </w:rPr>
        <w:t>
      инфрақұрылымды түзету немесе жақсарту қажеттілігінің негіздемесі.</w:t>
      </w:r>
    </w:p>
    <w:bookmarkEnd w:id="1466"/>
    <w:bookmarkStart w:name="z1935" w:id="1467"/>
    <w:p>
      <w:pPr>
        <w:spacing w:after="0"/>
        <w:ind w:left="0"/>
        <w:jc w:val="both"/>
      </w:pPr>
      <w:r>
        <w:rPr>
          <w:rFonts w:ascii="Times New Roman"/>
          <w:b w:val="false"/>
          <w:i w:val="false"/>
          <w:color w:val="000000"/>
          <w:sz w:val="28"/>
        </w:rPr>
        <w:t xml:space="preserve">
       "Бизнестің жол картасы-2020" бизнесті қолдау және дамытудың мемлекеттік бағдарламасы шеңберінде жетіспейтін өндірістік (индустриялық) инфрақұрылымды қаржыландыру үшін конкурстық іріктеуге қатысатыны туралы жариялайды. </w:t>
      </w:r>
    </w:p>
    <w:bookmarkEnd w:id="1467"/>
    <w:bookmarkStart w:name="z1936" w:id="1468"/>
    <w:p>
      <w:pPr>
        <w:spacing w:after="0"/>
        <w:ind w:left="0"/>
        <w:jc w:val="both"/>
      </w:pPr>
      <w:r>
        <w:rPr>
          <w:rFonts w:ascii="Times New Roman"/>
          <w:b w:val="false"/>
          <w:i w:val="false"/>
          <w:color w:val="000000"/>
          <w:sz w:val="28"/>
        </w:rPr>
        <w:t>
      Кәсіпкер конкурстың шарттарымен танысты және Бағдарламаға сәйкес қажетті құжаттарды ұсынады.</w:t>
      </w:r>
    </w:p>
    <w:bookmarkEnd w:id="1468"/>
    <w:bookmarkStart w:name="z1937" w:id="1469"/>
    <w:p>
      <w:pPr>
        <w:spacing w:after="0"/>
        <w:ind w:left="0"/>
        <w:jc w:val="both"/>
      </w:pPr>
      <w:r>
        <w:rPr>
          <w:rFonts w:ascii="Times New Roman"/>
          <w:b w:val="false"/>
          <w:i w:val="false"/>
          <w:color w:val="000000"/>
          <w:sz w:val="28"/>
        </w:rPr>
        <w:t>
      Қолы (тегі, аты, әкесінің аты (болған жағдайда), лауазымы)</w:t>
      </w:r>
    </w:p>
    <w:bookmarkEnd w:id="1469"/>
    <w:bookmarkStart w:name="z1938" w:id="1470"/>
    <w:p>
      <w:pPr>
        <w:spacing w:after="0"/>
        <w:ind w:left="0"/>
        <w:jc w:val="both"/>
      </w:pPr>
      <w:r>
        <w:rPr>
          <w:rFonts w:ascii="Times New Roman"/>
          <w:b w:val="false"/>
          <w:i w:val="false"/>
          <w:color w:val="000000"/>
          <w:sz w:val="28"/>
        </w:rPr>
        <w:t>
      Өтінім № "</w:t>
      </w:r>
      <w:r>
        <w:rPr>
          <w:rFonts w:ascii="Times New Roman"/>
          <w:b w:val="false"/>
          <w:i w:val="false"/>
          <w:color w:val="000000"/>
          <w:sz w:val="28"/>
          <w:u w:val="single"/>
        </w:rPr>
        <w:t>___</w:t>
      </w:r>
      <w:r>
        <w:rPr>
          <w:rFonts w:ascii="Times New Roman"/>
          <w:b w:val="false"/>
          <w:i w:val="false"/>
          <w:color w:val="000000"/>
          <w:sz w:val="28"/>
        </w:rPr>
        <w:t xml:space="preserve">" </w:t>
      </w:r>
      <w:r>
        <w:rPr>
          <w:rFonts w:ascii="Times New Roman"/>
          <w:b w:val="false"/>
          <w:i w:val="false"/>
          <w:color w:val="000000"/>
          <w:sz w:val="28"/>
          <w:u w:val="single"/>
        </w:rPr>
        <w:t>___________</w:t>
      </w:r>
      <w:r>
        <w:rPr>
          <w:rFonts w:ascii="Times New Roman"/>
          <w:b w:val="false"/>
          <w:i w:val="false"/>
          <w:color w:val="000000"/>
          <w:sz w:val="28"/>
        </w:rPr>
        <w:t xml:space="preserve"> 20</w:t>
      </w:r>
      <w:r>
        <w:rPr>
          <w:rFonts w:ascii="Times New Roman"/>
          <w:b w:val="false"/>
          <w:i w:val="false"/>
          <w:color w:val="000000"/>
          <w:sz w:val="28"/>
          <w:u w:val="single"/>
        </w:rPr>
        <w:t>___</w:t>
      </w:r>
      <w:r>
        <w:rPr>
          <w:rFonts w:ascii="Times New Roman"/>
          <w:b w:val="false"/>
          <w:i w:val="false"/>
          <w:color w:val="000000"/>
          <w:sz w:val="28"/>
        </w:rPr>
        <w:t>ж. "</w:t>
      </w:r>
      <w:r>
        <w:rPr>
          <w:rFonts w:ascii="Times New Roman"/>
          <w:b w:val="false"/>
          <w:i w:val="false"/>
          <w:color w:val="000000"/>
          <w:sz w:val="28"/>
          <w:u w:val="single"/>
        </w:rPr>
        <w:t>____</w:t>
      </w:r>
      <w:r>
        <w:rPr>
          <w:rFonts w:ascii="Times New Roman"/>
          <w:b w:val="false"/>
          <w:i w:val="false"/>
          <w:color w:val="000000"/>
          <w:sz w:val="28"/>
        </w:rPr>
        <w:t>" сағ. "</w:t>
      </w:r>
      <w:r>
        <w:rPr>
          <w:rFonts w:ascii="Times New Roman"/>
          <w:b w:val="false"/>
          <w:i w:val="false"/>
          <w:color w:val="000000"/>
          <w:sz w:val="28"/>
          <w:u w:val="single"/>
        </w:rPr>
        <w:t>____</w:t>
      </w:r>
      <w:r>
        <w:rPr>
          <w:rFonts w:ascii="Times New Roman"/>
          <w:b w:val="false"/>
          <w:i w:val="false"/>
          <w:color w:val="000000"/>
          <w:sz w:val="28"/>
        </w:rPr>
        <w:t>" мин.</w:t>
      </w:r>
    </w:p>
    <w:bookmarkEnd w:id="1470"/>
    <w:bookmarkStart w:name="z1939" w:id="1471"/>
    <w:p>
      <w:pPr>
        <w:spacing w:after="0"/>
        <w:ind w:left="0"/>
        <w:jc w:val="both"/>
      </w:pPr>
      <w:r>
        <w:rPr>
          <w:rFonts w:ascii="Times New Roman"/>
          <w:b w:val="false"/>
          <w:i w:val="false"/>
          <w:color w:val="000000"/>
          <w:sz w:val="28"/>
        </w:rPr>
        <w:t>
      Мен өзім ұсынған мәліметтердің дұрыс екенін растаймын және ӨҮК мәліметтерді іріктеп тексеруіне қарсы емеспін.</w:t>
      </w:r>
    </w:p>
    <w:bookmarkEnd w:id="1471"/>
    <w:bookmarkStart w:name="z1940" w:id="1472"/>
    <w:p>
      <w:pPr>
        <w:spacing w:after="0"/>
        <w:ind w:left="0"/>
        <w:jc w:val="both"/>
      </w:pPr>
      <w:r>
        <w:rPr>
          <w:rFonts w:ascii="Times New Roman"/>
          <w:b w:val="false"/>
          <w:i w:val="false"/>
          <w:color w:val="000000"/>
          <w:sz w:val="28"/>
        </w:rPr>
        <w:t>
      Осы өтінімге қол қою арқылы кәсіпкер мынаны мәлімдейді және оған кепілдік береді:</w:t>
      </w:r>
    </w:p>
    <w:bookmarkEnd w:id="1472"/>
    <w:bookmarkStart w:name="z1941" w:id="1473"/>
    <w:p>
      <w:pPr>
        <w:spacing w:after="0"/>
        <w:ind w:left="0"/>
        <w:jc w:val="both"/>
      </w:pPr>
      <w:r>
        <w:rPr>
          <w:rFonts w:ascii="Times New Roman"/>
          <w:b w:val="false"/>
          <w:i w:val="false"/>
          <w:color w:val="000000"/>
          <w:sz w:val="28"/>
        </w:rPr>
        <w:t xml:space="preserve">
      1. Барлық деректер, ақпарат және құжаттама төменде көрсетілген күні шынайы және толық болып табылады. </w:t>
      </w:r>
    </w:p>
    <w:bookmarkEnd w:id="1473"/>
    <w:bookmarkStart w:name="z1942" w:id="1474"/>
    <w:p>
      <w:pPr>
        <w:spacing w:after="0"/>
        <w:ind w:left="0"/>
        <w:jc w:val="both"/>
      </w:pPr>
      <w:r>
        <w:rPr>
          <w:rFonts w:ascii="Times New Roman"/>
          <w:b w:val="false"/>
          <w:i w:val="false"/>
          <w:color w:val="000000"/>
          <w:sz w:val="28"/>
        </w:rPr>
        <w:t>
      2. Кәсіпкерге жалған, толық емес және/немесе анық емес мәліметтерді ұсынғаны үшін Қазақстан Республикасының заңнамасында көзделген жауаптылық туралы ескертілді.</w:t>
      </w:r>
    </w:p>
    <w:bookmarkEnd w:id="1474"/>
    <w:bookmarkStart w:name="z1943" w:id="1475"/>
    <w:p>
      <w:pPr>
        <w:spacing w:after="0"/>
        <w:ind w:left="0"/>
        <w:jc w:val="both"/>
      </w:pPr>
      <w:r>
        <w:rPr>
          <w:rFonts w:ascii="Times New Roman"/>
          <w:b w:val="false"/>
          <w:i w:val="false"/>
          <w:color w:val="000000"/>
          <w:sz w:val="28"/>
        </w:rPr>
        <w:t>
      3. Кәсіпкердің жарғылық құзыреті осы өтінішке қол қоятын адамға осы өтінішті беруге мүмкіндік беретінін кәсіпкер растайды.</w:t>
      </w:r>
    </w:p>
    <w:bookmarkEnd w:id="1475"/>
    <w:bookmarkStart w:name="z1944" w:id="1476"/>
    <w:p>
      <w:pPr>
        <w:spacing w:after="0"/>
        <w:ind w:left="0"/>
        <w:jc w:val="both"/>
      </w:pPr>
      <w:r>
        <w:rPr>
          <w:rFonts w:ascii="Times New Roman"/>
          <w:b w:val="false"/>
          <w:i w:val="false"/>
          <w:color w:val="000000"/>
          <w:sz w:val="28"/>
        </w:rPr>
        <w:t>
      4. Көрсетілген деректер мен ақпараттың дұрыс еместігі анықталған жағдайда осы өтінім көрсетілген деректердің дұрыс еместігін растайтын мәліметтер анықталған кез келген кезеңде кері қайтарылуы мүмкін екендігімен келісемін.</w:t>
      </w:r>
    </w:p>
    <w:bookmarkEnd w:id="1476"/>
    <w:bookmarkStart w:name="z1945" w:id="1477"/>
    <w:p>
      <w:pPr>
        <w:spacing w:after="0"/>
        <w:ind w:left="0"/>
        <w:jc w:val="both"/>
      </w:pPr>
      <w:r>
        <w:rPr>
          <w:rFonts w:ascii="Times New Roman"/>
          <w:b w:val="false"/>
          <w:i w:val="false"/>
          <w:color w:val="000000"/>
          <w:sz w:val="28"/>
        </w:rPr>
        <w:t>
      Кәсіпкер мынаған келіседі:</w:t>
      </w:r>
    </w:p>
    <w:bookmarkEnd w:id="1477"/>
    <w:bookmarkStart w:name="z1946" w:id="1478"/>
    <w:p>
      <w:pPr>
        <w:spacing w:after="0"/>
        <w:ind w:left="0"/>
        <w:jc w:val="both"/>
      </w:pPr>
      <w:r>
        <w:rPr>
          <w:rFonts w:ascii="Times New Roman"/>
          <w:b w:val="false"/>
          <w:i w:val="false"/>
          <w:color w:val="000000"/>
          <w:sz w:val="28"/>
        </w:rPr>
        <w:t>
      1. Бағдарламаның өңірлік үйлестірушісі осы өтінімде көрсетілген мәліметтерді, кәсіпкер ұсынған ақпаратты тексеру және қарау мақсатында мүдделі үшінші тұлғаларға ұсынуға құқылы.</w:t>
      </w:r>
    </w:p>
    <w:bookmarkEnd w:id="1478"/>
    <w:bookmarkStart w:name="z1947" w:id="1479"/>
    <w:p>
      <w:pPr>
        <w:spacing w:after="0"/>
        <w:ind w:left="0"/>
        <w:jc w:val="both"/>
      </w:pPr>
      <w:r>
        <w:rPr>
          <w:rFonts w:ascii="Times New Roman"/>
          <w:b w:val="false"/>
          <w:i w:val="false"/>
          <w:color w:val="000000"/>
          <w:sz w:val="28"/>
        </w:rPr>
        <w:t>
      2. Осы өтiнiмде қамтылған барлық мәліметтер, сондай-ақ барлық талап етілетін құжаттар тек "Бизнестiң жол картасы-2020" бизнесті қолдау мен дамытудың мемлекеттік бағдарламасы шеңберiнде жетiспейтiн өндірістiк (индустриялық) инфрақұрылымды қаржыландыру үшiн ғана берiледi.</w:t>
      </w:r>
    </w:p>
    <w:bookmarkEnd w:id="1479"/>
    <w:bookmarkStart w:name="z1948" w:id="1480"/>
    <w:p>
      <w:pPr>
        <w:spacing w:after="0"/>
        <w:ind w:left="0"/>
        <w:jc w:val="both"/>
      </w:pPr>
      <w:r>
        <w:rPr>
          <w:rFonts w:ascii="Times New Roman"/>
          <w:b w:val="false"/>
          <w:i w:val="false"/>
          <w:color w:val="000000"/>
          <w:sz w:val="28"/>
        </w:rPr>
        <w:t>
      3. Жетіспейтін өндірістік (индустриялық) инфрақұрылымды жүргізу бойынша мемлекеттік қолдау беру туралы мәселені қарау тәртібімен таныстым және келісемін.</w:t>
      </w:r>
    </w:p>
    <w:bookmarkEnd w:id="1480"/>
    <w:bookmarkStart w:name="z1949" w:id="1481"/>
    <w:p>
      <w:pPr>
        <w:spacing w:after="0"/>
        <w:ind w:left="0"/>
        <w:jc w:val="both"/>
      </w:pPr>
      <w:r>
        <w:rPr>
          <w:rFonts w:ascii="Times New Roman"/>
          <w:b w:val="false"/>
          <w:i w:val="false"/>
          <w:color w:val="000000"/>
          <w:sz w:val="28"/>
        </w:rPr>
        <w:t>
      ________________________ ____________________________</w:t>
      </w:r>
    </w:p>
    <w:bookmarkEnd w:id="1481"/>
    <w:bookmarkStart w:name="z1950" w:id="1482"/>
    <w:p>
      <w:pPr>
        <w:spacing w:after="0"/>
        <w:ind w:left="0"/>
        <w:jc w:val="both"/>
      </w:pPr>
      <w:r>
        <w:rPr>
          <w:rFonts w:ascii="Times New Roman"/>
          <w:b w:val="false"/>
          <w:i w:val="false"/>
          <w:color w:val="000000"/>
          <w:sz w:val="28"/>
        </w:rPr>
        <w:t>
      Басшы (дара кәсіпкер) (қолы) (қолтаңбаның толық жазылуы)</w:t>
      </w:r>
    </w:p>
    <w:bookmarkEnd w:id="14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"Бизнестің жол картасы-2020"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 қолдау мен дамытудың мемлекеттік бағдарламасы шеңберінде өндірістік (индустриялық) инфрақұрылымды жеткізу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55" w:id="1483"/>
    <w:p>
      <w:pPr>
        <w:spacing w:after="0"/>
        <w:ind w:left="0"/>
        <w:jc w:val="left"/>
      </w:pPr>
      <w:r>
        <w:rPr>
          <w:rFonts w:ascii="Times New Roman"/>
          <w:b/>
          <w:i w:val="false"/>
          <w:color w:val="000000"/>
        </w:rPr>
        <w:t xml:space="preserve"> Жетіспейтін өндірістік (индустриялық) инфрақұрылымды </w:t>
      </w:r>
    </w:p>
    <w:bookmarkEnd w:id="1483"/>
    <w:bookmarkStart w:name="z1956" w:id="1484"/>
    <w:p>
      <w:pPr>
        <w:spacing w:after="0"/>
        <w:ind w:left="0"/>
        <w:jc w:val="left"/>
      </w:pPr>
      <w:r>
        <w:rPr>
          <w:rFonts w:ascii="Times New Roman"/>
          <w:b/>
          <w:i w:val="false"/>
          <w:color w:val="000000"/>
        </w:rPr>
        <w:t xml:space="preserve"> қаржыландыру туралы электрондық өтініш</w:t>
      </w:r>
    </w:p>
    <w:bookmarkEnd w:id="1484"/>
    <w:bookmarkStart w:name="z1957" w:id="1485"/>
    <w:p>
      <w:pPr>
        <w:spacing w:after="0"/>
        <w:ind w:left="0"/>
        <w:jc w:val="both"/>
      </w:pPr>
      <w:r>
        <w:rPr>
          <w:rFonts w:ascii="Times New Roman"/>
          <w:b w:val="false"/>
          <w:i w:val="false"/>
          <w:color w:val="000000"/>
          <w:sz w:val="28"/>
        </w:rPr>
        <w:t>
      ____________________________________________________________</w:t>
      </w:r>
    </w:p>
    <w:bookmarkEnd w:id="1485"/>
    <w:bookmarkStart w:name="z1958" w:id="1486"/>
    <w:p>
      <w:pPr>
        <w:spacing w:after="0"/>
        <w:ind w:left="0"/>
        <w:jc w:val="both"/>
      </w:pPr>
      <w:r>
        <w:rPr>
          <w:rFonts w:ascii="Times New Roman"/>
          <w:b w:val="false"/>
          <w:i w:val="false"/>
          <w:color w:val="000000"/>
          <w:sz w:val="28"/>
        </w:rPr>
        <w:t xml:space="preserve">
      (бұдан әрі - кәсіпкер) </w:t>
      </w:r>
    </w:p>
    <w:bookmarkEnd w:id="1486"/>
    <w:bookmarkStart w:name="z1959" w:id="1487"/>
    <w:p>
      <w:pPr>
        <w:spacing w:after="0"/>
        <w:ind w:left="0"/>
        <w:jc w:val="both"/>
      </w:pPr>
      <w:r>
        <w:rPr>
          <w:rFonts w:ascii="Times New Roman"/>
          <w:b w:val="false"/>
          <w:i w:val="false"/>
          <w:color w:val="000000"/>
          <w:sz w:val="28"/>
        </w:rPr>
        <w:t>
      (заңды тұлғаның ұйымдық-құқықтық нысаны, атауы; жеке кәсіпкердің тегі, аты, әкесінің аты (болған жағдайда), паспорт деректері)</w:t>
      </w:r>
    </w:p>
    <w:bookmarkEnd w:id="1487"/>
    <w:bookmarkStart w:name="z1960" w:id="1488"/>
    <w:p>
      <w:pPr>
        <w:spacing w:after="0"/>
        <w:ind w:left="0"/>
        <w:jc w:val="both"/>
      </w:pPr>
      <w:r>
        <w:rPr>
          <w:rFonts w:ascii="Times New Roman"/>
          <w:b w:val="false"/>
          <w:i w:val="false"/>
          <w:color w:val="000000"/>
          <w:sz w:val="28"/>
        </w:rPr>
        <w:t>
      ____________________________________________________________</w:t>
      </w:r>
    </w:p>
    <w:bookmarkEnd w:id="1488"/>
    <w:bookmarkStart w:name="z1961" w:id="1489"/>
    <w:p>
      <w:pPr>
        <w:spacing w:after="0"/>
        <w:ind w:left="0"/>
        <w:jc w:val="both"/>
      </w:pPr>
      <w:r>
        <w:rPr>
          <w:rFonts w:ascii="Times New Roman"/>
          <w:b w:val="false"/>
          <w:i w:val="false"/>
          <w:color w:val="000000"/>
          <w:sz w:val="28"/>
        </w:rPr>
        <w:t>
      (заңды тұлғаның орналасқан жері, пошталық мекенжайы; жеке кәсіпкердің тұрғылықты жері)</w:t>
      </w:r>
    </w:p>
    <w:bookmarkEnd w:id="1489"/>
    <w:bookmarkStart w:name="z1962" w:id="1490"/>
    <w:p>
      <w:pPr>
        <w:spacing w:after="0"/>
        <w:ind w:left="0"/>
        <w:jc w:val="both"/>
      </w:pPr>
      <w:r>
        <w:rPr>
          <w:rFonts w:ascii="Times New Roman"/>
          <w:b w:val="false"/>
          <w:i w:val="false"/>
          <w:color w:val="000000"/>
          <w:sz w:val="28"/>
        </w:rPr>
        <w:t>
      _________________________________________________________________</w:t>
      </w:r>
    </w:p>
    <w:bookmarkEnd w:id="1490"/>
    <w:bookmarkStart w:name="z1963" w:id="1491"/>
    <w:p>
      <w:pPr>
        <w:spacing w:after="0"/>
        <w:ind w:left="0"/>
        <w:jc w:val="both"/>
      </w:pPr>
      <w:r>
        <w:rPr>
          <w:rFonts w:ascii="Times New Roman"/>
          <w:b w:val="false"/>
          <w:i w:val="false"/>
          <w:color w:val="000000"/>
          <w:sz w:val="28"/>
        </w:rPr>
        <w:t>
       (банктік деректемелер)</w:t>
      </w:r>
    </w:p>
    <w:bookmarkEnd w:id="1491"/>
    <w:bookmarkStart w:name="z1964" w:id="1492"/>
    <w:p>
      <w:pPr>
        <w:spacing w:after="0"/>
        <w:ind w:left="0"/>
        <w:jc w:val="both"/>
      </w:pPr>
      <w:r>
        <w:rPr>
          <w:rFonts w:ascii="Times New Roman"/>
          <w:b w:val="false"/>
          <w:i w:val="false"/>
          <w:color w:val="000000"/>
          <w:sz w:val="28"/>
        </w:rPr>
        <w:t>
      _________________________________________________________________</w:t>
      </w:r>
    </w:p>
    <w:bookmarkEnd w:id="1492"/>
    <w:bookmarkStart w:name="z1965" w:id="1493"/>
    <w:p>
      <w:pPr>
        <w:spacing w:after="0"/>
        <w:ind w:left="0"/>
        <w:jc w:val="both"/>
      </w:pPr>
      <w:r>
        <w:rPr>
          <w:rFonts w:ascii="Times New Roman"/>
          <w:b w:val="false"/>
          <w:i w:val="false"/>
          <w:color w:val="000000"/>
          <w:sz w:val="28"/>
        </w:rPr>
        <w:t>
      1. Жоба туралы деректер</w:t>
      </w:r>
    </w:p>
    <w:bookmarkEnd w:id="1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7"/>
        <w:gridCol w:w="423"/>
      </w:tblGrid>
      <w:tr>
        <w:trPr>
          <w:trHeight w:val="30" w:hRule="atLeast"/>
        </w:trPr>
        <w:tc>
          <w:tcPr>
            <w:tcW w:w="1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 w:id="1494"/>
          <w:p>
            <w:pPr>
              <w:spacing w:after="20"/>
              <w:ind w:left="20"/>
              <w:jc w:val="both"/>
            </w:pPr>
            <w:r>
              <w:rPr>
                <w:rFonts w:ascii="Times New Roman"/>
                <w:b w:val="false"/>
                <w:i w:val="false"/>
                <w:color w:val="000000"/>
                <w:sz w:val="20"/>
              </w:rPr>
              <w:t>
Жобаның атауы</w:t>
            </w:r>
          </w:p>
          <w:bookmarkEnd w:id="1494"/>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 w:id="1495"/>
          <w:p>
            <w:pPr>
              <w:spacing w:after="20"/>
              <w:ind w:left="20"/>
              <w:jc w:val="both"/>
            </w:pPr>
            <w:r>
              <w:rPr>
                <w:rFonts w:ascii="Times New Roman"/>
                <w:b w:val="false"/>
                <w:i w:val="false"/>
                <w:color w:val="000000"/>
                <w:sz w:val="20"/>
              </w:rPr>
              <w:t>
Жобаның қысқаша сипаттамасы</w:t>
            </w:r>
          </w:p>
          <w:bookmarkEnd w:id="1495"/>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1496"/>
          <w:p>
            <w:pPr>
              <w:spacing w:after="20"/>
              <w:ind w:left="20"/>
              <w:jc w:val="both"/>
            </w:pPr>
            <w:r>
              <w:rPr>
                <w:rFonts w:ascii="Times New Roman"/>
                <w:b w:val="false"/>
                <w:i w:val="false"/>
                <w:color w:val="000000"/>
                <w:sz w:val="20"/>
              </w:rPr>
              <w:t>
Жобаны іске асыру орны</w:t>
            </w:r>
          </w:p>
          <w:bookmarkEnd w:id="1496"/>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 w:id="1497"/>
          <w:p>
            <w:pPr>
              <w:spacing w:after="20"/>
              <w:ind w:left="20"/>
              <w:jc w:val="both"/>
            </w:pPr>
            <w:r>
              <w:rPr>
                <w:rFonts w:ascii="Times New Roman"/>
                <w:b w:val="false"/>
                <w:i w:val="false"/>
                <w:color w:val="000000"/>
                <w:sz w:val="20"/>
              </w:rPr>
              <w:t>
Қызметтің бейінді бағыттары</w:t>
            </w:r>
            <w:r>
              <w:br/>
            </w:r>
            <w:r>
              <w:rPr>
                <w:rFonts w:ascii="Times New Roman"/>
                <w:b w:val="false"/>
                <w:i w:val="false"/>
                <w:color w:val="000000"/>
                <w:sz w:val="20"/>
              </w:rPr>
              <w:t>
(* Астана, Алматы, Шымкент, Семей қалаларында, облыс орталықтарында жобаны іске асыру кезінде толтырылады)</w:t>
            </w:r>
          </w:p>
          <w:bookmarkEnd w:id="1497"/>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1498"/>
          <w:p>
            <w:pPr>
              <w:spacing w:after="20"/>
              <w:ind w:left="20"/>
              <w:jc w:val="both"/>
            </w:pPr>
            <w:r>
              <w:rPr>
                <w:rFonts w:ascii="Times New Roman"/>
                <w:b w:val="false"/>
                <w:i w:val="false"/>
                <w:color w:val="000000"/>
                <w:sz w:val="20"/>
              </w:rPr>
              <w:t>
Қажетті инфрақұрылым түрі</w:t>
            </w:r>
          </w:p>
          <w:bookmarkEnd w:id="1498"/>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1499"/>
          <w:p>
            <w:pPr>
              <w:spacing w:after="20"/>
              <w:ind w:left="20"/>
              <w:jc w:val="both"/>
            </w:pPr>
            <w:r>
              <w:rPr>
                <w:rFonts w:ascii="Times New Roman"/>
                <w:b w:val="false"/>
                <w:i w:val="false"/>
                <w:color w:val="000000"/>
                <w:sz w:val="20"/>
              </w:rPr>
              <w:t xml:space="preserve">
Құрылыс құны, мың теңге      </w:t>
            </w:r>
          </w:p>
          <w:bookmarkEnd w:id="1499"/>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1500"/>
          <w:p>
            <w:pPr>
              <w:spacing w:after="20"/>
              <w:ind w:left="20"/>
              <w:jc w:val="both"/>
            </w:pPr>
            <w:r>
              <w:rPr>
                <w:rFonts w:ascii="Times New Roman"/>
                <w:b w:val="false"/>
                <w:i w:val="false"/>
                <w:color w:val="000000"/>
                <w:sz w:val="20"/>
              </w:rPr>
              <w:t>
Жобаның құны (инвестиция), мың теңге</w:t>
            </w:r>
          </w:p>
          <w:bookmarkEnd w:id="1500"/>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74" w:id="1501"/>
    <w:p>
      <w:pPr>
        <w:spacing w:after="0"/>
        <w:ind w:left="0"/>
        <w:jc w:val="both"/>
      </w:pPr>
      <w:r>
        <w:rPr>
          <w:rFonts w:ascii="Times New Roman"/>
          <w:b w:val="false"/>
          <w:i w:val="false"/>
          <w:color w:val="000000"/>
          <w:sz w:val="28"/>
        </w:rPr>
        <w:t>
      2. Жобаның командасы:</w:t>
      </w:r>
    </w:p>
    <w:bookmarkEnd w:id="1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2"/>
        <w:gridCol w:w="2218"/>
      </w:tblGrid>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1502"/>
          <w:p>
            <w:pPr>
              <w:spacing w:after="20"/>
              <w:ind w:left="20"/>
              <w:jc w:val="both"/>
            </w:pPr>
            <w:r>
              <w:rPr>
                <w:rFonts w:ascii="Times New Roman"/>
                <w:b w:val="false"/>
                <w:i w:val="false"/>
                <w:color w:val="000000"/>
                <w:sz w:val="20"/>
              </w:rPr>
              <w:t>
Жалдамалы қызметкерлер саны</w:t>
            </w:r>
          </w:p>
          <w:bookmarkEnd w:id="1502"/>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76" w:id="1503"/>
    <w:p>
      <w:pPr>
        <w:spacing w:after="0"/>
        <w:ind w:left="0"/>
        <w:jc w:val="both"/>
      </w:pPr>
      <w:r>
        <w:rPr>
          <w:rFonts w:ascii="Times New Roman"/>
          <w:b w:val="false"/>
          <w:i w:val="false"/>
          <w:color w:val="000000"/>
          <w:sz w:val="28"/>
        </w:rPr>
        <w:t>
      3. Жоба бойынша күтілетін экономикалық әсер:</w:t>
      </w:r>
    </w:p>
    <w:bookmarkEnd w:id="1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2"/>
        <w:gridCol w:w="1279"/>
        <w:gridCol w:w="2426"/>
        <w:gridCol w:w="2426"/>
        <w:gridCol w:w="2427"/>
      </w:tblGrid>
      <w:tr>
        <w:trPr>
          <w:trHeight w:val="30" w:hRule="atLeast"/>
        </w:trPr>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1504"/>
          <w:p>
            <w:pPr>
              <w:spacing w:after="20"/>
              <w:ind w:left="20"/>
              <w:jc w:val="both"/>
            </w:pPr>
            <w:r>
              <w:rPr>
                <w:rFonts w:ascii="Times New Roman"/>
                <w:b w:val="false"/>
                <w:i w:val="false"/>
                <w:color w:val="000000"/>
                <w:sz w:val="20"/>
              </w:rPr>
              <w:t>
Жылдары</w:t>
            </w:r>
            <w:r>
              <w:br/>
            </w:r>
            <w:r>
              <w:rPr>
                <w:rFonts w:ascii="Times New Roman"/>
                <w:b w:val="false"/>
                <w:i w:val="false"/>
                <w:color w:val="000000"/>
                <w:sz w:val="20"/>
              </w:rPr>
              <w:t>
 </w:t>
            </w:r>
          </w:p>
          <w:bookmarkEnd w:id="1504"/>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1505"/>
          <w:p>
            <w:pPr>
              <w:spacing w:after="20"/>
              <w:ind w:left="20"/>
              <w:jc w:val="both"/>
            </w:pPr>
            <w:r>
              <w:rPr>
                <w:rFonts w:ascii="Times New Roman"/>
                <w:b w:val="false"/>
                <w:i w:val="false"/>
                <w:color w:val="000000"/>
                <w:sz w:val="20"/>
              </w:rPr>
              <w:t>
Құрылатын жұмыс орындарының саны, адам</w:t>
            </w:r>
          </w:p>
          <w:bookmarkEnd w:id="1505"/>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1506"/>
          <w:p>
            <w:pPr>
              <w:spacing w:after="20"/>
              <w:ind w:left="20"/>
              <w:jc w:val="both"/>
            </w:pPr>
            <w:r>
              <w:rPr>
                <w:rFonts w:ascii="Times New Roman"/>
                <w:b w:val="false"/>
                <w:i w:val="false"/>
                <w:color w:val="000000"/>
                <w:sz w:val="20"/>
              </w:rPr>
              <w:t>
Салықтар түріндегі түсімдер сомасы, мың теңге</w:t>
            </w:r>
          </w:p>
          <w:bookmarkEnd w:id="1506"/>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 w:id="1507"/>
          <w:p>
            <w:pPr>
              <w:spacing w:after="20"/>
              <w:ind w:left="20"/>
              <w:jc w:val="both"/>
            </w:pPr>
            <w:r>
              <w:rPr>
                <w:rFonts w:ascii="Times New Roman"/>
                <w:b w:val="false"/>
                <w:i w:val="false"/>
                <w:color w:val="000000"/>
                <w:sz w:val="20"/>
              </w:rPr>
              <w:t>
Өндіріс көлемі, мың теңге</w:t>
            </w:r>
          </w:p>
          <w:bookmarkEnd w:id="1507"/>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82" w:id="1508"/>
    <w:p>
      <w:pPr>
        <w:spacing w:after="0"/>
        <w:ind w:left="0"/>
        <w:jc w:val="both"/>
      </w:pPr>
      <w:r>
        <w:rPr>
          <w:rFonts w:ascii="Times New Roman"/>
          <w:b w:val="false"/>
          <w:i w:val="false"/>
          <w:color w:val="000000"/>
          <w:sz w:val="28"/>
        </w:rPr>
        <w:t>
      Мен өзім ұсынған мәліметтердің анық екенін растаймын және Бағдарламаның өңірлік үйлестірушісінің және Конкурстық комиссияның мәліметтерді тексеруіне қарсы емеспін.</w:t>
      </w:r>
    </w:p>
    <w:bookmarkEnd w:id="1508"/>
    <w:bookmarkStart w:name="z1983" w:id="1509"/>
    <w:p>
      <w:pPr>
        <w:spacing w:after="0"/>
        <w:ind w:left="0"/>
        <w:jc w:val="both"/>
      </w:pPr>
      <w:r>
        <w:rPr>
          <w:rFonts w:ascii="Times New Roman"/>
          <w:b w:val="false"/>
          <w:i w:val="false"/>
          <w:color w:val="000000"/>
          <w:sz w:val="28"/>
        </w:rPr>
        <w:t>
      Маған жалған, толық емес және/немесе анық емес мәліметтерді ұсынғаным үшін Қазақстан Республикасының заңнамасында көзделген жауаптылық туралы ескертілді.</w:t>
      </w:r>
    </w:p>
    <w:bookmarkEnd w:id="1509"/>
    <w:bookmarkStart w:name="z1984" w:id="1510"/>
    <w:p>
      <w:pPr>
        <w:spacing w:after="0"/>
        <w:ind w:left="0"/>
        <w:jc w:val="both"/>
      </w:pPr>
      <w:r>
        <w:rPr>
          <w:rFonts w:ascii="Times New Roman"/>
          <w:b w:val="false"/>
          <w:i w:val="false"/>
          <w:color w:val="000000"/>
          <w:sz w:val="28"/>
        </w:rPr>
        <w:t>
      Көрсетілген деректер мен ақпараттың анық еместігі анықталған жағдайда осы өтінім көрсетілген деректердің анық еместігін растайтын мәліметтер анықталған кез келген кезеңде кері қайтарылуы мүмкін екендігімен келісемін.</w:t>
      </w:r>
    </w:p>
    <w:bookmarkEnd w:id="1510"/>
    <w:bookmarkStart w:name="z1985" w:id="1511"/>
    <w:p>
      <w:pPr>
        <w:spacing w:after="0"/>
        <w:ind w:left="0"/>
        <w:jc w:val="both"/>
      </w:pPr>
      <w:r>
        <w:rPr>
          <w:rFonts w:ascii="Times New Roman"/>
          <w:b w:val="false"/>
          <w:i w:val="false"/>
          <w:color w:val="000000"/>
          <w:sz w:val="28"/>
        </w:rPr>
        <w:t>
      Жетіспейтін инфрақұрылымды жеткізу мәселесін қараудың тәртібімен таныстым және келісемін.</w:t>
      </w:r>
    </w:p>
    <w:bookmarkEnd w:id="1511"/>
    <w:bookmarkStart w:name="z1986" w:id="1512"/>
    <w:p>
      <w:pPr>
        <w:spacing w:after="0"/>
        <w:ind w:left="0"/>
        <w:jc w:val="both"/>
      </w:pPr>
      <w:r>
        <w:rPr>
          <w:rFonts w:ascii="Times New Roman"/>
          <w:b w:val="false"/>
          <w:i w:val="false"/>
          <w:color w:val="000000"/>
          <w:sz w:val="28"/>
        </w:rPr>
        <w:t>
      Басшы (жеке кәсіпкер)</w:t>
      </w:r>
    </w:p>
    <w:bookmarkEnd w:id="1512"/>
    <w:bookmarkStart w:name="z1987" w:id="1513"/>
    <w:p>
      <w:pPr>
        <w:spacing w:after="0"/>
        <w:ind w:left="0"/>
        <w:jc w:val="both"/>
      </w:pPr>
      <w:r>
        <w:rPr>
          <w:rFonts w:ascii="Times New Roman"/>
          <w:b w:val="false"/>
          <w:i w:val="false"/>
          <w:color w:val="000000"/>
          <w:sz w:val="28"/>
        </w:rPr>
        <w:t>
      _____________________________________________________</w:t>
      </w:r>
    </w:p>
    <w:bookmarkEnd w:id="1513"/>
    <w:bookmarkStart w:name="z1988" w:id="1514"/>
    <w:p>
      <w:pPr>
        <w:spacing w:after="0"/>
        <w:ind w:left="0"/>
        <w:jc w:val="both"/>
      </w:pPr>
      <w:r>
        <w:rPr>
          <w:rFonts w:ascii="Times New Roman"/>
          <w:b w:val="false"/>
          <w:i w:val="false"/>
          <w:color w:val="000000"/>
          <w:sz w:val="28"/>
        </w:rPr>
        <w:t>
      ЭСҚ-дан автоматты түрде толтыру]</w:t>
      </w:r>
    </w:p>
    <w:bookmarkEnd w:id="15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25 тамыздағы</w:t>
            </w:r>
            <w:r>
              <w:br/>
            </w:r>
            <w:r>
              <w:rPr>
                <w:rFonts w:ascii="Times New Roman"/>
                <w:b w:val="false"/>
                <w:i w:val="false"/>
                <w:color w:val="000000"/>
                <w:sz w:val="20"/>
              </w:rPr>
              <w:t>№ 523 қаулысына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19 сәуірдегі</w:t>
            </w:r>
            <w:r>
              <w:br/>
            </w:r>
            <w:r>
              <w:rPr>
                <w:rFonts w:ascii="Times New Roman"/>
                <w:b w:val="false"/>
                <w:i w:val="false"/>
                <w:color w:val="000000"/>
                <w:sz w:val="20"/>
              </w:rPr>
              <w:t>№ 234 қаулысымен</w:t>
            </w:r>
            <w:r>
              <w:br/>
            </w:r>
            <w:r>
              <w:rPr>
                <w:rFonts w:ascii="Times New Roman"/>
                <w:b w:val="false"/>
                <w:i w:val="false"/>
                <w:color w:val="000000"/>
                <w:sz w:val="20"/>
              </w:rPr>
              <w:t>бекітілген</w:t>
            </w:r>
          </w:p>
        </w:tc>
      </w:tr>
    </w:tbl>
    <w:bookmarkStart w:name="z1991" w:id="1515"/>
    <w:p>
      <w:pPr>
        <w:spacing w:after="0"/>
        <w:ind w:left="0"/>
        <w:jc w:val="left"/>
      </w:pPr>
      <w:r>
        <w:rPr>
          <w:rFonts w:ascii="Times New Roman"/>
          <w:b/>
          <w:i w:val="false"/>
          <w:color w:val="000000"/>
        </w:rPr>
        <w:t xml:space="preserve"> "Бизнестің жол картасы-2020" бизнесті қолдау мен дамытудың мемлекеттік бағдарламасы шеңберінде кәсіпкерлік субъектілері шығарған облигациялар бойынша купондық сыйақы мөлшерлемесін субсидиялау қағидалары</w:t>
      </w:r>
    </w:p>
    <w:bookmarkEnd w:id="1515"/>
    <w:bookmarkStart w:name="z1992" w:id="1516"/>
    <w:p>
      <w:pPr>
        <w:spacing w:after="0"/>
        <w:ind w:left="0"/>
        <w:jc w:val="left"/>
      </w:pPr>
      <w:r>
        <w:rPr>
          <w:rFonts w:ascii="Times New Roman"/>
          <w:b/>
          <w:i w:val="false"/>
          <w:color w:val="000000"/>
        </w:rPr>
        <w:t xml:space="preserve"> 1-тарау. Жалпы ережелер</w:t>
      </w:r>
    </w:p>
    <w:bookmarkEnd w:id="1516"/>
    <w:bookmarkStart w:name="z1993" w:id="1517"/>
    <w:p>
      <w:pPr>
        <w:spacing w:after="0"/>
        <w:ind w:left="0"/>
        <w:jc w:val="both"/>
      </w:pPr>
      <w:r>
        <w:rPr>
          <w:rFonts w:ascii="Times New Roman"/>
          <w:b w:val="false"/>
          <w:i w:val="false"/>
          <w:color w:val="000000"/>
          <w:sz w:val="28"/>
        </w:rPr>
        <w:t>
      1. Осы "Бизнестің жол картасы-2020" бизнесті қолдау мен дамытудың мемлекеттік бағдарламасы шеңберінде кәсіпкерлік субъектілері шығарған облигациялар бойынша купондық сыйақы мөлшерлемесін субсидиялау қағидалары (бұдан әрі – Купондық сыйақы мөлшерлемесін субсидиялау қағидалары) Қазақстан Республикасының Кәсіпкерлік кодексіне сәйкес әзірленді және кәсіпкерлік субъектілері шығарған облигациялар бойынша купондық сыйақы мөлшерлемесін субсидиялаудың шарттары мен тетігін айқындайды.</w:t>
      </w:r>
    </w:p>
    <w:bookmarkEnd w:id="1517"/>
    <w:bookmarkStart w:name="z1994" w:id="1518"/>
    <w:p>
      <w:pPr>
        <w:spacing w:after="0"/>
        <w:ind w:left="0"/>
        <w:jc w:val="both"/>
      </w:pPr>
      <w:r>
        <w:rPr>
          <w:rFonts w:ascii="Times New Roman"/>
          <w:b w:val="false"/>
          <w:i w:val="false"/>
          <w:color w:val="000000"/>
          <w:sz w:val="28"/>
        </w:rPr>
        <w:t>
      2. Қор биржасының бағалы қағаздарының ресми тізіміне қосылған эмитенттердің облигациялары бойынша сыйақы мөлшерлемесінің бір бөлігін субсидиялау Бағдарлама шеңберінде жүзеге асырылады.</w:t>
      </w:r>
    </w:p>
    <w:bookmarkEnd w:id="1518"/>
    <w:bookmarkStart w:name="z1995" w:id="1519"/>
    <w:p>
      <w:pPr>
        <w:spacing w:after="0"/>
        <w:ind w:left="0"/>
        <w:jc w:val="both"/>
      </w:pPr>
      <w:r>
        <w:rPr>
          <w:rFonts w:ascii="Times New Roman"/>
          <w:b w:val="false"/>
          <w:i w:val="false"/>
          <w:color w:val="000000"/>
          <w:sz w:val="28"/>
        </w:rPr>
        <w:t>
      3. Субсидиялау эмитенттердің облигациялар бойынша сыйақы ретінде төленетін шығыстарының бір бөлігін өтеу үшін пайдаланылады және мемлекеттің бизнеспен өзара іс-қимылының тиімді тетіктері арқылы жүзеге асырылады.</w:t>
      </w:r>
    </w:p>
    <w:bookmarkEnd w:id="1519"/>
    <w:bookmarkStart w:name="z1996" w:id="1520"/>
    <w:p>
      <w:pPr>
        <w:spacing w:after="0"/>
        <w:ind w:left="0"/>
        <w:jc w:val="both"/>
      </w:pPr>
      <w:r>
        <w:rPr>
          <w:rFonts w:ascii="Times New Roman"/>
          <w:b w:val="false"/>
          <w:i w:val="false"/>
          <w:color w:val="000000"/>
          <w:sz w:val="28"/>
        </w:rPr>
        <w:t>
      4. Қаржы агенттiгiнiң көрсетілетін қызметтерiн республикалық бюджет қаражаты есебiнен кәсіпкерлік жөніндегі уәкiлеттi орган төлейдi.</w:t>
      </w:r>
    </w:p>
    <w:bookmarkEnd w:id="1520"/>
    <w:bookmarkStart w:name="z1997" w:id="1521"/>
    <w:p>
      <w:pPr>
        <w:spacing w:after="0"/>
        <w:ind w:left="0"/>
        <w:jc w:val="both"/>
      </w:pPr>
      <w:r>
        <w:rPr>
          <w:rFonts w:ascii="Times New Roman"/>
          <w:b w:val="false"/>
          <w:i w:val="false"/>
          <w:color w:val="000000"/>
          <w:sz w:val="28"/>
        </w:rPr>
        <w:t>
      5. Субсидиялау үшін көзделген қаражатты Бағдарламаның өңірлік үйлестірушісі қаржы агенттігіне республикалық және жергілікті бюджеттер қаражаты есебінен олардың арасында жасалатын "Бизнестің жол картасы-2020" бизнесті қолдау мен дамытудың мемлекеттік бағдарламасы шеңберіндегі субсидиялау және кепілдендіру туралы шарттың негізінде береді. "Бизнестің жол картасы-2020" бизнесті қолдау мен дамытудың мемлекеттік бағдарламасы шеңберіндегі Субсидиялау және кепілдендіру туралы шарттың үлгілік нысанын кәсіпкерлік жөніндегі уәкілетті орган бекітеді.</w:t>
      </w:r>
    </w:p>
    <w:bookmarkEnd w:id="1521"/>
    <w:bookmarkStart w:name="z1998" w:id="1522"/>
    <w:p>
      <w:pPr>
        <w:spacing w:after="0"/>
        <w:ind w:left="0"/>
        <w:jc w:val="both"/>
      </w:pPr>
      <w:r>
        <w:rPr>
          <w:rFonts w:ascii="Times New Roman"/>
          <w:b w:val="false"/>
          <w:i w:val="false"/>
          <w:color w:val="000000"/>
          <w:sz w:val="28"/>
        </w:rPr>
        <w:t>
      6. Субсидиялау нысанындағы қолдау шараларын қаржыландыру республикалық және жергілікті бюджеттер қаражаты есебінен жүзеге асырылады.</w:t>
      </w:r>
    </w:p>
    <w:bookmarkEnd w:id="1522"/>
    <w:bookmarkStart w:name="z1999" w:id="1523"/>
    <w:p>
      <w:pPr>
        <w:spacing w:after="0"/>
        <w:ind w:left="0"/>
        <w:jc w:val="left"/>
      </w:pPr>
      <w:r>
        <w:rPr>
          <w:rFonts w:ascii="Times New Roman"/>
          <w:b/>
          <w:i w:val="false"/>
          <w:color w:val="000000"/>
        </w:rPr>
        <w:t xml:space="preserve"> 2-тарау. Терминдер мен анықтамалар</w:t>
      </w:r>
    </w:p>
    <w:bookmarkEnd w:id="1523"/>
    <w:bookmarkStart w:name="z2000" w:id="1524"/>
    <w:p>
      <w:pPr>
        <w:spacing w:after="0"/>
        <w:ind w:left="0"/>
        <w:jc w:val="both"/>
      </w:pPr>
      <w:r>
        <w:rPr>
          <w:rFonts w:ascii="Times New Roman"/>
          <w:b w:val="false"/>
          <w:i w:val="false"/>
          <w:color w:val="000000"/>
          <w:sz w:val="28"/>
        </w:rPr>
        <w:t>
      7. Осы Купондық сыйақы мөлшерлемесін субсидиялау қағидаларында мынадай терминдер мен анықтамалар пайдаланылады:</w:t>
      </w:r>
    </w:p>
    <w:bookmarkEnd w:id="1524"/>
    <w:bookmarkStart w:name="z2001" w:id="1525"/>
    <w:p>
      <w:pPr>
        <w:spacing w:after="0"/>
        <w:ind w:left="0"/>
        <w:jc w:val="both"/>
      </w:pPr>
      <w:r>
        <w:rPr>
          <w:rFonts w:ascii="Times New Roman"/>
          <w:b w:val="false"/>
          <w:i w:val="false"/>
          <w:color w:val="000000"/>
          <w:sz w:val="28"/>
        </w:rPr>
        <w:t>
      1) қор биржасы – акционерлiк қоғамның ұйымдық-құқықтық нысанында құрылған, дауыс беретін акцияларының жалпы санының кемінде жиырма бес пайызы уәкілетті органға тиесілі, осы сауда-саттықты ұйымдастырушының сауда жүйелерiн пайдалана отырып, оларды тiкелей жүргiзу арқылы сауда-саттықты ұйымдық және техникалық жағынан қамтамасыз етудi жүзеге асыратын заңды тұлға;</w:t>
      </w:r>
    </w:p>
    <w:bookmarkEnd w:id="1525"/>
    <w:bookmarkStart w:name="z2002" w:id="1526"/>
    <w:p>
      <w:pPr>
        <w:spacing w:after="0"/>
        <w:ind w:left="0"/>
        <w:jc w:val="both"/>
      </w:pPr>
      <w:r>
        <w:rPr>
          <w:rFonts w:ascii="Times New Roman"/>
          <w:b w:val="false"/>
          <w:i w:val="false"/>
          <w:color w:val="000000"/>
          <w:sz w:val="28"/>
        </w:rPr>
        <w:t xml:space="preserve">
      2) брокер – клиенттiң тапсырмасы бойынша, оның есебiнен және мүдделерiнде, эмиссиялық бағалы қағаздармен және өзге де қаржы құралдарымен мәмiлелер жасайтын бағалы қағаздар нарығына кәсiби қатысушы; </w:t>
      </w:r>
    </w:p>
    <w:bookmarkEnd w:id="1526"/>
    <w:bookmarkStart w:name="z2003" w:id="1527"/>
    <w:p>
      <w:pPr>
        <w:spacing w:after="0"/>
        <w:ind w:left="0"/>
        <w:jc w:val="both"/>
      </w:pPr>
      <w:r>
        <w:rPr>
          <w:rFonts w:ascii="Times New Roman"/>
          <w:b w:val="false"/>
          <w:i w:val="false"/>
          <w:color w:val="000000"/>
          <w:sz w:val="28"/>
        </w:rPr>
        <w:t>
      3) облигация ұстаушылар – орталық депозитарийдің есепке алу жүйесінде тіркелген, субсидияланатын купондық сыйақы мөлшерлемесі бар облигациялар бойынша құқығы бар адам;</w:t>
      </w:r>
    </w:p>
    <w:bookmarkEnd w:id="1527"/>
    <w:bookmarkStart w:name="z2004" w:id="1528"/>
    <w:p>
      <w:pPr>
        <w:spacing w:after="0"/>
        <w:ind w:left="0"/>
        <w:jc w:val="both"/>
      </w:pPr>
      <w:r>
        <w:rPr>
          <w:rFonts w:ascii="Times New Roman"/>
          <w:b w:val="false"/>
          <w:i w:val="false"/>
          <w:color w:val="000000"/>
          <w:sz w:val="28"/>
        </w:rPr>
        <w:t>
      4) бірыңғай тіркеуші – акционерлік қоғамның ұйымдық-құқықтық нысанында құрылған, дауыс беретін акцияларының елу пайыздан астамы Қазақстан Республикасының Ұлттық Банкіне тиесілі, бағалы қағаздарды ұстаушылар тізілімдерінің жүйесін жүргізу жөніндегі қызметті жүзеге асыратын мамандандырылған коммерциялық емес ұйым;</w:t>
      </w:r>
    </w:p>
    <w:bookmarkEnd w:id="1528"/>
    <w:bookmarkStart w:name="z2005" w:id="1529"/>
    <w:p>
      <w:pPr>
        <w:spacing w:after="0"/>
        <w:ind w:left="0"/>
        <w:jc w:val="both"/>
      </w:pPr>
      <w:r>
        <w:rPr>
          <w:rFonts w:ascii="Times New Roman"/>
          <w:b w:val="false"/>
          <w:i w:val="false"/>
          <w:color w:val="000000"/>
          <w:sz w:val="28"/>
        </w:rPr>
        <w:t xml:space="preserve">
      5) листинг – қор биржасының ресми тiзiмiнiң санатына бағалы қағаздарды енгiзу және сол санатта болу үшiн қор биржасының iшкi құжаттарында бағалы қағаздарға және олардың эмитенттерiне арнайы (листингтiк) талаптар белгiленiп, облигацияларды оған енгiзу; </w:t>
      </w:r>
    </w:p>
    <w:bookmarkEnd w:id="1529"/>
    <w:bookmarkStart w:name="z2006" w:id="1530"/>
    <w:p>
      <w:pPr>
        <w:spacing w:after="0"/>
        <w:ind w:left="0"/>
        <w:jc w:val="both"/>
      </w:pPr>
      <w:r>
        <w:rPr>
          <w:rFonts w:ascii="Times New Roman"/>
          <w:b w:val="false"/>
          <w:i w:val="false"/>
          <w:color w:val="000000"/>
          <w:sz w:val="28"/>
        </w:rPr>
        <w:t>
      6) субсидияланатын купондық сыйақы мөлшерлемесі бар облигациялар – эмитент шығарған және қор биржасының бағалы қағаздарының ресми тізіміне енгізілген облигациялар, олар бойынша қаржы агенттігі сыйақы мөлшерлемесінің бір бөлігін субсидиялауды жүзеге асырады;</w:t>
      </w:r>
    </w:p>
    <w:bookmarkEnd w:id="1530"/>
    <w:bookmarkStart w:name="z2007" w:id="1531"/>
    <w:p>
      <w:pPr>
        <w:spacing w:after="0"/>
        <w:ind w:left="0"/>
        <w:jc w:val="both"/>
      </w:pPr>
      <w:r>
        <w:rPr>
          <w:rFonts w:ascii="Times New Roman"/>
          <w:b w:val="false"/>
          <w:i w:val="false"/>
          <w:color w:val="000000"/>
          <w:sz w:val="28"/>
        </w:rPr>
        <w:t>
      7) банк – төлем агенті – банк немесе банк операцияларының жекелеген түрлерiн жүзеге асыратын ұйым;</w:t>
      </w:r>
    </w:p>
    <w:bookmarkEnd w:id="1531"/>
    <w:bookmarkStart w:name="z2008" w:id="1532"/>
    <w:p>
      <w:pPr>
        <w:spacing w:after="0"/>
        <w:ind w:left="0"/>
        <w:jc w:val="both"/>
      </w:pPr>
      <w:r>
        <w:rPr>
          <w:rFonts w:ascii="Times New Roman"/>
          <w:b w:val="false"/>
          <w:i w:val="false"/>
          <w:color w:val="000000"/>
          <w:sz w:val="28"/>
        </w:rPr>
        <w:t>
      8) ҰСН – сәйкестендіру және есепке алу жүйесін жүйелендіру мақсатында қор биржасының уәкілетті органы беретін әрiптiк-цифрлық код;</w:t>
      </w:r>
    </w:p>
    <w:bookmarkEnd w:id="1532"/>
    <w:bookmarkStart w:name="z2009" w:id="1533"/>
    <w:p>
      <w:pPr>
        <w:spacing w:after="0"/>
        <w:ind w:left="0"/>
        <w:jc w:val="both"/>
      </w:pPr>
      <w:r>
        <w:rPr>
          <w:rFonts w:ascii="Times New Roman"/>
          <w:b w:val="false"/>
          <w:i w:val="false"/>
          <w:color w:val="000000"/>
          <w:sz w:val="28"/>
        </w:rPr>
        <w:t>
      9) қамтамасыз етiлген облигация – эмитент мiндеттемелерiн орындау эмитент мүлкiнiң кепiлiмен, банк кепiлдiгiмен толық немесе ішінара қамтамасыз етiлген облигация;</w:t>
      </w:r>
    </w:p>
    <w:bookmarkEnd w:id="1533"/>
    <w:bookmarkStart w:name="z2010" w:id="1534"/>
    <w:p>
      <w:pPr>
        <w:spacing w:after="0"/>
        <w:ind w:left="0"/>
        <w:jc w:val="both"/>
      </w:pPr>
      <w:r>
        <w:rPr>
          <w:rFonts w:ascii="Times New Roman"/>
          <w:b w:val="false"/>
          <w:i w:val="false"/>
          <w:color w:val="000000"/>
          <w:sz w:val="28"/>
        </w:rPr>
        <w:t>
      10) облигацияларды өтеу – облигациялар шығару проспектiсiнде белгiленген тәртiппен эмитенттiң субсидияланатын сыйақы мөлшерлемесімен орналастырылған облигацияларды сыйақыны және номиналды құнын төлеу арқылы (кейiннен сату мақсатынсыз) айналыстан алып қою бойынша іс-қимылы;</w:t>
      </w:r>
    </w:p>
    <w:bookmarkEnd w:id="1534"/>
    <w:bookmarkStart w:name="z2011" w:id="1535"/>
    <w:p>
      <w:pPr>
        <w:spacing w:after="0"/>
        <w:ind w:left="0"/>
        <w:jc w:val="both"/>
      </w:pPr>
      <w:r>
        <w:rPr>
          <w:rFonts w:ascii="Times New Roman"/>
          <w:b w:val="false"/>
          <w:i w:val="false"/>
          <w:color w:val="000000"/>
          <w:sz w:val="28"/>
        </w:rPr>
        <w:t>
      11) облигацияларды ұстаушылардың өкiлi – осы облигациялардың эмитентінің үлестес тұлғасы болып табылмайтын, облигациялар бойынша сыйақы төлеу және оларды өтеу, бағалы қағаздардың қайталама нарығында облигациялар айналысы процесінде эмитентпен жасасқан шарт негізінде субсидияланатын сыйақы мөлшерлемесі бар облигацияларды ұстаушылардың мүддесінде әрекет ететін ұйым;</w:t>
      </w:r>
    </w:p>
    <w:bookmarkEnd w:id="1535"/>
    <w:bookmarkStart w:name="z2012" w:id="1536"/>
    <w:p>
      <w:pPr>
        <w:spacing w:after="0"/>
        <w:ind w:left="0"/>
        <w:jc w:val="both"/>
      </w:pPr>
      <w:r>
        <w:rPr>
          <w:rFonts w:ascii="Times New Roman"/>
          <w:b w:val="false"/>
          <w:i w:val="false"/>
          <w:color w:val="000000"/>
          <w:sz w:val="28"/>
        </w:rPr>
        <w:t>
      12) кәсіпкер – Қазақстан Республикасының Кәсіпкерлік кодексіне сәйкес өз қызметін жүзеге асыратын шағын және (немесе) орта кәсіпкерлік субъектісі;</w:t>
      </w:r>
    </w:p>
    <w:bookmarkEnd w:id="1536"/>
    <w:bookmarkStart w:name="z2013" w:id="1537"/>
    <w:p>
      <w:pPr>
        <w:spacing w:after="0"/>
        <w:ind w:left="0"/>
        <w:jc w:val="both"/>
      </w:pPr>
      <w:r>
        <w:rPr>
          <w:rFonts w:ascii="Times New Roman"/>
          <w:b w:val="false"/>
          <w:i w:val="false"/>
          <w:color w:val="000000"/>
          <w:sz w:val="28"/>
        </w:rPr>
        <w:t>
      13) жоба – Қазақстан Республикасының заңнамасына қайшы келмейтін және кіріс алуға бағытталған бастамашылық қызмет ретінде кәсіпкер жүзеге асыратын, кәсіпкерлік қызметтің әртүрлі бағыттарындағы іс-шаралар және іс-қимылдар жиынтығы;</w:t>
      </w:r>
    </w:p>
    <w:bookmarkEnd w:id="1537"/>
    <w:bookmarkStart w:name="z2014" w:id="1538"/>
    <w:p>
      <w:pPr>
        <w:spacing w:after="0"/>
        <w:ind w:left="0"/>
        <w:jc w:val="both"/>
      </w:pPr>
      <w:r>
        <w:rPr>
          <w:rFonts w:ascii="Times New Roman"/>
          <w:b w:val="false"/>
          <w:i w:val="false"/>
          <w:color w:val="000000"/>
          <w:sz w:val="28"/>
        </w:rPr>
        <w:t>
      14) облигациялар шығарылымының проспектісі – әлеуетті инвестордың облигацияларды сатып алу туралы шешіміне әсер етуі мүмкін, эмитент туралы мәліметтер, оның қаржылық жағдайы, сатылымға ұсынылатын облигациялар, шығарылым көлемдері, шығарылымдағы облигациялар саны, оларды шығарудың, орналастырудың, айналысқа жіберудің рәсімі және тәртібі, сыйақы төлеуді, өтеуді және басқа ақпаратты қамтитын құжат;</w:t>
      </w:r>
    </w:p>
    <w:bookmarkEnd w:id="1538"/>
    <w:bookmarkStart w:name="z2015" w:id="1539"/>
    <w:p>
      <w:pPr>
        <w:spacing w:after="0"/>
        <w:ind w:left="0"/>
        <w:jc w:val="both"/>
      </w:pPr>
      <w:r>
        <w:rPr>
          <w:rFonts w:ascii="Times New Roman"/>
          <w:b w:val="false"/>
          <w:i w:val="false"/>
          <w:color w:val="000000"/>
          <w:sz w:val="28"/>
        </w:rPr>
        <w:t>
      15) Бағдарламаның өңірлік үйлестірушісі – облыс (астана, республикалық маңызы бар қалалар) әкімі айқындайтын "Бизнестің жол картасы-2020" бизнесті қолдау мен дамытудың мемлекеттік бағдарламасына қатысу үшін қажетті құжаттарды дайындау және жинау бойынша кәсіпкерлерді консультациялық сүйемелдеуді жүзеге асыратын жергілікті атқарушы органның құрылымдық бөлімшесі;</w:t>
      </w:r>
    </w:p>
    <w:bookmarkEnd w:id="1539"/>
    <w:bookmarkStart w:name="z2016" w:id="1540"/>
    <w:p>
      <w:pPr>
        <w:spacing w:after="0"/>
        <w:ind w:left="0"/>
        <w:jc w:val="both"/>
      </w:pPr>
      <w:r>
        <w:rPr>
          <w:rFonts w:ascii="Times New Roman"/>
          <w:b w:val="false"/>
          <w:i w:val="false"/>
          <w:color w:val="000000"/>
          <w:sz w:val="28"/>
        </w:rPr>
        <w:t>
      16) облигацияларды орналастыру – бағалы қағаздардың бастапқы нарығында облигацияларды сату;</w:t>
      </w:r>
    </w:p>
    <w:bookmarkEnd w:id="1540"/>
    <w:bookmarkStart w:name="z2017" w:id="1541"/>
    <w:p>
      <w:pPr>
        <w:spacing w:after="0"/>
        <w:ind w:left="0"/>
        <w:jc w:val="both"/>
      </w:pPr>
      <w:r>
        <w:rPr>
          <w:rFonts w:ascii="Times New Roman"/>
          <w:b w:val="false"/>
          <w:i w:val="false"/>
          <w:color w:val="000000"/>
          <w:sz w:val="28"/>
        </w:rPr>
        <w:t>
      17) орталық депозитарийдiң қағидалар жинағы – орталық депозитарийдің бағалы қағаздар нарығы субъектілерімен қарым-қатынасын анықтайтын құжат;</w:t>
      </w:r>
    </w:p>
    <w:bookmarkEnd w:id="1541"/>
    <w:bookmarkStart w:name="z2018" w:id="1542"/>
    <w:p>
      <w:pPr>
        <w:spacing w:after="0"/>
        <w:ind w:left="0"/>
        <w:jc w:val="both"/>
      </w:pPr>
      <w:r>
        <w:rPr>
          <w:rFonts w:ascii="Times New Roman"/>
          <w:b w:val="false"/>
          <w:i w:val="false"/>
          <w:color w:val="000000"/>
          <w:sz w:val="28"/>
        </w:rPr>
        <w:t>
      18) сыйақы мөлшерлемесі – облигациялардың номиналды құнын қоспағанда, облигацияларды орналастыру салдарынан эмитент алған ақшаны пайдалану үшін облигация ұстаушыға мерзімді негізде төлеуге жататын және облигациялар шығарылымының проспектісі белгілеген пайыздық түрдегі сыйақы мөлшері;</w:t>
      </w:r>
    </w:p>
    <w:bookmarkEnd w:id="1542"/>
    <w:bookmarkStart w:name="z2019" w:id="1543"/>
    <w:p>
      <w:pPr>
        <w:spacing w:after="0"/>
        <w:ind w:left="0"/>
        <w:jc w:val="both"/>
      </w:pPr>
      <w:r>
        <w:rPr>
          <w:rFonts w:ascii="Times New Roman"/>
          <w:b w:val="false"/>
          <w:i w:val="false"/>
          <w:color w:val="000000"/>
          <w:sz w:val="28"/>
        </w:rPr>
        <w:t>
      19) субсидиялау – эмитенттің операциялық қызметіне қатысты белгілі бір талаптарды болашақта орындау үшін субсидияланатын сыйақы мөлшерлемесімен эмитент ұстаушысына төленетін шығыстарды ішінара өтеу үшін пайдаланылатын эмитенттерге мемлекеттік қаржылық қолдау көрсету нысаны;</w:t>
      </w:r>
    </w:p>
    <w:bookmarkEnd w:id="1543"/>
    <w:bookmarkStart w:name="z2020" w:id="1544"/>
    <w:p>
      <w:pPr>
        <w:spacing w:after="0"/>
        <w:ind w:left="0"/>
        <w:jc w:val="both"/>
      </w:pPr>
      <w:r>
        <w:rPr>
          <w:rFonts w:ascii="Times New Roman"/>
          <w:b w:val="false"/>
          <w:i w:val="false"/>
          <w:color w:val="000000"/>
          <w:sz w:val="28"/>
        </w:rPr>
        <w:t>
      20) уәкілетті орган – кәсіпкерлік жөніндегі уәкілетті орган;</w:t>
      </w:r>
    </w:p>
    <w:bookmarkEnd w:id="1544"/>
    <w:bookmarkStart w:name="z2021" w:id="1545"/>
    <w:p>
      <w:pPr>
        <w:spacing w:after="0"/>
        <w:ind w:left="0"/>
        <w:jc w:val="both"/>
      </w:pPr>
      <w:r>
        <w:rPr>
          <w:rFonts w:ascii="Times New Roman"/>
          <w:b w:val="false"/>
          <w:i w:val="false"/>
          <w:color w:val="000000"/>
          <w:sz w:val="28"/>
        </w:rPr>
        <w:t>
      21) Қор биржасының уәкілетті органы – Қазақстан Республикасының Ұлттық Банкі;</w:t>
      </w:r>
    </w:p>
    <w:bookmarkEnd w:id="1545"/>
    <w:bookmarkStart w:name="z2022" w:id="1546"/>
    <w:p>
      <w:pPr>
        <w:spacing w:after="0"/>
        <w:ind w:left="0"/>
        <w:jc w:val="both"/>
      </w:pPr>
      <w:r>
        <w:rPr>
          <w:rFonts w:ascii="Times New Roman"/>
          <w:b w:val="false"/>
          <w:i w:val="false"/>
          <w:color w:val="000000"/>
          <w:sz w:val="28"/>
        </w:rPr>
        <w:t>
      22) қаржы агенттігінің уәкілетті органы – қаржы агенттігінің жарғысымен, қаржы агенттігінің кредит саясатымен берілген өкілеттіктердің және қаржы агенттігінің бекітілген ішкі құжаттарының шегінде өз қызметін іске асыратын тұрақты әрекет ететін алқалы орган;</w:t>
      </w:r>
    </w:p>
    <w:bookmarkEnd w:id="1546"/>
    <w:bookmarkStart w:name="z2023" w:id="1547"/>
    <w:p>
      <w:pPr>
        <w:spacing w:after="0"/>
        <w:ind w:left="0"/>
        <w:jc w:val="both"/>
      </w:pPr>
      <w:r>
        <w:rPr>
          <w:rFonts w:ascii="Times New Roman"/>
          <w:b w:val="false"/>
          <w:i w:val="false"/>
          <w:color w:val="000000"/>
          <w:sz w:val="28"/>
        </w:rPr>
        <w:t>
      23) қаржы агенттігі – Бағдарлама шеңберінде қаржылық қолдауды іске асыруды және мониторингті жүзеге асыратын "Даму" кәсіпкерлікті дамыту қоры" акционерлік қоғамы;</w:t>
      </w:r>
    </w:p>
    <w:bookmarkEnd w:id="1547"/>
    <w:bookmarkStart w:name="z2024" w:id="1548"/>
    <w:p>
      <w:pPr>
        <w:spacing w:after="0"/>
        <w:ind w:left="0"/>
        <w:jc w:val="both"/>
      </w:pPr>
      <w:r>
        <w:rPr>
          <w:rFonts w:ascii="Times New Roman"/>
          <w:b w:val="false"/>
          <w:i w:val="false"/>
          <w:color w:val="000000"/>
          <w:sz w:val="28"/>
        </w:rPr>
        <w:t xml:space="preserve">
      24) орталық депозитарий – Қазақстан Республикасының аумағында депозитарийлік қызметті жүзеге асыратын жалғыз мамандандырылған коммерциялық емес ұйым; </w:t>
      </w:r>
    </w:p>
    <w:bookmarkEnd w:id="1548"/>
    <w:bookmarkStart w:name="z2025" w:id="1549"/>
    <w:p>
      <w:pPr>
        <w:spacing w:after="0"/>
        <w:ind w:left="0"/>
        <w:jc w:val="both"/>
      </w:pPr>
      <w:r>
        <w:rPr>
          <w:rFonts w:ascii="Times New Roman"/>
          <w:b w:val="false"/>
          <w:i w:val="false"/>
          <w:color w:val="000000"/>
          <w:sz w:val="28"/>
        </w:rPr>
        <w:t xml:space="preserve">
      25) эмитент – эмиссиялық бағалы қағаздар шығаруды жүзеге асыратын тұлға. </w:t>
      </w:r>
    </w:p>
    <w:bookmarkEnd w:id="1549"/>
    <w:bookmarkStart w:name="z2026" w:id="1550"/>
    <w:p>
      <w:pPr>
        <w:spacing w:after="0"/>
        <w:ind w:left="0"/>
        <w:jc w:val="left"/>
      </w:pPr>
      <w:r>
        <w:rPr>
          <w:rFonts w:ascii="Times New Roman"/>
          <w:b/>
          <w:i w:val="false"/>
          <w:color w:val="000000"/>
        </w:rPr>
        <w:t xml:space="preserve"> 3-тарау. Эмитенттерге қойылатын шарттар және талаптар</w:t>
      </w:r>
    </w:p>
    <w:bookmarkEnd w:id="1550"/>
    <w:bookmarkStart w:name="z2027" w:id="1551"/>
    <w:p>
      <w:pPr>
        <w:spacing w:after="0"/>
        <w:ind w:left="0"/>
        <w:jc w:val="both"/>
      </w:pPr>
      <w:r>
        <w:rPr>
          <w:rFonts w:ascii="Times New Roman"/>
          <w:b w:val="false"/>
          <w:i w:val="false"/>
          <w:color w:val="000000"/>
          <w:sz w:val="28"/>
        </w:rPr>
        <w:t>
      8. Бағдарламаға қатысушылар өткізу үшін облигацияларды шығаруды және орналастыруды жүзеге асыратын эмитенттер болуы мүмкін:</w:t>
      </w:r>
    </w:p>
    <w:bookmarkEnd w:id="1551"/>
    <w:bookmarkStart w:name="z2028" w:id="1552"/>
    <w:p>
      <w:pPr>
        <w:spacing w:after="0"/>
        <w:ind w:left="0"/>
        <w:jc w:val="both"/>
      </w:pPr>
      <w:r>
        <w:rPr>
          <w:rFonts w:ascii="Times New Roman"/>
          <w:b w:val="false"/>
          <w:i w:val="false"/>
          <w:color w:val="000000"/>
          <w:sz w:val="28"/>
        </w:rPr>
        <w:t>
      1) Бағдарламаға 2-қосымшаға сәйкес экономиканың басым секторларындағы жобалар;</w:t>
      </w:r>
    </w:p>
    <w:bookmarkEnd w:id="1552"/>
    <w:bookmarkStart w:name="z2029" w:id="1553"/>
    <w:p>
      <w:pPr>
        <w:spacing w:after="0"/>
        <w:ind w:left="0"/>
        <w:jc w:val="both"/>
      </w:pPr>
      <w:r>
        <w:rPr>
          <w:rFonts w:ascii="Times New Roman"/>
          <w:b w:val="false"/>
          <w:i w:val="false"/>
          <w:color w:val="000000"/>
          <w:sz w:val="28"/>
        </w:rPr>
        <w:t xml:space="preserve">
      2) Қазақстан Республикасы Президентінің 2014 жылғы 1 тамыздағы № 874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 индустриялық-инновациялық дамытудың 2015 – 2019 жылдарға арналған мемлекеттік бағдарламасында (бұдан әрі – ИИДМБ) айқындалған өңдеу өнеркәсібінің басым салаларындағы жобалар;</w:t>
      </w:r>
    </w:p>
    <w:bookmarkEnd w:id="1553"/>
    <w:bookmarkStart w:name="z2030" w:id="1554"/>
    <w:p>
      <w:pPr>
        <w:spacing w:after="0"/>
        <w:ind w:left="0"/>
        <w:jc w:val="both"/>
      </w:pPr>
      <w:r>
        <w:rPr>
          <w:rFonts w:ascii="Times New Roman"/>
          <w:b w:val="false"/>
          <w:i w:val="false"/>
          <w:color w:val="000000"/>
          <w:sz w:val="28"/>
        </w:rPr>
        <w:t>
      9. Мына эмитенттер Бағдарламаға қатысушылар бола алмайды:</w:t>
      </w:r>
    </w:p>
    <w:bookmarkEnd w:id="1554"/>
    <w:bookmarkStart w:name="z2031" w:id="1555"/>
    <w:p>
      <w:pPr>
        <w:spacing w:after="0"/>
        <w:ind w:left="0"/>
        <w:jc w:val="both"/>
      </w:pPr>
      <w:r>
        <w:rPr>
          <w:rFonts w:ascii="Times New Roman"/>
          <w:b w:val="false"/>
          <w:i w:val="false"/>
          <w:color w:val="000000"/>
          <w:sz w:val="28"/>
        </w:rPr>
        <w:t>
      1) моторлы көлік құралдарын және жеке өндірістегі жүзімнен шарап өндірісін және дәрілік зат ретінде Қазақстан Республикасының заңнамасына сәйкес тіркелген құрамында спирті бар медициналық бағыттағы өнімдерді (бальзамдардан басқа) өндіруді қоспағанда, акцизделетін тауарларды/өнімдерді шығаруды жүзеге асыратын кәсіпкерлер;</w:t>
      </w:r>
    </w:p>
    <w:bookmarkEnd w:id="1555"/>
    <w:bookmarkStart w:name="z2032" w:id="1556"/>
    <w:p>
      <w:pPr>
        <w:spacing w:after="0"/>
        <w:ind w:left="0"/>
        <w:jc w:val="both"/>
      </w:pPr>
      <w:r>
        <w:rPr>
          <w:rFonts w:ascii="Times New Roman"/>
          <w:b w:val="false"/>
          <w:i w:val="false"/>
          <w:color w:val="000000"/>
          <w:sz w:val="28"/>
        </w:rPr>
        <w:t>
      2) металлургия өнеркәсібіндегі жобаларды іске асыратын және ірі салық төлеушілер тізбесіне енгізілген;</w:t>
      </w:r>
    </w:p>
    <w:bookmarkEnd w:id="1556"/>
    <w:bookmarkStart w:name="z2033" w:id="1557"/>
    <w:p>
      <w:pPr>
        <w:spacing w:after="0"/>
        <w:ind w:left="0"/>
        <w:jc w:val="both"/>
      </w:pPr>
      <w:r>
        <w:rPr>
          <w:rFonts w:ascii="Times New Roman"/>
          <w:b w:val="false"/>
          <w:i w:val="false"/>
          <w:color w:val="000000"/>
          <w:sz w:val="28"/>
        </w:rPr>
        <w:t>
      3) қиыршық тасты және құмды карьерлерді игеру жобаларын қоспағанда, тау-кен өндіру өнеркәсібіндегі және карьерлерді игерудегі жобаларды іске асыруды жоспарлайтын кәсіпкерлер;</w:t>
      </w:r>
    </w:p>
    <w:bookmarkEnd w:id="1557"/>
    <w:bookmarkStart w:name="z2034" w:id="1558"/>
    <w:p>
      <w:pPr>
        <w:spacing w:after="0"/>
        <w:ind w:left="0"/>
        <w:jc w:val="both"/>
      </w:pPr>
      <w:r>
        <w:rPr>
          <w:rFonts w:ascii="Times New Roman"/>
          <w:b w:val="false"/>
          <w:i w:val="false"/>
          <w:color w:val="000000"/>
          <w:sz w:val="28"/>
        </w:rPr>
        <w:t xml:space="preserve">
      4) кәсіпкерлер/құрылтайшылары (оның ішінде қатысушылары, акционерлері) мемлекеттік кәсіпорындар/мекемелер, ұлттық басқарушы холдингтер, ұлттық компаниялар мен акцияларының (жарғылық капиталына қатысу үлестерінің) елу және одан көп пайызы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тікелей немесе жанама түрде тиесілі ұйымдар болып табылатын индустриялық-инновациялық қызмет субъектілері, олармен үлестес тұлғалар, сондай-ақ меншік нысаны жеке мекеме ретінде ресімделген кәсіпкерлер мен коммерциялық емес ұйымдар. </w:t>
      </w:r>
    </w:p>
    <w:bookmarkEnd w:id="1558"/>
    <w:bookmarkStart w:name="z2035" w:id="1559"/>
    <w:p>
      <w:pPr>
        <w:spacing w:after="0"/>
        <w:ind w:left="0"/>
        <w:jc w:val="left"/>
      </w:pPr>
      <w:r>
        <w:rPr>
          <w:rFonts w:ascii="Times New Roman"/>
          <w:b/>
          <w:i w:val="false"/>
          <w:color w:val="000000"/>
        </w:rPr>
        <w:t xml:space="preserve"> 4-тарау. Субсидиялау шарттары</w:t>
      </w:r>
    </w:p>
    <w:bookmarkEnd w:id="1559"/>
    <w:bookmarkStart w:name="z2036" w:id="1560"/>
    <w:p>
      <w:pPr>
        <w:spacing w:after="0"/>
        <w:ind w:left="0"/>
        <w:jc w:val="both"/>
      </w:pPr>
      <w:r>
        <w:rPr>
          <w:rFonts w:ascii="Times New Roman"/>
          <w:b w:val="false"/>
          <w:i w:val="false"/>
          <w:color w:val="000000"/>
          <w:sz w:val="28"/>
        </w:rPr>
        <w:t>
      10. Эмитенттің сыйақы мөлшерлемесінің бір бөлігін субсидиялау жүзеге асырылатын эмитенттің облигациялар шығару көлемі бір эмитент үшін 2,5 млрд. теңгеден аспауы тиіс.</w:t>
      </w:r>
    </w:p>
    <w:bookmarkEnd w:id="1560"/>
    <w:bookmarkStart w:name="z2037" w:id="1561"/>
    <w:p>
      <w:pPr>
        <w:spacing w:after="0"/>
        <w:ind w:left="0"/>
        <w:jc w:val="both"/>
      </w:pPr>
      <w:r>
        <w:rPr>
          <w:rFonts w:ascii="Times New Roman"/>
          <w:b w:val="false"/>
          <w:i w:val="false"/>
          <w:color w:val="000000"/>
          <w:sz w:val="28"/>
        </w:rPr>
        <w:t>
      11. Сыйақы мөлшерлемесінің бір бөлігін субсидиялау жаңа инвестициялық жобаларды, сондай-ақ өндірісті жаңғыртуға және кеңейтуге бағытталған жобаларды іске асыруды қаржыландыру үшін шығарылған облигациялар бойынша жүзеге асырылады.</w:t>
      </w:r>
    </w:p>
    <w:bookmarkEnd w:id="1561"/>
    <w:bookmarkStart w:name="z2038" w:id="1562"/>
    <w:p>
      <w:pPr>
        <w:spacing w:after="0"/>
        <w:ind w:left="0"/>
        <w:jc w:val="both"/>
      </w:pPr>
      <w:r>
        <w:rPr>
          <w:rFonts w:ascii="Times New Roman"/>
          <w:b w:val="false"/>
          <w:i w:val="false"/>
          <w:color w:val="000000"/>
          <w:sz w:val="28"/>
        </w:rPr>
        <w:t>
      12. Облигациялар бойынша субсидиялау осы Купондық сыйақы мөлшерлемесін субсидиялау қағидаларында белгіленген лимиттер шеңберінде жүзеге асырылады.</w:t>
      </w:r>
    </w:p>
    <w:bookmarkEnd w:id="1562"/>
    <w:bookmarkStart w:name="z2039" w:id="1563"/>
    <w:p>
      <w:pPr>
        <w:spacing w:after="0"/>
        <w:ind w:left="0"/>
        <w:jc w:val="both"/>
      </w:pPr>
      <w:r>
        <w:rPr>
          <w:rFonts w:ascii="Times New Roman"/>
          <w:b w:val="false"/>
          <w:i w:val="false"/>
          <w:color w:val="000000"/>
          <w:sz w:val="28"/>
        </w:rPr>
        <w:t>
      13. Мүліктік кешендер ретінде ұйымдардың, сондай-ақ кәсіпорындардың үлестерін, акцияларын сатып алуға бағытталатын облигациялар субсидиялауға жатпайды.</w:t>
      </w:r>
    </w:p>
    <w:bookmarkEnd w:id="1563"/>
    <w:bookmarkStart w:name="z2040" w:id="1564"/>
    <w:p>
      <w:pPr>
        <w:spacing w:after="0"/>
        <w:ind w:left="0"/>
        <w:jc w:val="both"/>
      </w:pPr>
      <w:r>
        <w:rPr>
          <w:rFonts w:ascii="Times New Roman"/>
          <w:b w:val="false"/>
          <w:i w:val="false"/>
          <w:color w:val="000000"/>
          <w:sz w:val="28"/>
        </w:rPr>
        <w:t xml:space="preserve">
      14. Субсидиялау айналым қаражатын қаржыландыру негізгі қаражатты сатып алуға және/немесе жаңғыртуға және/немесе өндірісті кеңейтуге облигациялар шығару шеңберінде жүзеге асырылатын, бірақ облигациялар шығарылымы көлемінің 30 %-нан аспайтын жағдайларды қоспағанда, айналым қаражатын толықтыру үшін шығарылған облигациялар бойынша жүзеге асырылмайды. </w:t>
      </w:r>
    </w:p>
    <w:bookmarkEnd w:id="1564"/>
    <w:bookmarkStart w:name="z2041" w:id="1565"/>
    <w:p>
      <w:pPr>
        <w:spacing w:after="0"/>
        <w:ind w:left="0"/>
        <w:jc w:val="both"/>
      </w:pPr>
      <w:r>
        <w:rPr>
          <w:rFonts w:ascii="Times New Roman"/>
          <w:b w:val="false"/>
          <w:i w:val="false"/>
          <w:color w:val="000000"/>
          <w:sz w:val="28"/>
        </w:rPr>
        <w:t>
      15. Субсидиялаудың барлық кезеңінде сыйақы мөлшерлемесін субсидиялау жүзеге асырылатын облигациялар шығарылымының проспектісіне өзгерістер мен толықтырулар енгізуге тыйым салынады.</w:t>
      </w:r>
    </w:p>
    <w:bookmarkEnd w:id="1565"/>
    <w:bookmarkStart w:name="z2042" w:id="1566"/>
    <w:p>
      <w:pPr>
        <w:spacing w:after="0"/>
        <w:ind w:left="0"/>
        <w:jc w:val="both"/>
      </w:pPr>
      <w:r>
        <w:rPr>
          <w:rFonts w:ascii="Times New Roman"/>
          <w:b w:val="false"/>
          <w:i w:val="false"/>
          <w:color w:val="000000"/>
          <w:sz w:val="28"/>
        </w:rPr>
        <w:t>
      16. Облигациялар бойынша сыйақы мөлшерлемесінің бір бөлігін субсидиялау мерзімі 5 (бес) жылды құрайды, бірақ облигациялар айналымы мерзімінен артық емес. Егер бір жоба бойынша бірнеше субсидиялау шарты жасалатын болса, онда субсидиялаудың жалпы мерзімі қаржы агенттігі алғашқы субсидиялау шартына қол қойған сәттен бастап белгіленеді.</w:t>
      </w:r>
    </w:p>
    <w:bookmarkEnd w:id="1566"/>
    <w:bookmarkStart w:name="z2043" w:id="1567"/>
    <w:p>
      <w:pPr>
        <w:spacing w:after="0"/>
        <w:ind w:left="0"/>
        <w:jc w:val="both"/>
      </w:pPr>
      <w:r>
        <w:rPr>
          <w:rFonts w:ascii="Times New Roman"/>
          <w:b w:val="false"/>
          <w:i w:val="false"/>
          <w:color w:val="000000"/>
          <w:sz w:val="28"/>
        </w:rPr>
        <w:t>
      17. Бағдарлама шеңберінде экономиканың басым секторларында іске асырылатын жобалар бойынша субсидиялау Қазақстан Республикасы Ұлттық Банкінің 5 (бес) пайыздық тармаққа ұлғайтылған, оның ішінде номиналды мөлшерлеменің 40 %-ын мемлекет өтейтін, ал айырмасын эмитент төлейтін базалық сыйақы мөлшерлемесінен аспайтын номиналды сыйақы мөлшерлемесі бар облигациялар бойынша ғана жүзеге асырылады.</w:t>
      </w:r>
    </w:p>
    <w:bookmarkEnd w:id="1567"/>
    <w:bookmarkStart w:name="z2044" w:id="1568"/>
    <w:p>
      <w:pPr>
        <w:spacing w:after="0"/>
        <w:ind w:left="0"/>
        <w:jc w:val="both"/>
      </w:pPr>
      <w:r>
        <w:rPr>
          <w:rFonts w:ascii="Times New Roman"/>
          <w:b w:val="false"/>
          <w:i w:val="false"/>
          <w:color w:val="000000"/>
          <w:sz w:val="28"/>
        </w:rPr>
        <w:t>
      18. ИИДМБ айқындаған өңдеу өнеркәсібінің басым салаларында іске асырылатын жобалар бойынша субсидиялау Қазақстан Республикасы Ұлттық Банкінің 5 (бес) пайыздық тармаққа ұлғайтылған, оның ішінде номиналды мөлшерлеменің 50 %-ын мемлекет өтейтін, ал айырмасын эмитент төлейтін базалық сыйақы мөлшерлемесінен аспайтын номиналды сыйақы мөлшерлемесі бар облигациялар бойынша ғана жүзеге асырылады.</w:t>
      </w:r>
    </w:p>
    <w:bookmarkEnd w:id="1568"/>
    <w:bookmarkStart w:name="z2045" w:id="1569"/>
    <w:p>
      <w:pPr>
        <w:spacing w:after="0"/>
        <w:ind w:left="0"/>
        <w:jc w:val="both"/>
      </w:pPr>
      <w:r>
        <w:rPr>
          <w:rFonts w:ascii="Times New Roman"/>
          <w:b w:val="false"/>
          <w:i w:val="false"/>
          <w:color w:val="000000"/>
          <w:sz w:val="28"/>
        </w:rPr>
        <w:t xml:space="preserve">
      19. Субсидиялау тек алты айда бір рет не 12 (он екі) айда бір рет сыйақы мөлшерлемесі төлемінің ұсынылған кезеңділігі бар облигациялар бойынша ғана жүзеге асырылуы мүмкін. </w:t>
      </w:r>
    </w:p>
    <w:bookmarkEnd w:id="1569"/>
    <w:bookmarkStart w:name="z2046" w:id="1570"/>
    <w:p>
      <w:pPr>
        <w:spacing w:after="0"/>
        <w:ind w:left="0"/>
        <w:jc w:val="both"/>
      </w:pPr>
      <w:r>
        <w:rPr>
          <w:rFonts w:ascii="Times New Roman"/>
          <w:b w:val="false"/>
          <w:i w:val="false"/>
          <w:color w:val="000000"/>
          <w:sz w:val="28"/>
        </w:rPr>
        <w:t xml:space="preserve">
      20. Эмитент сатып алған облигациялар субсидиялауға жатпайды. </w:t>
      </w:r>
    </w:p>
    <w:bookmarkEnd w:id="1570"/>
    <w:bookmarkStart w:name="z2047" w:id="1571"/>
    <w:p>
      <w:pPr>
        <w:spacing w:after="0"/>
        <w:ind w:left="0"/>
        <w:jc w:val="both"/>
      </w:pPr>
      <w:r>
        <w:rPr>
          <w:rFonts w:ascii="Times New Roman"/>
          <w:b w:val="false"/>
          <w:i w:val="false"/>
          <w:color w:val="000000"/>
          <w:sz w:val="28"/>
        </w:rPr>
        <w:t xml:space="preserve">
      21. Субсидиялау эмитенттің қамтамасыз етілген облигациялары бойынша жүзеге асырылады. </w:t>
      </w:r>
    </w:p>
    <w:bookmarkEnd w:id="1571"/>
    <w:bookmarkStart w:name="z2048" w:id="1572"/>
    <w:p>
      <w:pPr>
        <w:spacing w:after="0"/>
        <w:ind w:left="0"/>
        <w:jc w:val="both"/>
      </w:pPr>
      <w:r>
        <w:rPr>
          <w:rFonts w:ascii="Times New Roman"/>
          <w:b w:val="false"/>
          <w:i w:val="false"/>
          <w:color w:val="000000"/>
          <w:sz w:val="28"/>
        </w:rPr>
        <w:t>
      22. Эмитенттің облигациялары субсидияланатын сыйақы мөлшерлемесімен брокерлердің жеке шоттарында есепке алынады. Субсидияланатын сыйақы мөлшерлемесі бар облигациялармен мәмілелерді тіркеу Орталық депозитарийдің есепке алу жүйесінде ашылған брокерлердің шоттары бойынша жүзеге асырылады.</w:t>
      </w:r>
    </w:p>
    <w:bookmarkEnd w:id="1572"/>
    <w:bookmarkStart w:name="z2049" w:id="1573"/>
    <w:p>
      <w:pPr>
        <w:spacing w:after="0"/>
        <w:ind w:left="0"/>
        <w:jc w:val="both"/>
      </w:pPr>
      <w:r>
        <w:rPr>
          <w:rFonts w:ascii="Times New Roman"/>
          <w:b w:val="false"/>
          <w:i w:val="false"/>
          <w:color w:val="000000"/>
          <w:sz w:val="28"/>
        </w:rPr>
        <w:t>
      23.Эмитент субсидияланатын сыйақы мөлшерлемесімен облигацияларды ұстаушылардың өкілін таңдауды бағалы қағаздар нарығында кастодиандық және/немесе брокерлік және дилерлік қызметті жүзеге асыратын бағалы қағаздар нарығының кəсіби қатысушылары қатарынан дербес жүзеге асырады. Бұл ретте облигацияларды ұстаушылардың өкілі эмитенттің үлестес тұлғасы болмауы тиіс.</w:t>
      </w:r>
    </w:p>
    <w:bookmarkEnd w:id="1573"/>
    <w:bookmarkStart w:name="z2050" w:id="1574"/>
    <w:p>
      <w:pPr>
        <w:spacing w:after="0"/>
        <w:ind w:left="0"/>
        <w:jc w:val="both"/>
      </w:pPr>
      <w:r>
        <w:rPr>
          <w:rFonts w:ascii="Times New Roman"/>
          <w:b w:val="false"/>
          <w:i w:val="false"/>
          <w:color w:val="000000"/>
          <w:sz w:val="28"/>
        </w:rPr>
        <w:t>
      24. Заманауи форматтағы сауда объектілерінің құрылысына бағытталған облигациялар бойынша сыйақы мөлшерлемесінің бір бөлігін субсидиялауға жол беріледі. Бұл ретте заманауи форматтағы сауда объектілері құрылысы мынадай өлшемшарттарға сәйкес келуі тиіс:</w:t>
      </w:r>
    </w:p>
    <w:bookmarkEnd w:id="1574"/>
    <w:bookmarkStart w:name="z2051" w:id="1575"/>
    <w:p>
      <w:pPr>
        <w:spacing w:after="0"/>
        <w:ind w:left="0"/>
        <w:jc w:val="both"/>
      </w:pPr>
      <w:r>
        <w:rPr>
          <w:rFonts w:ascii="Times New Roman"/>
          <w:b w:val="false"/>
          <w:i w:val="false"/>
          <w:color w:val="000000"/>
          <w:sz w:val="28"/>
        </w:rPr>
        <w:t>
      1) Астана, Алматы және Шымкент қалаларында – сауда ауданы кемінде 3 мың шаршы метр;</w:t>
      </w:r>
    </w:p>
    <w:bookmarkEnd w:id="1575"/>
    <w:bookmarkStart w:name="z2052" w:id="1576"/>
    <w:p>
      <w:pPr>
        <w:spacing w:after="0"/>
        <w:ind w:left="0"/>
        <w:jc w:val="both"/>
      </w:pPr>
      <w:r>
        <w:rPr>
          <w:rFonts w:ascii="Times New Roman"/>
          <w:b w:val="false"/>
          <w:i w:val="false"/>
          <w:color w:val="000000"/>
          <w:sz w:val="28"/>
        </w:rPr>
        <w:t xml:space="preserve">
      2) облыстарда – 1 мың шаршы метрден кем емес. </w:t>
      </w:r>
    </w:p>
    <w:bookmarkEnd w:id="1576"/>
    <w:bookmarkStart w:name="z2053" w:id="1577"/>
    <w:p>
      <w:pPr>
        <w:spacing w:after="0"/>
        <w:ind w:left="0"/>
        <w:jc w:val="left"/>
      </w:pPr>
      <w:r>
        <w:rPr>
          <w:rFonts w:ascii="Times New Roman"/>
          <w:b/>
          <w:i w:val="false"/>
          <w:color w:val="000000"/>
        </w:rPr>
        <w:t xml:space="preserve"> 5-тарау. Бағдарламаға қатысушылардың өзара іс-қимыл тәртібі </w:t>
      </w:r>
    </w:p>
    <w:bookmarkEnd w:id="1577"/>
    <w:bookmarkStart w:name="z2054" w:id="1578"/>
    <w:p>
      <w:pPr>
        <w:spacing w:after="0"/>
        <w:ind w:left="0"/>
        <w:jc w:val="both"/>
      </w:pPr>
      <w:r>
        <w:rPr>
          <w:rFonts w:ascii="Times New Roman"/>
          <w:b w:val="false"/>
          <w:i w:val="false"/>
          <w:color w:val="000000"/>
          <w:sz w:val="28"/>
        </w:rPr>
        <w:t>
      25. Эмитент сыйақының субсидияланатын мөлшерлемесімен бірге облигациялар шығарылымын мемлекеттік тіркеуді қор биржасының уәкілетті органында жүзеге асырады, биржада листингтен өтеді және облигациялар ұстаушылардың өкілімен шарт жасасады.</w:t>
      </w:r>
    </w:p>
    <w:bookmarkEnd w:id="1578"/>
    <w:bookmarkStart w:name="z2055" w:id="1579"/>
    <w:p>
      <w:pPr>
        <w:spacing w:after="0"/>
        <w:ind w:left="0"/>
        <w:jc w:val="both"/>
      </w:pPr>
      <w:r>
        <w:rPr>
          <w:rFonts w:ascii="Times New Roman"/>
          <w:b w:val="false"/>
          <w:i w:val="false"/>
          <w:color w:val="000000"/>
          <w:sz w:val="28"/>
        </w:rPr>
        <w:t>
      26. Эмитент субсидиялау алу үшін қаржы агенттігіне мынадай құжаттарды (мөрмен және басшының қолымен куәландырылған көшірмелер) қоса бере отырып, өтінішпен жүгінеді:</w:t>
      </w:r>
    </w:p>
    <w:bookmarkEnd w:id="1579"/>
    <w:bookmarkStart w:name="z2056" w:id="1580"/>
    <w:p>
      <w:pPr>
        <w:spacing w:after="0"/>
        <w:ind w:left="0"/>
        <w:jc w:val="both"/>
      </w:pPr>
      <w:r>
        <w:rPr>
          <w:rFonts w:ascii="Times New Roman"/>
          <w:b w:val="false"/>
          <w:i w:val="false"/>
          <w:color w:val="000000"/>
          <w:sz w:val="28"/>
        </w:rPr>
        <w:t>
      1) облигациялар шығарылымының проспектісі;</w:t>
      </w:r>
    </w:p>
    <w:bookmarkEnd w:id="1580"/>
    <w:bookmarkStart w:name="z2057" w:id="1581"/>
    <w:p>
      <w:pPr>
        <w:spacing w:after="0"/>
        <w:ind w:left="0"/>
        <w:jc w:val="both"/>
      </w:pPr>
      <w:r>
        <w:rPr>
          <w:rFonts w:ascii="Times New Roman"/>
          <w:b w:val="false"/>
          <w:i w:val="false"/>
          <w:color w:val="000000"/>
          <w:sz w:val="28"/>
        </w:rPr>
        <w:t>
      2) облигациялар шығарылымын мемлекеттік тіркеу туралы куәлік;</w:t>
      </w:r>
    </w:p>
    <w:bookmarkEnd w:id="1581"/>
    <w:bookmarkStart w:name="z2058" w:id="1582"/>
    <w:p>
      <w:pPr>
        <w:spacing w:after="0"/>
        <w:ind w:left="0"/>
        <w:jc w:val="both"/>
      </w:pPr>
      <w:r>
        <w:rPr>
          <w:rFonts w:ascii="Times New Roman"/>
          <w:b w:val="false"/>
          <w:i w:val="false"/>
          <w:color w:val="000000"/>
          <w:sz w:val="28"/>
        </w:rPr>
        <w:t>
      3) эмитентті мемлекеттік тіркеу/қайта тіркеу туралы куәлік (анықтама);</w:t>
      </w:r>
    </w:p>
    <w:bookmarkEnd w:id="1582"/>
    <w:bookmarkStart w:name="z2059" w:id="1583"/>
    <w:p>
      <w:pPr>
        <w:spacing w:after="0"/>
        <w:ind w:left="0"/>
        <w:jc w:val="both"/>
      </w:pPr>
      <w:r>
        <w:rPr>
          <w:rFonts w:ascii="Times New Roman"/>
          <w:b w:val="false"/>
          <w:i w:val="false"/>
          <w:color w:val="000000"/>
          <w:sz w:val="28"/>
        </w:rPr>
        <w:t>
      4) лицензиялар, егер эмитенттің негізгі қызметінің түрі лицензиялауға жататын болса;</w:t>
      </w:r>
    </w:p>
    <w:bookmarkEnd w:id="1583"/>
    <w:bookmarkStart w:name="z2060" w:id="1584"/>
    <w:p>
      <w:pPr>
        <w:spacing w:after="0"/>
        <w:ind w:left="0"/>
        <w:jc w:val="both"/>
      </w:pPr>
      <w:r>
        <w:rPr>
          <w:rFonts w:ascii="Times New Roman"/>
          <w:b w:val="false"/>
          <w:i w:val="false"/>
          <w:color w:val="000000"/>
          <w:sz w:val="28"/>
        </w:rPr>
        <w:t>
      5) жарғы, құрылтай шарты (бір құрылтайшы болған кезде құрылтай шарты талап етілмейді). Акционерлік қоғам бағалы қағаздар ұстаушылардың тізілімінен акциялар шығарылымының проспектісі мен үзінді көшірмені (бірыңғай тіркеушінің мөрімен куәландырылған) қосымша ұсынады;</w:t>
      </w:r>
    </w:p>
    <w:bookmarkEnd w:id="1584"/>
    <w:bookmarkStart w:name="z2061" w:id="1585"/>
    <w:p>
      <w:pPr>
        <w:spacing w:after="0"/>
        <w:ind w:left="0"/>
        <w:jc w:val="both"/>
      </w:pPr>
      <w:r>
        <w:rPr>
          <w:rFonts w:ascii="Times New Roman"/>
          <w:b w:val="false"/>
          <w:i w:val="false"/>
          <w:color w:val="000000"/>
          <w:sz w:val="28"/>
        </w:rPr>
        <w:t>
      6) жүгінген күнге дейін 30 күнтізбелік күннен ерте емес берілген, бюджетке міндетті төлемдер бойынша берешектің жоқ екені туралы салық органының анықтамасы;</w:t>
      </w:r>
    </w:p>
    <w:bookmarkEnd w:id="1585"/>
    <w:bookmarkStart w:name="z2062" w:id="1586"/>
    <w:p>
      <w:pPr>
        <w:spacing w:after="0"/>
        <w:ind w:left="0"/>
        <w:jc w:val="both"/>
      </w:pPr>
      <w:r>
        <w:rPr>
          <w:rFonts w:ascii="Times New Roman"/>
          <w:b w:val="false"/>
          <w:i w:val="false"/>
          <w:color w:val="000000"/>
          <w:sz w:val="28"/>
        </w:rPr>
        <w:t>
      7) дебиторлық және кредиторлық берешекті ашып көрсете отырып, қаржы жағдайы туралы талдау жасауға мүмкіндік беретін салық декларациясының көшірмесін және/немесе интернет-сайттарда орналастырылған ақпаратты қоса бере отырып, соңғы қаржы жылы үшін қаржылық есептер (оның ішінде, берешектің пайда болу сомалары, күндері және тауарлар мен көрсетілетін қызметтердің атауы).</w:t>
      </w:r>
    </w:p>
    <w:bookmarkEnd w:id="1586"/>
    <w:bookmarkStart w:name="z2063" w:id="1587"/>
    <w:p>
      <w:pPr>
        <w:spacing w:after="0"/>
        <w:ind w:left="0"/>
        <w:jc w:val="both"/>
      </w:pPr>
      <w:r>
        <w:rPr>
          <w:rFonts w:ascii="Times New Roman"/>
          <w:b w:val="false"/>
          <w:i w:val="false"/>
          <w:color w:val="000000"/>
          <w:sz w:val="28"/>
        </w:rPr>
        <w:t>
      27. Қаржы агенттігі құжаттарды алғаннан кейін 5 (бес) жұмыс күні ішінде:</w:t>
      </w:r>
    </w:p>
    <w:bookmarkEnd w:id="1587"/>
    <w:bookmarkStart w:name="z2064" w:id="1588"/>
    <w:p>
      <w:pPr>
        <w:spacing w:after="0"/>
        <w:ind w:left="0"/>
        <w:jc w:val="both"/>
      </w:pPr>
      <w:r>
        <w:rPr>
          <w:rFonts w:ascii="Times New Roman"/>
          <w:b w:val="false"/>
          <w:i w:val="false"/>
          <w:color w:val="000000"/>
          <w:sz w:val="28"/>
        </w:rPr>
        <w:t>
      1) құжаттар топтамасының толықтығын тексереді. Құжаттардың толық топтамасын ұсынбаған не белгіленген нысандарға сәйкес келмейтін құжаттарды ұсынған жағдайда, үш күндік мерзімде ұсынылған құжаттар бойынша нақты кемшіліктерді көрсете отырып, пысықтау үшін оларды эмитентке қайтарады;</w:t>
      </w:r>
    </w:p>
    <w:bookmarkEnd w:id="1588"/>
    <w:bookmarkStart w:name="z2065" w:id="1589"/>
    <w:p>
      <w:pPr>
        <w:spacing w:after="0"/>
        <w:ind w:left="0"/>
        <w:jc w:val="both"/>
      </w:pPr>
      <w:r>
        <w:rPr>
          <w:rFonts w:ascii="Times New Roman"/>
          <w:b w:val="false"/>
          <w:i w:val="false"/>
          <w:color w:val="000000"/>
          <w:sz w:val="28"/>
        </w:rPr>
        <w:t>
      2) эмитент жобасын Бағдарламаның шарттарына сәйкестігі тұрғысынан тексереді;</w:t>
      </w:r>
    </w:p>
    <w:bookmarkEnd w:id="1589"/>
    <w:bookmarkStart w:name="z2066" w:id="1590"/>
    <w:p>
      <w:pPr>
        <w:spacing w:after="0"/>
        <w:ind w:left="0"/>
        <w:jc w:val="both"/>
      </w:pPr>
      <w:r>
        <w:rPr>
          <w:rFonts w:ascii="Times New Roman"/>
          <w:b w:val="false"/>
          <w:i w:val="false"/>
          <w:color w:val="000000"/>
          <w:sz w:val="28"/>
        </w:rPr>
        <w:t>
      3) эмитенттің жобасын толық құжаттар топтамасын қоса бере отырып, қаржы агенттігінің ішкі құжаттарымен бекітілген нысан бойынша қаржы агенттігінің уәкілетті органының қарауына шығарады.</w:t>
      </w:r>
    </w:p>
    <w:bookmarkEnd w:id="1590"/>
    <w:bookmarkStart w:name="z2067" w:id="1591"/>
    <w:p>
      <w:pPr>
        <w:spacing w:after="0"/>
        <w:ind w:left="0"/>
        <w:jc w:val="both"/>
      </w:pPr>
      <w:r>
        <w:rPr>
          <w:rFonts w:ascii="Times New Roman"/>
          <w:b w:val="false"/>
          <w:i w:val="false"/>
          <w:color w:val="000000"/>
          <w:sz w:val="28"/>
        </w:rPr>
        <w:t xml:space="preserve">
      28. Отырыстарды өткізу тәртібі, қаржы агенттігінің уәкілетті органы мүшелерінің саны, сондай-ақ эмитенттердің жобаларын қарауға арналған тиісті нысандар қаржы агенттігінің ішкі құжаттарымен айқындалады. </w:t>
      </w:r>
    </w:p>
    <w:bookmarkEnd w:id="1591"/>
    <w:bookmarkStart w:name="z2068" w:id="1592"/>
    <w:p>
      <w:pPr>
        <w:spacing w:after="0"/>
        <w:ind w:left="0"/>
        <w:jc w:val="both"/>
      </w:pPr>
      <w:r>
        <w:rPr>
          <w:rFonts w:ascii="Times New Roman"/>
          <w:b w:val="false"/>
          <w:i w:val="false"/>
          <w:color w:val="000000"/>
          <w:sz w:val="28"/>
        </w:rPr>
        <w:t xml:space="preserve">
      29. Қаржы агенттігінің уәкілетті органы жобаларды тиісті қаржы жылында субсидиялау үшін бюджет қаражатының болуы жағдайында ғана қарайды. </w:t>
      </w:r>
    </w:p>
    <w:bookmarkEnd w:id="1592"/>
    <w:bookmarkStart w:name="z2069" w:id="1593"/>
    <w:p>
      <w:pPr>
        <w:spacing w:after="0"/>
        <w:ind w:left="0"/>
        <w:jc w:val="both"/>
      </w:pPr>
      <w:r>
        <w:rPr>
          <w:rFonts w:ascii="Times New Roman"/>
          <w:b w:val="false"/>
          <w:i w:val="false"/>
          <w:color w:val="000000"/>
          <w:sz w:val="28"/>
        </w:rPr>
        <w:t xml:space="preserve">
      30. Қаржы агенттігі қаржы агенттігінің уәкілетті органы шешім қабылдағаннан кейін 1 (бір) жұмыс күні ішінде хаттаманы ресімдейді, қол қояды және ілеспе хатты қоса бере отырып, хаттамадан үзіндіні эмитентке/облигацияларды ұстаушылар өкіліне, орталық депозитарийге, қор биржасына жібереді. </w:t>
      </w:r>
    </w:p>
    <w:bookmarkEnd w:id="1593"/>
    <w:bookmarkStart w:name="z2070" w:id="1594"/>
    <w:p>
      <w:pPr>
        <w:spacing w:after="0"/>
        <w:ind w:left="0"/>
        <w:jc w:val="both"/>
      </w:pPr>
      <w:r>
        <w:rPr>
          <w:rFonts w:ascii="Times New Roman"/>
          <w:b w:val="false"/>
          <w:i w:val="false"/>
          <w:color w:val="000000"/>
          <w:sz w:val="28"/>
        </w:rPr>
        <w:t xml:space="preserve">
      31.Қаржы агенттігінің уәкілетті органы шешімінің қолданылу мерзімі шешім қабылдаған күннен бастап 6 айды құрайды. </w:t>
      </w:r>
    </w:p>
    <w:bookmarkEnd w:id="1594"/>
    <w:bookmarkStart w:name="z2071" w:id="1595"/>
    <w:p>
      <w:pPr>
        <w:spacing w:after="0"/>
        <w:ind w:left="0"/>
        <w:jc w:val="both"/>
      </w:pPr>
      <w:r>
        <w:rPr>
          <w:rFonts w:ascii="Times New Roman"/>
          <w:b w:val="false"/>
          <w:i w:val="false"/>
          <w:color w:val="000000"/>
          <w:sz w:val="28"/>
        </w:rPr>
        <w:t>
      32. Эмитент облигацияларды орналастыруды жүзеге асырады.</w:t>
      </w:r>
    </w:p>
    <w:bookmarkEnd w:id="1595"/>
    <w:bookmarkStart w:name="z2072" w:id="1596"/>
    <w:p>
      <w:pPr>
        <w:spacing w:after="0"/>
        <w:ind w:left="0"/>
        <w:jc w:val="left"/>
      </w:pPr>
      <w:r>
        <w:rPr>
          <w:rFonts w:ascii="Times New Roman"/>
          <w:b/>
          <w:i w:val="false"/>
          <w:color w:val="000000"/>
        </w:rPr>
        <w:t xml:space="preserve"> 6-тарау. Субсидиялау тетігі </w:t>
      </w:r>
    </w:p>
    <w:bookmarkEnd w:id="1596"/>
    <w:bookmarkStart w:name="z2073" w:id="1597"/>
    <w:p>
      <w:pPr>
        <w:spacing w:after="0"/>
        <w:ind w:left="0"/>
        <w:jc w:val="both"/>
      </w:pPr>
      <w:r>
        <w:rPr>
          <w:rFonts w:ascii="Times New Roman"/>
          <w:b w:val="false"/>
          <w:i w:val="false"/>
          <w:color w:val="000000"/>
          <w:sz w:val="28"/>
        </w:rPr>
        <w:t xml:space="preserve">
      33 . Орталық депозитарий сыйақының субсидияланатын мөлшерлемесімен бірге облигацияларды орналастыру мәмілелерін тіркеу күнінен кейінгі күннен кешіктірмей орталық депозитарийдің интернет-сайтында сыйақының субсидияланған мөлшерлемесімен бірге орналастырылған және орналастырылмаған облигациялардың жалпы саны туралы ақпаратты орналастырады. </w:t>
      </w:r>
    </w:p>
    <w:bookmarkEnd w:id="1597"/>
    <w:bookmarkStart w:name="z2074" w:id="1598"/>
    <w:p>
      <w:pPr>
        <w:spacing w:after="0"/>
        <w:ind w:left="0"/>
        <w:jc w:val="both"/>
      </w:pPr>
      <w:r>
        <w:rPr>
          <w:rFonts w:ascii="Times New Roman"/>
          <w:b w:val="false"/>
          <w:i w:val="false"/>
          <w:color w:val="000000"/>
          <w:sz w:val="28"/>
        </w:rPr>
        <w:t xml:space="preserve">
      34. Субсидиялау шарты эмитентпен және қаржы агенттігімен субсидиялау туралы қабылданған шешімнің негізінде және сыйақының субсидияланатын мөлшерлемесімен бірге облигацияларды орналастырудың алғашқы мәмілесін тіркегеннен кейін 10 күннен кешіктірмей жасалады. </w:t>
      </w:r>
    </w:p>
    <w:bookmarkEnd w:id="1598"/>
    <w:bookmarkStart w:name="z2075" w:id="1599"/>
    <w:p>
      <w:pPr>
        <w:spacing w:after="0"/>
        <w:ind w:left="0"/>
        <w:jc w:val="both"/>
      </w:pPr>
      <w:r>
        <w:rPr>
          <w:rFonts w:ascii="Times New Roman"/>
          <w:b w:val="false"/>
          <w:i w:val="false"/>
          <w:color w:val="000000"/>
          <w:sz w:val="28"/>
        </w:rPr>
        <w:t>
      35. Эмитент субсидиялау шартын жасау күнінен бастап бес жұмыс күнінен кешіктірмей орталық депозитарий мен қор биржасына сыйақы мөлшерлемесінің субсидияланатын бөлігінің мөлшері және орналастырылған облигациялар саны туралы мәліметтерді міндетті түрде қамтитын, субсидиялау шартын жасау туралы хабарлама жібереді.</w:t>
      </w:r>
    </w:p>
    <w:bookmarkEnd w:id="1599"/>
    <w:bookmarkStart w:name="z2076" w:id="1600"/>
    <w:p>
      <w:pPr>
        <w:spacing w:after="0"/>
        <w:ind w:left="0"/>
        <w:jc w:val="both"/>
      </w:pPr>
      <w:r>
        <w:rPr>
          <w:rFonts w:ascii="Times New Roman"/>
          <w:b w:val="false"/>
          <w:i w:val="false"/>
          <w:color w:val="000000"/>
          <w:sz w:val="28"/>
        </w:rPr>
        <w:t>
      36. Эмитент пен орталық депозитарий арасында орталық депозитарийдің Жиынтық қағидаларына сәйкес тараптармен Субсидиялау шартына қол қойған күннен бастап күнтізбелік үш күн ішінде төлем агентінің қызметтерін көрсету туралы шарт жасалады. Бұл ретте көрсетілген тараптар арасында төлем агентінің қызметтерін көрсету туралы шартқа облигациялар шығарылымының проспектісі дайындалғанға дейін қол қоюға рұқсат етіледі.</w:t>
      </w:r>
    </w:p>
    <w:bookmarkEnd w:id="1600"/>
    <w:bookmarkStart w:name="z2077" w:id="1601"/>
    <w:p>
      <w:pPr>
        <w:spacing w:after="0"/>
        <w:ind w:left="0"/>
        <w:jc w:val="both"/>
      </w:pPr>
      <w:r>
        <w:rPr>
          <w:rFonts w:ascii="Times New Roman"/>
          <w:b w:val="false"/>
          <w:i w:val="false"/>
          <w:color w:val="000000"/>
          <w:sz w:val="28"/>
        </w:rPr>
        <w:t>
      37. Субсидиялау шарты оған тараптар қол қойған күннен бастап күшіне енеді.</w:t>
      </w:r>
    </w:p>
    <w:bookmarkEnd w:id="1601"/>
    <w:p>
      <w:pPr>
        <w:spacing w:after="0"/>
        <w:ind w:left="0"/>
        <w:jc w:val="both"/>
      </w:pPr>
      <w:r>
        <w:rPr>
          <w:rFonts w:ascii="Times New Roman"/>
          <w:b w:val="false"/>
          <w:i w:val="false"/>
          <w:color w:val="000000"/>
          <w:sz w:val="28"/>
        </w:rPr>
        <w:t>
      38. Орталық депозитарий сыйақыны төлеу күніне дейін 5 (бес) жұмыс күнінен кешіктірмей облигацияларды ұстаушылардың субшоттарында есепте тұрған сыйақының субсидияланатын мөлшерлемесімен бірге, төмендегі мәліметтерді көрсете отырып, эмитенттің облигацияларының саны туралы ақпаратты қаржы агенттігіне жібереді:</w:t>
      </w:r>
    </w:p>
    <w:bookmarkStart w:name="z2079" w:id="1602"/>
    <w:p>
      <w:pPr>
        <w:spacing w:after="0"/>
        <w:ind w:left="0"/>
        <w:jc w:val="both"/>
      </w:pPr>
      <w:r>
        <w:rPr>
          <w:rFonts w:ascii="Times New Roman"/>
          <w:b w:val="false"/>
          <w:i w:val="false"/>
          <w:color w:val="000000"/>
          <w:sz w:val="28"/>
        </w:rPr>
        <w:t>
      1) ұстаушылар шоттарында сыйақының субсидияланатын мөлшерлемесімен бірге облигациялардың жалпы саны;</w:t>
      </w:r>
    </w:p>
    <w:bookmarkEnd w:id="1602"/>
    <w:bookmarkStart w:name="z2080" w:id="1603"/>
    <w:p>
      <w:pPr>
        <w:spacing w:after="0"/>
        <w:ind w:left="0"/>
        <w:jc w:val="both"/>
      </w:pPr>
      <w:r>
        <w:rPr>
          <w:rFonts w:ascii="Times New Roman"/>
          <w:b w:val="false"/>
          <w:i w:val="false"/>
          <w:color w:val="000000"/>
          <w:sz w:val="28"/>
        </w:rPr>
        <w:t>
      2) облигацияларды ұстаушыларға сыйақының субсидияланатын мөлшерлемесімен бірге төлеуге тиесілі сома;</w:t>
      </w:r>
    </w:p>
    <w:bookmarkEnd w:id="1603"/>
    <w:bookmarkStart w:name="z2081" w:id="1604"/>
    <w:p>
      <w:pPr>
        <w:spacing w:after="0"/>
        <w:ind w:left="0"/>
        <w:jc w:val="both"/>
      </w:pPr>
      <w:r>
        <w:rPr>
          <w:rFonts w:ascii="Times New Roman"/>
          <w:b w:val="false"/>
          <w:i w:val="false"/>
          <w:color w:val="000000"/>
          <w:sz w:val="28"/>
        </w:rPr>
        <w:t>
      3) қаржы агенттігінен орталық депозитарий шотына аударуға тиесілі сома;</w:t>
      </w:r>
    </w:p>
    <w:bookmarkEnd w:id="1604"/>
    <w:bookmarkStart w:name="z2082" w:id="1605"/>
    <w:p>
      <w:pPr>
        <w:spacing w:after="0"/>
        <w:ind w:left="0"/>
        <w:jc w:val="both"/>
      </w:pPr>
      <w:r>
        <w:rPr>
          <w:rFonts w:ascii="Times New Roman"/>
          <w:b w:val="false"/>
          <w:i w:val="false"/>
          <w:color w:val="000000"/>
          <w:sz w:val="28"/>
        </w:rPr>
        <w:t>
      4) эмитенттен орталық депозитарий шотына аударуға тиесілі сома.</w:t>
      </w:r>
    </w:p>
    <w:bookmarkEnd w:id="1605"/>
    <w:bookmarkStart w:name="z2083" w:id="1606"/>
    <w:p>
      <w:pPr>
        <w:spacing w:after="0"/>
        <w:ind w:left="0"/>
        <w:jc w:val="both"/>
      </w:pPr>
      <w:r>
        <w:rPr>
          <w:rFonts w:ascii="Times New Roman"/>
          <w:b w:val="false"/>
          <w:i w:val="false"/>
          <w:color w:val="000000"/>
          <w:sz w:val="28"/>
        </w:rPr>
        <w:t>
      39. Эмитент орталық депозитарийдің жиынтық қағидаларына сәйкес ұстаушылардың тізімімен бірге сыйақы төлеу үшін тізілімді тіркеу күні орталық депозитарий шотына сыйақы мөлшерлемесінің субсидияланбайтын бөлігін алты айда бір рет не 12 айда бір рет аударады және орталық депозитарийдің субсидияланатын облигацияларды ұстаушылардың тізімін алуды қамтамасыз етеді.</w:t>
      </w:r>
    </w:p>
    <w:bookmarkEnd w:id="1606"/>
    <w:bookmarkStart w:name="z2084" w:id="1607"/>
    <w:p>
      <w:pPr>
        <w:spacing w:after="0"/>
        <w:ind w:left="0"/>
        <w:jc w:val="both"/>
      </w:pPr>
      <w:r>
        <w:rPr>
          <w:rFonts w:ascii="Times New Roman"/>
          <w:b w:val="false"/>
          <w:i w:val="false"/>
          <w:color w:val="000000"/>
          <w:sz w:val="28"/>
        </w:rPr>
        <w:t>
      40. Орталық депозитарий эмитенттен сыйақы мөлшерлемесінің субсидияланбайтын бөлігі түскен күннен кейінгі бір жұмыс күнінен кешіктірмей, қаржы агенттігіне сыйақы мөлшерлемесінің түскен бөлігі туралы хабарлама жібереді.</w:t>
      </w:r>
    </w:p>
    <w:bookmarkEnd w:id="1607"/>
    <w:bookmarkStart w:name="z2085" w:id="1608"/>
    <w:p>
      <w:pPr>
        <w:spacing w:after="0"/>
        <w:ind w:left="0"/>
        <w:jc w:val="both"/>
      </w:pPr>
      <w:r>
        <w:rPr>
          <w:rFonts w:ascii="Times New Roman"/>
          <w:b w:val="false"/>
          <w:i w:val="false"/>
          <w:color w:val="000000"/>
          <w:sz w:val="28"/>
        </w:rPr>
        <w:t>
      41. Қаржы агенттігі орталық депозитарийдің хабарламасы мен ақпараты негізінде екі жұмыс күні ішінде орталық депозитарийге эмитенттің облигациялары бойынша сыйақы мөлшерлемесінің бір бөлігін өтеу үшін субсидиялар сомасын аударуды жүзеге асырады.</w:t>
      </w:r>
    </w:p>
    <w:bookmarkEnd w:id="1608"/>
    <w:bookmarkStart w:name="z2086" w:id="1609"/>
    <w:p>
      <w:pPr>
        <w:spacing w:after="0"/>
        <w:ind w:left="0"/>
        <w:jc w:val="both"/>
      </w:pPr>
      <w:r>
        <w:rPr>
          <w:rFonts w:ascii="Times New Roman"/>
          <w:b w:val="false"/>
          <w:i w:val="false"/>
          <w:color w:val="000000"/>
          <w:sz w:val="28"/>
        </w:rPr>
        <w:t>
      42. Орталық депозитарий сыйақы мөлшерлемесінің есептерін тексеруді жүзеге асырады және қаржы агенттігінен субсидия сомаларын алғаннан кейін, екі жұмыс күнінен кешіктірмей өзінің жиынтық қағидаларына сәйкес облигацияларды ұстаушылардың субшоттарына сыйақы мөлшерлемесінің толық сомасын аударады.</w:t>
      </w:r>
    </w:p>
    <w:bookmarkEnd w:id="1609"/>
    <w:bookmarkStart w:name="z2087" w:id="1610"/>
    <w:p>
      <w:pPr>
        <w:spacing w:after="0"/>
        <w:ind w:left="0"/>
        <w:jc w:val="both"/>
      </w:pPr>
      <w:r>
        <w:rPr>
          <w:rFonts w:ascii="Times New Roman"/>
          <w:b w:val="false"/>
          <w:i w:val="false"/>
          <w:color w:val="000000"/>
          <w:sz w:val="28"/>
        </w:rPr>
        <w:t xml:space="preserve">
      43. Орталық депозитарий облигациялар ұстаушылардың шоттарына сыйақы мөлшерлемесінің сомаларын аударғаннан кейін 10 күннен кешіктірмей облигацияларды ұстаушылардың өкіліне және қаржы агенттігіне мынадай мәліметтерді қамтитын субсидиялау туралы есепті жібереді: </w:t>
      </w:r>
    </w:p>
    <w:bookmarkEnd w:id="1610"/>
    <w:bookmarkStart w:name="z2088" w:id="1611"/>
    <w:p>
      <w:pPr>
        <w:spacing w:after="0"/>
        <w:ind w:left="0"/>
        <w:jc w:val="both"/>
      </w:pPr>
      <w:r>
        <w:rPr>
          <w:rFonts w:ascii="Times New Roman"/>
          <w:b w:val="false"/>
          <w:i w:val="false"/>
          <w:color w:val="000000"/>
          <w:sz w:val="28"/>
        </w:rPr>
        <w:t>
      1) ҰСН облигациялар;</w:t>
      </w:r>
    </w:p>
    <w:bookmarkEnd w:id="1611"/>
    <w:bookmarkStart w:name="z2089" w:id="1612"/>
    <w:p>
      <w:pPr>
        <w:spacing w:after="0"/>
        <w:ind w:left="0"/>
        <w:jc w:val="both"/>
      </w:pPr>
      <w:r>
        <w:rPr>
          <w:rFonts w:ascii="Times New Roman"/>
          <w:b w:val="false"/>
          <w:i w:val="false"/>
          <w:color w:val="000000"/>
          <w:sz w:val="28"/>
        </w:rPr>
        <w:t>
      2) тізілімді тиянақтау күніндегі жағдай бойынша облигацияларды ұстаушылардың шоттарында облигациялар саны;</w:t>
      </w:r>
    </w:p>
    <w:bookmarkEnd w:id="1612"/>
    <w:bookmarkStart w:name="z2090" w:id="1613"/>
    <w:p>
      <w:pPr>
        <w:spacing w:after="0"/>
        <w:ind w:left="0"/>
        <w:jc w:val="both"/>
      </w:pPr>
      <w:r>
        <w:rPr>
          <w:rFonts w:ascii="Times New Roman"/>
          <w:b w:val="false"/>
          <w:i w:val="false"/>
          <w:color w:val="000000"/>
          <w:sz w:val="28"/>
        </w:rPr>
        <w:t>
      3) орталық депозитарий облигациялар ұстаушылардың субшоттарына аударған сыйақының жалпы сомасы;</w:t>
      </w:r>
    </w:p>
    <w:bookmarkEnd w:id="1613"/>
    <w:bookmarkStart w:name="z2091" w:id="1614"/>
    <w:p>
      <w:pPr>
        <w:spacing w:after="0"/>
        <w:ind w:left="0"/>
        <w:jc w:val="both"/>
      </w:pPr>
      <w:r>
        <w:rPr>
          <w:rFonts w:ascii="Times New Roman"/>
          <w:b w:val="false"/>
          <w:i w:val="false"/>
          <w:color w:val="000000"/>
          <w:sz w:val="28"/>
        </w:rPr>
        <w:t>
      4) орталық депозитарийдің қаржы агенттігінен алған сомасы;</w:t>
      </w:r>
    </w:p>
    <w:bookmarkEnd w:id="1614"/>
    <w:bookmarkStart w:name="z2092" w:id="1615"/>
    <w:p>
      <w:pPr>
        <w:spacing w:after="0"/>
        <w:ind w:left="0"/>
        <w:jc w:val="both"/>
      </w:pPr>
      <w:r>
        <w:rPr>
          <w:rFonts w:ascii="Times New Roman"/>
          <w:b w:val="false"/>
          <w:i w:val="false"/>
          <w:color w:val="000000"/>
          <w:sz w:val="28"/>
        </w:rPr>
        <w:t>
      5) орталық депозитарийдің эмитенттен алған сомасы.</w:t>
      </w:r>
    </w:p>
    <w:bookmarkEnd w:id="1615"/>
    <w:bookmarkStart w:name="z2093" w:id="1616"/>
    <w:p>
      <w:pPr>
        <w:spacing w:after="0"/>
        <w:ind w:left="0"/>
        <w:jc w:val="left"/>
      </w:pPr>
      <w:r>
        <w:rPr>
          <w:rFonts w:ascii="Times New Roman"/>
          <w:b/>
          <w:i w:val="false"/>
          <w:color w:val="000000"/>
        </w:rPr>
        <w:t xml:space="preserve"> 7-тарау. Субсидиялау шартын тоқтата тұру/қалпына келтіру/тоқтату тәртібі</w:t>
      </w:r>
    </w:p>
    <w:bookmarkEnd w:id="1616"/>
    <w:bookmarkStart w:name="z2094" w:id="1617"/>
    <w:p>
      <w:pPr>
        <w:spacing w:after="0"/>
        <w:ind w:left="0"/>
        <w:jc w:val="both"/>
      </w:pPr>
      <w:r>
        <w:rPr>
          <w:rFonts w:ascii="Times New Roman"/>
          <w:b w:val="false"/>
          <w:i w:val="false"/>
          <w:color w:val="000000"/>
          <w:sz w:val="28"/>
        </w:rPr>
        <w:t xml:space="preserve">
      44. Субсидиялауды тоқтату және қалпына келтіру туралы шешімді қаржы агенттігі қабылдайды. </w:t>
      </w:r>
    </w:p>
    <w:bookmarkEnd w:id="1617"/>
    <w:bookmarkStart w:name="z2095" w:id="1618"/>
    <w:p>
      <w:pPr>
        <w:spacing w:after="0"/>
        <w:ind w:left="0"/>
        <w:jc w:val="both"/>
      </w:pPr>
      <w:r>
        <w:rPr>
          <w:rFonts w:ascii="Times New Roman"/>
          <w:b w:val="false"/>
          <w:i w:val="false"/>
          <w:color w:val="000000"/>
          <w:sz w:val="28"/>
        </w:rPr>
        <w:t>
      45. Қаржы агенттігі:</w:t>
      </w:r>
    </w:p>
    <w:bookmarkEnd w:id="1618"/>
    <w:bookmarkStart w:name="z2096" w:id="1619"/>
    <w:p>
      <w:pPr>
        <w:spacing w:after="0"/>
        <w:ind w:left="0"/>
        <w:jc w:val="both"/>
      </w:pPr>
      <w:r>
        <w:rPr>
          <w:rFonts w:ascii="Times New Roman"/>
          <w:b w:val="false"/>
          <w:i w:val="false"/>
          <w:color w:val="000000"/>
          <w:sz w:val="28"/>
        </w:rPr>
        <w:t>
      1) субсидиялау жүзеге асырылатын облигацияларды орналастырудан түскен қаражатты мақсатсыз пайдалану;</w:t>
      </w:r>
    </w:p>
    <w:bookmarkEnd w:id="1619"/>
    <w:bookmarkStart w:name="z2097" w:id="1620"/>
    <w:p>
      <w:pPr>
        <w:spacing w:after="0"/>
        <w:ind w:left="0"/>
        <w:jc w:val="both"/>
      </w:pPr>
      <w:r>
        <w:rPr>
          <w:rFonts w:ascii="Times New Roman"/>
          <w:b w:val="false"/>
          <w:i w:val="false"/>
          <w:color w:val="000000"/>
          <w:sz w:val="28"/>
        </w:rPr>
        <w:t>
      2) жобаның және (немесе) эмитенттің Бағдарламаның шарттарына сәйкес келмеуі;</w:t>
      </w:r>
    </w:p>
    <w:bookmarkEnd w:id="1620"/>
    <w:bookmarkStart w:name="z2098" w:id="1621"/>
    <w:p>
      <w:pPr>
        <w:spacing w:after="0"/>
        <w:ind w:left="0"/>
        <w:jc w:val="both"/>
      </w:pPr>
      <w:r>
        <w:rPr>
          <w:rFonts w:ascii="Times New Roman"/>
          <w:b w:val="false"/>
          <w:i w:val="false"/>
          <w:color w:val="000000"/>
          <w:sz w:val="28"/>
        </w:rPr>
        <w:t>
      3) эмитенттің сыйақы мөлшерлемесінің субсидияланбаған бөлігін Субсидиялау шартына төлем кестесіне сәйкес орталық депозитарий шотына аудару бойынша міндеттемелерін екі және одан көп рет орындамауы;</w:t>
      </w:r>
    </w:p>
    <w:bookmarkEnd w:id="1621"/>
    <w:bookmarkStart w:name="z2099" w:id="1622"/>
    <w:p>
      <w:pPr>
        <w:spacing w:after="0"/>
        <w:ind w:left="0"/>
        <w:jc w:val="both"/>
      </w:pPr>
      <w:r>
        <w:rPr>
          <w:rFonts w:ascii="Times New Roman"/>
          <w:b w:val="false"/>
          <w:i w:val="false"/>
          <w:color w:val="000000"/>
          <w:sz w:val="28"/>
        </w:rPr>
        <w:t xml:space="preserve">
      4) эмитенттің шоттарына тыйым салу фактілері белгіленген жағдайда эмитентті субсидиялауды тоқтату туралы шешім қабылдайды. </w:t>
      </w:r>
    </w:p>
    <w:bookmarkEnd w:id="1622"/>
    <w:bookmarkStart w:name="z2100" w:id="1623"/>
    <w:p>
      <w:pPr>
        <w:spacing w:after="0"/>
        <w:ind w:left="0"/>
        <w:jc w:val="both"/>
      </w:pPr>
      <w:r>
        <w:rPr>
          <w:rFonts w:ascii="Times New Roman"/>
          <w:b w:val="false"/>
          <w:i w:val="false"/>
          <w:color w:val="000000"/>
          <w:sz w:val="28"/>
        </w:rPr>
        <w:t xml:space="preserve">
      46. Субсидияларды тоқтата тұру кезеңінде субсидияланатын сыйақы мөлшерлемесімен облигациялар бойынша сыйақы төлеу жүзеге асырылуы тиіс болса, облигацияларды ұстаушыларға осы сыйақыны төлеу орталық депозитарийдің қағидалар жиынтығының ажырамас бөлігі болып табылатын Төлем агентінің қызметтерін көрсету қағидаларына сәйкес толығымен эмитент есебінен жүзеге асырылады. </w:t>
      </w:r>
    </w:p>
    <w:bookmarkEnd w:id="1623"/>
    <w:bookmarkStart w:name="z2101" w:id="1624"/>
    <w:p>
      <w:pPr>
        <w:spacing w:after="0"/>
        <w:ind w:left="0"/>
        <w:jc w:val="both"/>
      </w:pPr>
      <w:r>
        <w:rPr>
          <w:rFonts w:ascii="Times New Roman"/>
          <w:b w:val="false"/>
          <w:i w:val="false"/>
          <w:color w:val="000000"/>
          <w:sz w:val="28"/>
        </w:rPr>
        <w:t xml:space="preserve">
      47. Қаржы агенттігі осы Купондық сыйақы мөлшерлемесін субсидиялау қағидаларының 45-тармағында көрсетілген фактілерді анықтағаннан кейін 5 (бес) жұмыс күні ішінде субсидиялауды тоқтату не қайта бастау туралы шешім қабылдайды. </w:t>
      </w:r>
    </w:p>
    <w:bookmarkEnd w:id="1624"/>
    <w:bookmarkStart w:name="z2102" w:id="1625"/>
    <w:p>
      <w:pPr>
        <w:spacing w:after="0"/>
        <w:ind w:left="0"/>
        <w:jc w:val="both"/>
      </w:pPr>
      <w:r>
        <w:rPr>
          <w:rFonts w:ascii="Times New Roman"/>
          <w:b w:val="false"/>
          <w:i w:val="false"/>
          <w:color w:val="000000"/>
          <w:sz w:val="28"/>
        </w:rPr>
        <w:t xml:space="preserve">
      48. Эмитентті субсидиялауды қайта бастау туралы шешім қабылданған жағдайда қаржы агенттігі Облигацияларды ұстаушылардың өкілін, орталық депозитарийді және эмитентті субсидиялау төлемдерін қайта бастау туралы тиісті хатпен хабардар етеді. </w:t>
      </w:r>
    </w:p>
    <w:bookmarkEnd w:id="1625"/>
    <w:bookmarkStart w:name="z2103" w:id="1626"/>
    <w:p>
      <w:pPr>
        <w:spacing w:after="0"/>
        <w:ind w:left="0"/>
        <w:jc w:val="both"/>
      </w:pPr>
      <w:r>
        <w:rPr>
          <w:rFonts w:ascii="Times New Roman"/>
          <w:b w:val="false"/>
          <w:i w:val="false"/>
          <w:color w:val="000000"/>
          <w:sz w:val="28"/>
        </w:rPr>
        <w:t xml:space="preserve">
      49. Қаржы агенттігі тоқтата тұру кезеңі үшін төленбеген субсидияларды төлеуді жүргізеді. Эмитенттің сыйақы мөлшерлемесінің субсидияланбаған бөлігінің төлемдері бойынша міндеттемелерін екі және одан көп рет орындамау себебі бойынша субсидиялауды тоқтата тұрған жағдайда, эмитенттің мерзімін өткізіп алу күнінен бастап төленуі тиіс субсидияларды төлеуді жүргізеді. </w:t>
      </w:r>
    </w:p>
    <w:bookmarkEnd w:id="1626"/>
    <w:bookmarkStart w:name="z2104" w:id="1627"/>
    <w:p>
      <w:pPr>
        <w:spacing w:after="0"/>
        <w:ind w:left="0"/>
        <w:jc w:val="both"/>
      </w:pPr>
      <w:r>
        <w:rPr>
          <w:rFonts w:ascii="Times New Roman"/>
          <w:b w:val="false"/>
          <w:i w:val="false"/>
          <w:color w:val="000000"/>
          <w:sz w:val="28"/>
        </w:rPr>
        <w:t>
      Эмитентке субсидиялауды тоқтата тұру кезеңі үшін төленбеген субсидияларды төлеу эмитенттің шотына ақша аудару арқылы жүзеге асырылады.</w:t>
      </w:r>
    </w:p>
    <w:bookmarkEnd w:id="1627"/>
    <w:bookmarkStart w:name="z2105" w:id="1628"/>
    <w:p>
      <w:pPr>
        <w:spacing w:after="0"/>
        <w:ind w:left="0"/>
        <w:jc w:val="both"/>
      </w:pPr>
      <w:r>
        <w:rPr>
          <w:rFonts w:ascii="Times New Roman"/>
          <w:b w:val="false"/>
          <w:i w:val="false"/>
          <w:color w:val="000000"/>
          <w:sz w:val="28"/>
        </w:rPr>
        <w:t xml:space="preserve">
      50. Эмитентті субсидиялауды тоқтату туралы шешім қабылданған жағдайда қаржы агенттігі Субсидиялау шартын бұзу күнін және бұзу себептерін көрсете отырып, эмитентке, облигацияларды ұстаушылар өкіліне және Орталық депозитарийге Субсидиялау шартын біржақты бұзу туралы хабарламаны тиісті хаттармен жібереді. </w:t>
      </w:r>
    </w:p>
    <w:bookmarkEnd w:id="1628"/>
    <w:bookmarkStart w:name="z2106" w:id="1629"/>
    <w:p>
      <w:pPr>
        <w:spacing w:after="0"/>
        <w:ind w:left="0"/>
        <w:jc w:val="both"/>
      </w:pPr>
      <w:r>
        <w:rPr>
          <w:rFonts w:ascii="Times New Roman"/>
          <w:b w:val="false"/>
          <w:i w:val="false"/>
          <w:color w:val="000000"/>
          <w:sz w:val="28"/>
        </w:rPr>
        <w:t>
      51. Мынадай:</w:t>
      </w:r>
    </w:p>
    <w:bookmarkEnd w:id="1629"/>
    <w:bookmarkStart w:name="z2107" w:id="1630"/>
    <w:p>
      <w:pPr>
        <w:spacing w:after="0"/>
        <w:ind w:left="0"/>
        <w:jc w:val="both"/>
      </w:pPr>
      <w:r>
        <w:rPr>
          <w:rFonts w:ascii="Times New Roman"/>
          <w:b w:val="false"/>
          <w:i w:val="false"/>
          <w:color w:val="000000"/>
          <w:sz w:val="28"/>
        </w:rPr>
        <w:t>
      1) эмитент облигацияларды толық өтеген жағдайда, егер субсидиялау мерзімі облигацияларды орналастыру мерзіміне тең болса, эмитенттің облигацияларды толық өтеген күні субсидиялауды тоқтату күні болып есептеледі;</w:t>
      </w:r>
    </w:p>
    <w:bookmarkEnd w:id="1630"/>
    <w:bookmarkStart w:name="z2108" w:id="1631"/>
    <w:p>
      <w:pPr>
        <w:spacing w:after="0"/>
        <w:ind w:left="0"/>
        <w:jc w:val="both"/>
      </w:pPr>
      <w:r>
        <w:rPr>
          <w:rFonts w:ascii="Times New Roman"/>
          <w:b w:val="false"/>
          <w:i w:val="false"/>
          <w:color w:val="000000"/>
          <w:sz w:val="28"/>
        </w:rPr>
        <w:t>
      2) егер субсидиялау мерзімі аяқталмаса, облигациялар шығарылымын мемлекеттік тіркеуді сот шешімі бойынша жарамсыз деп тану;</w:t>
      </w:r>
    </w:p>
    <w:bookmarkEnd w:id="1631"/>
    <w:bookmarkStart w:name="z2109" w:id="1632"/>
    <w:p>
      <w:pPr>
        <w:spacing w:after="0"/>
        <w:ind w:left="0"/>
        <w:jc w:val="both"/>
      </w:pPr>
      <w:r>
        <w:rPr>
          <w:rFonts w:ascii="Times New Roman"/>
          <w:b w:val="false"/>
          <w:i w:val="false"/>
          <w:color w:val="000000"/>
          <w:sz w:val="28"/>
        </w:rPr>
        <w:t>
      3) егер субсидиялау мерзімі ақталмаса, биржаның уәкілетті органының шешімі бойынша облигациялар шығарылымын жою;</w:t>
      </w:r>
    </w:p>
    <w:bookmarkEnd w:id="1632"/>
    <w:bookmarkStart w:name="z2110" w:id="1633"/>
    <w:p>
      <w:pPr>
        <w:spacing w:after="0"/>
        <w:ind w:left="0"/>
        <w:jc w:val="both"/>
      </w:pPr>
      <w:r>
        <w:rPr>
          <w:rFonts w:ascii="Times New Roman"/>
          <w:b w:val="false"/>
          <w:i w:val="false"/>
          <w:color w:val="000000"/>
          <w:sz w:val="28"/>
        </w:rPr>
        <w:t>
      4) субсидиялауды тоқтату туралы шешім қабылдау;</w:t>
      </w:r>
    </w:p>
    <w:bookmarkEnd w:id="1633"/>
    <w:bookmarkStart w:name="z2111" w:id="1634"/>
    <w:p>
      <w:pPr>
        <w:spacing w:after="0"/>
        <w:ind w:left="0"/>
        <w:jc w:val="both"/>
      </w:pPr>
      <w:r>
        <w:rPr>
          <w:rFonts w:ascii="Times New Roman"/>
          <w:b w:val="false"/>
          <w:i w:val="false"/>
          <w:color w:val="000000"/>
          <w:sz w:val="28"/>
        </w:rPr>
        <w:t>
      5) эмитенттің бастамасы бойынша Субсидиялау шартын бұзу;</w:t>
      </w:r>
    </w:p>
    <w:bookmarkEnd w:id="1634"/>
    <w:bookmarkStart w:name="z2112" w:id="1635"/>
    <w:p>
      <w:pPr>
        <w:spacing w:after="0"/>
        <w:ind w:left="0"/>
        <w:jc w:val="both"/>
      </w:pPr>
      <w:r>
        <w:rPr>
          <w:rFonts w:ascii="Times New Roman"/>
          <w:b w:val="false"/>
          <w:i w:val="false"/>
          <w:color w:val="000000"/>
          <w:sz w:val="28"/>
        </w:rPr>
        <w:t>
      6) Субсидиялау шартының әрекет ету мерзімі аяқталған жағдайда субсидияларды төлеу тоқтатылады, ал Субсидиялау шарты бұзылған деп танылады.</w:t>
      </w:r>
    </w:p>
    <w:bookmarkEnd w:id="1635"/>
    <w:bookmarkStart w:name="z2113" w:id="1636"/>
    <w:p>
      <w:pPr>
        <w:spacing w:after="0"/>
        <w:ind w:left="0"/>
        <w:jc w:val="both"/>
      </w:pPr>
      <w:r>
        <w:rPr>
          <w:rFonts w:ascii="Times New Roman"/>
          <w:b w:val="false"/>
          <w:i w:val="false"/>
          <w:color w:val="000000"/>
          <w:sz w:val="28"/>
        </w:rPr>
        <w:t>
      52. Облигацияларды мерзімінен бұрын өтеген жағдайда, эмитент қаржы агенттігін осындай өтеу күнінен кейінгі екі жұмыс күні ішінде осы облигацияларды мерзімінен бұрын өтеу фактісі туралы хабардар етеді.</w:t>
      </w:r>
    </w:p>
    <w:bookmarkEnd w:id="1636"/>
    <w:bookmarkStart w:name="z2114" w:id="1637"/>
    <w:p>
      <w:pPr>
        <w:spacing w:after="0"/>
        <w:ind w:left="0"/>
        <w:jc w:val="both"/>
      </w:pPr>
      <w:r>
        <w:rPr>
          <w:rFonts w:ascii="Times New Roman"/>
          <w:b w:val="false"/>
          <w:i w:val="false"/>
          <w:color w:val="000000"/>
          <w:sz w:val="28"/>
        </w:rPr>
        <w:t>
      53. Эмитенттің облигациялары бойынша сыйақы мөлшерлемесін субсидиялау тоқтатылған, облигацияларды мерзімінен бұрын өтеген жағдайда, орталық депозитарий қаржы агенттігіне өзара есеп айырысуды салыстыру актісін аталған оқиғалардың кез келгені басталған күннен кейінгі жеті жұмыс күні ішінде ұсынады.</w:t>
      </w:r>
    </w:p>
    <w:bookmarkEnd w:id="1637"/>
    <w:bookmarkStart w:name="z2115" w:id="1638"/>
    <w:p>
      <w:pPr>
        <w:spacing w:after="0"/>
        <w:ind w:left="0"/>
        <w:jc w:val="both"/>
      </w:pPr>
      <w:r>
        <w:rPr>
          <w:rFonts w:ascii="Times New Roman"/>
          <w:b w:val="false"/>
          <w:i w:val="false"/>
          <w:color w:val="000000"/>
          <w:sz w:val="28"/>
        </w:rPr>
        <w:t>
      Бұл ретте орталық депозитарий салыстыру актісінде субсидияларды нақты есептен шығарудың сомалары мен күндерін көрсетеді, ал қаржы агенттігі субсидияларды аудару сомалары мен күндерін көрсетеді.</w:t>
      </w:r>
    </w:p>
    <w:bookmarkEnd w:id="1638"/>
    <w:bookmarkStart w:name="z2116" w:id="1639"/>
    <w:p>
      <w:pPr>
        <w:spacing w:after="0"/>
        <w:ind w:left="0"/>
        <w:jc w:val="both"/>
      </w:pPr>
      <w:r>
        <w:rPr>
          <w:rFonts w:ascii="Times New Roman"/>
          <w:b w:val="false"/>
          <w:i w:val="false"/>
          <w:color w:val="000000"/>
          <w:sz w:val="28"/>
        </w:rPr>
        <w:t>
      54. Эмитенттің мақсатсыз пайдалануы анықталған облигациялары бойынша облигацияларды ұстаушылардың өкілі қаржы агенттігіне облигацияларды орналастырудан түскен қаражатты мақсатсыз пайдалану фактісін растайтын құжаттарды ұсынады.</w:t>
      </w:r>
    </w:p>
    <w:bookmarkEnd w:id="1639"/>
    <w:bookmarkStart w:name="z2117" w:id="1640"/>
    <w:p>
      <w:pPr>
        <w:spacing w:after="0"/>
        <w:ind w:left="0"/>
        <w:jc w:val="left"/>
      </w:pPr>
      <w:r>
        <w:rPr>
          <w:rFonts w:ascii="Times New Roman"/>
          <w:b/>
          <w:i w:val="false"/>
          <w:color w:val="000000"/>
        </w:rPr>
        <w:t xml:space="preserve"> 8-тарау. Бағдарламаның мониторингі</w:t>
      </w:r>
    </w:p>
    <w:bookmarkEnd w:id="1640"/>
    <w:bookmarkStart w:name="z2118" w:id="1641"/>
    <w:p>
      <w:pPr>
        <w:spacing w:after="0"/>
        <w:ind w:left="0"/>
        <w:jc w:val="both"/>
      </w:pPr>
      <w:r>
        <w:rPr>
          <w:rFonts w:ascii="Times New Roman"/>
          <w:b w:val="false"/>
          <w:i w:val="false"/>
          <w:color w:val="000000"/>
          <w:sz w:val="28"/>
        </w:rPr>
        <w:t>
      55. "Бизнестің жол картасы-2020" бизнесті қолдау мен дамытудың мемлекеттік бағдарламасын іске асырудың мониторингін қаржы агенттігі, биржа және облигацияларды ұстаушылардың өкілі жүзеге асырады.</w:t>
      </w:r>
    </w:p>
    <w:bookmarkEnd w:id="1641"/>
    <w:bookmarkStart w:name="z2119" w:id="1642"/>
    <w:p>
      <w:pPr>
        <w:spacing w:after="0"/>
        <w:ind w:left="0"/>
        <w:jc w:val="both"/>
      </w:pPr>
      <w:r>
        <w:rPr>
          <w:rFonts w:ascii="Times New Roman"/>
          <w:b w:val="false"/>
          <w:i w:val="false"/>
          <w:color w:val="000000"/>
          <w:sz w:val="28"/>
        </w:rPr>
        <w:t>
      56. Қаржы агенттігінің функциялары:</w:t>
      </w:r>
    </w:p>
    <w:bookmarkEnd w:id="1642"/>
    <w:bookmarkStart w:name="z2120" w:id="1643"/>
    <w:p>
      <w:pPr>
        <w:spacing w:after="0"/>
        <w:ind w:left="0"/>
        <w:jc w:val="both"/>
      </w:pPr>
      <w:r>
        <w:rPr>
          <w:rFonts w:ascii="Times New Roman"/>
          <w:b w:val="false"/>
          <w:i w:val="false"/>
          <w:color w:val="000000"/>
          <w:sz w:val="28"/>
        </w:rPr>
        <w:t>
      1) эмитент, облигацияларды ұстаушылардың өкілі ұсынған деректер мен құжаттар негізінде субсидиялау шарты жасалған эмитенттің облигациялық қарызды мақсатты пайдалануын мониторингілеу;</w:t>
      </w:r>
    </w:p>
    <w:bookmarkEnd w:id="1643"/>
    <w:bookmarkStart w:name="z2121" w:id="1644"/>
    <w:p>
      <w:pPr>
        <w:spacing w:after="0"/>
        <w:ind w:left="0"/>
        <w:jc w:val="both"/>
      </w:pPr>
      <w:r>
        <w:rPr>
          <w:rFonts w:ascii="Times New Roman"/>
          <w:b w:val="false"/>
          <w:i w:val="false"/>
          <w:color w:val="000000"/>
          <w:sz w:val="28"/>
        </w:rPr>
        <w:t>
      2) орталық депозитарий ұсынатын деректердің негізінде эмитенттің төлем тәртібін мониторингілеу;</w:t>
      </w:r>
    </w:p>
    <w:bookmarkEnd w:id="1644"/>
    <w:bookmarkStart w:name="z2122" w:id="1645"/>
    <w:p>
      <w:pPr>
        <w:spacing w:after="0"/>
        <w:ind w:left="0"/>
        <w:jc w:val="both"/>
      </w:pPr>
      <w:r>
        <w:rPr>
          <w:rFonts w:ascii="Times New Roman"/>
          <w:b w:val="false"/>
          <w:i w:val="false"/>
          <w:color w:val="000000"/>
          <w:sz w:val="28"/>
        </w:rPr>
        <w:t>
      3) жобаның іске асырылуын мониторингілеу;</w:t>
      </w:r>
    </w:p>
    <w:bookmarkEnd w:id="1645"/>
    <w:bookmarkStart w:name="z2123" w:id="1646"/>
    <w:p>
      <w:pPr>
        <w:spacing w:after="0"/>
        <w:ind w:left="0"/>
        <w:jc w:val="both"/>
      </w:pPr>
      <w:r>
        <w:rPr>
          <w:rFonts w:ascii="Times New Roman"/>
          <w:b w:val="false"/>
          <w:i w:val="false"/>
          <w:color w:val="000000"/>
          <w:sz w:val="28"/>
        </w:rPr>
        <w:t>
      4) жобаның және/немесе эмитенттің Бағдарламаның шарттарына сәйкестігін мониторингілеу.</w:t>
      </w:r>
    </w:p>
    <w:bookmarkEnd w:id="1646"/>
    <w:bookmarkStart w:name="z2124" w:id="1647"/>
    <w:p>
      <w:pPr>
        <w:spacing w:after="0"/>
        <w:ind w:left="0"/>
        <w:jc w:val="both"/>
      </w:pPr>
      <w:r>
        <w:rPr>
          <w:rFonts w:ascii="Times New Roman"/>
          <w:b w:val="false"/>
          <w:i w:val="false"/>
          <w:color w:val="000000"/>
          <w:sz w:val="28"/>
        </w:rPr>
        <w:t>
      57. Облигацияларды ұстаушылар өкілінің функциялары:</w:t>
      </w:r>
    </w:p>
    <w:bookmarkEnd w:id="1647"/>
    <w:bookmarkStart w:name="z2125" w:id="1648"/>
    <w:p>
      <w:pPr>
        <w:spacing w:after="0"/>
        <w:ind w:left="0"/>
        <w:jc w:val="both"/>
      </w:pPr>
      <w:r>
        <w:rPr>
          <w:rFonts w:ascii="Times New Roman"/>
          <w:b w:val="false"/>
          <w:i w:val="false"/>
          <w:color w:val="000000"/>
          <w:sz w:val="28"/>
        </w:rPr>
        <w:t>
      1) эмитенттің облигациялар шығарылымының проспектісімен белгіленген облигациялар ұстаушылар алдындағы міндеттемелерді орындауын бақылау;</w:t>
      </w:r>
    </w:p>
    <w:bookmarkEnd w:id="1648"/>
    <w:bookmarkStart w:name="z2126" w:id="1649"/>
    <w:p>
      <w:pPr>
        <w:spacing w:after="0"/>
        <w:ind w:left="0"/>
        <w:jc w:val="both"/>
      </w:pPr>
      <w:r>
        <w:rPr>
          <w:rFonts w:ascii="Times New Roman"/>
          <w:b w:val="false"/>
          <w:i w:val="false"/>
          <w:color w:val="000000"/>
          <w:sz w:val="28"/>
        </w:rPr>
        <w:t>
      2) эмитенттің облигацияларды орналастырудан алынған ақшаларды мақсатты пайдалануын бақылау;</w:t>
      </w:r>
    </w:p>
    <w:bookmarkEnd w:id="1649"/>
    <w:bookmarkStart w:name="z2127" w:id="1650"/>
    <w:p>
      <w:pPr>
        <w:spacing w:after="0"/>
        <w:ind w:left="0"/>
        <w:jc w:val="both"/>
      </w:pPr>
      <w:r>
        <w:rPr>
          <w:rFonts w:ascii="Times New Roman"/>
          <w:b w:val="false"/>
          <w:i w:val="false"/>
          <w:color w:val="000000"/>
          <w:sz w:val="28"/>
        </w:rPr>
        <w:t>
      3) эмитенттің облигацияларды ұстаушылар алдындағы міндеттемелерін орындауды қамтамасыз ету болып табылатын мүліктің жағдайын бақылау;</w:t>
      </w:r>
    </w:p>
    <w:bookmarkEnd w:id="1650"/>
    <w:bookmarkStart w:name="z2128" w:id="1651"/>
    <w:p>
      <w:pPr>
        <w:spacing w:after="0"/>
        <w:ind w:left="0"/>
        <w:jc w:val="both"/>
      </w:pPr>
      <w:r>
        <w:rPr>
          <w:rFonts w:ascii="Times New Roman"/>
          <w:b w:val="false"/>
          <w:i w:val="false"/>
          <w:color w:val="000000"/>
          <w:sz w:val="28"/>
        </w:rPr>
        <w:t>
      4) эмитенттің облигацияларды ұстаушылар алдындағы міндеттемелерін орындауды қамтамасыз ету болып табылатын мүлікке қатысты эмитентпен кепіл шартын жасасу;</w:t>
      </w:r>
    </w:p>
    <w:bookmarkEnd w:id="1651"/>
    <w:bookmarkStart w:name="z2129" w:id="1652"/>
    <w:p>
      <w:pPr>
        <w:spacing w:after="0"/>
        <w:ind w:left="0"/>
        <w:jc w:val="both"/>
      </w:pPr>
      <w:r>
        <w:rPr>
          <w:rFonts w:ascii="Times New Roman"/>
          <w:b w:val="false"/>
          <w:i w:val="false"/>
          <w:color w:val="000000"/>
          <w:sz w:val="28"/>
        </w:rPr>
        <w:t>
      5) эмитенттің қаржылық жағдайын мониторингілеу және оның корпоративтік оқиғаларын талдау;</w:t>
      </w:r>
    </w:p>
    <w:bookmarkEnd w:id="1652"/>
    <w:bookmarkStart w:name="z2130" w:id="1653"/>
    <w:p>
      <w:pPr>
        <w:spacing w:after="0"/>
        <w:ind w:left="0"/>
        <w:jc w:val="both"/>
      </w:pPr>
      <w:r>
        <w:rPr>
          <w:rFonts w:ascii="Times New Roman"/>
          <w:b w:val="false"/>
          <w:i w:val="false"/>
          <w:color w:val="000000"/>
          <w:sz w:val="28"/>
        </w:rPr>
        <w:t>
      6) облигацияларды ұстаушылардың құқықтары мен мүдделерін қорғауға бағытталған, оның ішінде облигациялар шығарылымы проспектісімен белгіленген, эмитенттің міндеттемелерді орындамауы мәселелері бойынша меншігінде эмитенттің орналастырылған облигацияларының елу және одан көп пайызы бар (сатып алынғандарды есепке алмағанда) облигациялар ұстаушылардың атынан сотқа талап арыз беру арқылы шаралар қабылдау;</w:t>
      </w:r>
    </w:p>
    <w:bookmarkEnd w:id="1653"/>
    <w:bookmarkStart w:name="z2131" w:id="1654"/>
    <w:p>
      <w:pPr>
        <w:spacing w:after="0"/>
        <w:ind w:left="0"/>
        <w:jc w:val="both"/>
      </w:pPr>
      <w:r>
        <w:rPr>
          <w:rFonts w:ascii="Times New Roman"/>
          <w:b w:val="false"/>
          <w:i w:val="false"/>
          <w:color w:val="000000"/>
          <w:sz w:val="28"/>
        </w:rPr>
        <w:t>
      7) тоқсанына кемінде бір рет облигацияларды ұстаушыларды және биржаның уәкілетті органын осы тармақтың жоғарыда аталған тармақшаларына сәйкес өзінің әрекеттері туралы және осындай әрекеттердің нәтижелері туралы ақпараттандыру.</w:t>
      </w:r>
    </w:p>
    <w:bookmarkEnd w:id="1654"/>
    <w:bookmarkStart w:name="z2132" w:id="1655"/>
    <w:p>
      <w:pPr>
        <w:spacing w:after="0"/>
        <w:ind w:left="0"/>
        <w:jc w:val="both"/>
      </w:pPr>
      <w:r>
        <w:rPr>
          <w:rFonts w:ascii="Times New Roman"/>
          <w:b w:val="false"/>
          <w:i w:val="false"/>
          <w:color w:val="000000"/>
          <w:sz w:val="28"/>
        </w:rPr>
        <w:t xml:space="preserve">
      58. Мониторинг функцияларын жүзеге асыру үшін қаржы агенттігі эмитенттен мониторингілеу затына қатысты, оның ішінде салықтық құпияны құрайтын қажетті құжаттар мен ақпаратты сұратуға, жоба іске асырылып жатқан жерге барып оның іске асырылуын мониторингілеуді жүзеге асыруға құқылы. </w:t>
      </w:r>
    </w:p>
    <w:bookmarkEnd w:id="1655"/>
    <w:bookmarkStart w:name="z2133" w:id="1656"/>
    <w:p>
      <w:pPr>
        <w:spacing w:after="0"/>
        <w:ind w:left="0"/>
        <w:jc w:val="both"/>
      </w:pPr>
      <w:r>
        <w:rPr>
          <w:rFonts w:ascii="Times New Roman"/>
          <w:b w:val="false"/>
          <w:i w:val="false"/>
          <w:color w:val="000000"/>
          <w:sz w:val="28"/>
        </w:rPr>
        <w:t xml:space="preserve">
      59. Мониторинг функцияларын жүзеге асыру үшін облигацияларды ұстаушылар өкілі эмитенттен мониторингілеу затына қатысты қажетті құжаттар мен ақпаратты, оның ішінде жоба іске асырылып жатқан жерге бару құқығымен салықтық құпияны құрайтын ақпаратты сұратуға құқылы. </w:t>
      </w:r>
    </w:p>
    <w:bookmarkEnd w:id="1656"/>
    <w:bookmarkStart w:name="z2134" w:id="1657"/>
    <w:p>
      <w:pPr>
        <w:spacing w:after="0"/>
        <w:ind w:left="0"/>
        <w:jc w:val="both"/>
      </w:pPr>
      <w:r>
        <w:rPr>
          <w:rFonts w:ascii="Times New Roman"/>
          <w:b w:val="false"/>
          <w:i w:val="false"/>
          <w:color w:val="000000"/>
          <w:sz w:val="28"/>
        </w:rPr>
        <w:t>
      60. Облигацияларды ұстаушылар өкілі Қазақстан Республикасының заңнамасына және биржаның уәкілетті органының актілеріне сәйкес қор биржасының уәкілетті органын өзінің әрекеттері туралы хабардар етеді.</w:t>
      </w:r>
    </w:p>
    <w:bookmarkEnd w:id="1657"/>
    <w:bookmarkStart w:name="z2135" w:id="1658"/>
    <w:p>
      <w:pPr>
        <w:spacing w:after="0"/>
        <w:ind w:left="0"/>
        <w:jc w:val="both"/>
      </w:pPr>
      <w:r>
        <w:rPr>
          <w:rFonts w:ascii="Times New Roman"/>
          <w:b w:val="false"/>
          <w:i w:val="false"/>
          <w:color w:val="000000"/>
          <w:sz w:val="28"/>
        </w:rPr>
        <w:t>
      61. Мониторинг тәртібі мен мерзімдерін, сондай-ақ есептілік нысандарын қаржы агенттігі мен облигацияларды ұстаушылар өкілі әрқайсысы өз функциялары бөлігінде дербес белгілейді.</w:t>
      </w:r>
    </w:p>
    <w:bookmarkEnd w:id="16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