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8b52" w14:textId="c128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объектіні иеліктен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28 тамыздағы № 532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жылғы 27 желтоқсандағы Қазақстан Республикасы Азаматтық кодексінің (Жалпы бөлім) 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"SOBRIO LIMITED" компаниясына "Қазақтелеком" акционерлік қоғамының жай акцияларының жалпы санының 24,96 % баламасын құрайтын "Қазақтелеком" акционерлік қоғамының 2 672 592 дана жай акцияларын "SKYLINE INVESTMENT COMPANY S.A." компаниясының пайдасына иеліктен шығару жөнінде мәміле жасауға рұқсат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