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440c4" w14:textId="4344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аймақтардың кейбір мәселелері туралы" Қазақстан Республикасы Үкіметінің 2017 жылғы 6 қазандағы № 624 қаулысына өзгеріс енгізу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2018 жылғы 4 желтоқсандағы № 802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"Арнайы экономикалық аймақтардың кейбір мәселелері туралы" Қазақстан Республикасы Үкіметінің 2017 жылғы 6 қазандағы № 624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2017 ж., № 44-45-46, 302-құжат) мынадай өзгерiс енгiзiлсiн: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 тіліндегі "Қорғас" шекара маңы ынтымақтастығы халықаралық орталығы" арнайы экономикалық аймағы жұмыс істеуінің нысаналы индикаторлары және нысаналы индикаторларға қол жеткізбеудің дағдарысты </w:t>
      </w:r>
      <w:r>
        <w:rPr>
          <w:rFonts w:ascii="Times New Roman"/>
          <w:b w:val="false"/>
          <w:i w:val="false"/>
          <w:color w:val="000000"/>
          <w:sz w:val="28"/>
        </w:rPr>
        <w:t>деңгейі</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орыс тіліндегі мәтін өзгермейді.</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3"/>
    <w:bookmarkStart w:name="z5" w:id="4"/>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4 желтоқсандағы</w:t>
            </w:r>
            <w:r>
              <w:br/>
            </w:r>
            <w:r>
              <w:rPr>
                <w:rFonts w:ascii="Times New Roman"/>
                <w:b w:val="false"/>
                <w:i w:val="false"/>
                <w:color w:val="000000"/>
                <w:sz w:val="20"/>
              </w:rPr>
              <w:t>№ 802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6 қазандағы</w:t>
            </w:r>
            <w:r>
              <w:br/>
            </w:r>
            <w:r>
              <w:rPr>
                <w:rFonts w:ascii="Times New Roman"/>
                <w:b w:val="false"/>
                <w:i w:val="false"/>
                <w:color w:val="000000"/>
                <w:sz w:val="20"/>
              </w:rPr>
              <w:t>№ 642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"Қорғас" шекара маңы ынтымақтастығы халықаралық орталығы" арнайы экономикалық аймағы жұмыс істеуінің нысаналы индикаторлары және нысаналы индикаторларға қол жеткізбеудің дағдарысты деңгейі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1877"/>
        <w:gridCol w:w="754"/>
        <w:gridCol w:w="2332"/>
        <w:gridCol w:w="1621"/>
        <w:gridCol w:w="1314"/>
        <w:gridCol w:w="1621"/>
        <w:gridCol w:w="1620"/>
      </w:tblGrid>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 міндеттері және көрсеткіштері (атауы)</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кезең (2017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жылға қарай қол жеткізу,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жылға қарай қол жеткізу,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 деңгей</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 деңгей</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жалпы көлемі, оның ішінде:</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инвестициялардың көлемі</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инвестициялардың көлемі</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АЭА аумағында тауарларды және көрсетілетін қызметтерді (жұмыстарды) өндіру көлемі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қосымша түрін жүзеге асыратын адамдар саны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 (компаниялар)</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ашылатын жұмыс орындарының саны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аумағындағы өндірістің жалпы көлеміндегі қазақстандық қамту үлесі</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тасымалының көлемі (экспорт, импорт, транзит)</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8"/>
        <w:gridCol w:w="2185"/>
        <w:gridCol w:w="2188"/>
        <w:gridCol w:w="1775"/>
        <w:gridCol w:w="2188"/>
        <w:gridCol w:w="17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 жылға қарай қол жеткізу,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 жылға қарай қол жеткізу,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 жылға қарай қол жеткізу, оның ішінде</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 деңгей</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 деңгейі</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 деңгей</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4 639</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6"/>
    <w:p>
      <w:pPr>
        <w:spacing w:after="0"/>
        <w:ind w:left="0"/>
        <w:jc w:val="both"/>
      </w:pPr>
      <w:r>
        <w:rPr>
          <w:rFonts w:ascii="Times New Roman"/>
          <w:b w:val="false"/>
          <w:i w:val="false"/>
          <w:color w:val="000000"/>
          <w:sz w:val="28"/>
        </w:rPr>
        <w:t>
      Ескертпе:</w:t>
      </w:r>
    </w:p>
    <w:bookmarkEnd w:id="6"/>
    <w:p>
      <w:pPr>
        <w:spacing w:after="0"/>
        <w:ind w:left="0"/>
        <w:jc w:val="both"/>
      </w:pPr>
      <w:r>
        <w:rPr>
          <w:rFonts w:ascii="Times New Roman"/>
          <w:b w:val="false"/>
          <w:i w:val="false"/>
          <w:color w:val="000000"/>
          <w:sz w:val="28"/>
        </w:rPr>
        <w:t>
      - индикатор көрсеткіштері өсу қорытындысымен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802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7"/>
    <w:bookmarkStart w:name="z11" w:id="8"/>
    <w:p>
      <w:pPr>
        <w:spacing w:after="0"/>
        <w:ind w:left="0"/>
        <w:jc w:val="both"/>
      </w:pPr>
      <w:r>
        <w:rPr>
          <w:rFonts w:ascii="Times New Roman"/>
          <w:b w:val="false"/>
          <w:i w:val="false"/>
          <w:color w:val="000000"/>
          <w:sz w:val="28"/>
        </w:rPr>
        <w:t xml:space="preserve">
      1. "Арнайы экономикалық аймақтар құру мақсаттарына сәйкес келетін қызмет түрлері бойынша өздері өндіретін тауарлардың (жұмыстардың, қызметтердің) тізбесін бекіту туралы" Қазақстан Республикасы Үкіметінің 2009 жылғы 13 мамырдағы № 703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24-25, 219-құжат).</w:t>
      </w:r>
    </w:p>
    <w:bookmarkEnd w:id="8"/>
    <w:bookmarkStart w:name="z12" w:id="9"/>
    <w:p>
      <w:pPr>
        <w:spacing w:after="0"/>
        <w:ind w:left="0"/>
        <w:jc w:val="both"/>
      </w:pPr>
      <w:r>
        <w:rPr>
          <w:rFonts w:ascii="Times New Roman"/>
          <w:b w:val="false"/>
          <w:i w:val="false"/>
          <w:color w:val="000000"/>
          <w:sz w:val="28"/>
        </w:rPr>
        <w:t xml:space="preserve">
      2. "Қазақстан Республикасының Үкіметінің 2009 жылғы 13 мамырдағы № 703 қаулысына өзгеріс пен толықтыру енгізу туралы" Қазақстан Республикасы Үкіметінің 2009 жылғы 25 желтоқсандағы № 2191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2, 13-құжат).</w:t>
      </w:r>
    </w:p>
    <w:bookmarkEnd w:id="9"/>
    <w:bookmarkStart w:name="z13" w:id="10"/>
    <w:p>
      <w:pPr>
        <w:spacing w:after="0"/>
        <w:ind w:left="0"/>
        <w:jc w:val="both"/>
      </w:pPr>
      <w:r>
        <w:rPr>
          <w:rFonts w:ascii="Times New Roman"/>
          <w:b w:val="false"/>
          <w:i w:val="false"/>
          <w:color w:val="000000"/>
          <w:sz w:val="28"/>
        </w:rPr>
        <w:t xml:space="preserve">
      3. "Арнайы экономикалық аймақтар құру мақсаттарына сәйкес келетiн қызмет түрлерi бойынша өздерi өндiретiн тауарлардың (жұмыстардың, қызметтердiң) тiзбесiн бекiту туралы" Қазақстан Республикасы Үкіметінің 2009 жылғы 13 мамырдағы № 703 қаулысына өзгеріс пен толықтырулар енгізу туралы" Қазақстан Республикасы Үкіметінің 2012 жылғы 12 маусымдағы № 779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56, № 772-құжат).</w:t>
      </w:r>
    </w:p>
    <w:bookmarkEnd w:id="10"/>
    <w:bookmarkStart w:name="z14" w:id="11"/>
    <w:p>
      <w:pPr>
        <w:spacing w:after="0"/>
        <w:ind w:left="0"/>
        <w:jc w:val="both"/>
      </w:pPr>
      <w:r>
        <w:rPr>
          <w:rFonts w:ascii="Times New Roman"/>
          <w:b w:val="false"/>
          <w:i w:val="false"/>
          <w:color w:val="000000"/>
          <w:sz w:val="28"/>
        </w:rPr>
        <w:t xml:space="preserve">
      4. "Арнайы экономикалық аймақтарды құру мақсатына сай келетiн қызметті жүзеге асыру кезiнде толығымен тұтынылатын, арнайы экономикалық аймақтың аумағында өткiзілетін, нөлдiк мөлшерлеме бойынша қосылған құн салығы салынатын тауарлардың тiзбесiн бекiту туралы" Қазақстан Республикасы Үкіметінің 2012 жылғы 14 қыркүйектегі № 1197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71, 1029-құжат).</w:t>
      </w:r>
    </w:p>
    <w:bookmarkEnd w:id="11"/>
    <w:bookmarkStart w:name="z15" w:id="12"/>
    <w:p>
      <w:pPr>
        <w:spacing w:after="0"/>
        <w:ind w:left="0"/>
        <w:jc w:val="both"/>
      </w:pPr>
      <w:r>
        <w:rPr>
          <w:rFonts w:ascii="Times New Roman"/>
          <w:b w:val="false"/>
          <w:i w:val="false"/>
          <w:color w:val="000000"/>
          <w:sz w:val="28"/>
        </w:rPr>
        <w:t xml:space="preserve">
      5. "Арнайы экономикалық аймақтар құру мақсаттарына сәйкес келетiн қызмет түрлерi бойынша өздерi өндiретiн тауарлардың (жұмыстардың, қызметтердiң) тiзбесiн бекiту туралы" Қазақстан Республикасы Үкіметінің 2009 жылғы 13 мамырдағы № 703 қаулысына өзгеріс пен толықтырулар енгізу туралы" Қазақстан Республикасы Үкіметінің 2013 жылғы 23 қыркүйектегі № 993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57, 778-құжат).</w:t>
      </w:r>
    </w:p>
    <w:bookmarkEnd w:id="12"/>
    <w:bookmarkStart w:name="z16" w:id="13"/>
    <w:p>
      <w:pPr>
        <w:spacing w:after="0"/>
        <w:ind w:left="0"/>
        <w:jc w:val="both"/>
      </w:pPr>
      <w:r>
        <w:rPr>
          <w:rFonts w:ascii="Times New Roman"/>
          <w:b w:val="false"/>
          <w:i w:val="false"/>
          <w:color w:val="000000"/>
          <w:sz w:val="28"/>
        </w:rPr>
        <w:t xml:space="preserve">
      6. "Арнайы экономикалық аймақтар құру мақсаттарына сәйкес келетiн қызмет түрлерi бойынша өздерi өндiретiн тауарлардың (жұмыстардың, қызметтердiң) тiзбесiн бекiту туралы" Қазақстан Республикасы Үкіметінің 2009 жылғы 13 мамырдағы № 703 қаулысына өзгерістер мен толықтырулар енгізу туралы" Қазақстан Республикасы Үкіметінің 2014 жылғы 15 шілдедегі № 792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45, 456-құжат).</w:t>
      </w:r>
    </w:p>
    <w:bookmarkEnd w:id="13"/>
    <w:bookmarkStart w:name="z17" w:id="14"/>
    <w:p>
      <w:pPr>
        <w:spacing w:after="0"/>
        <w:ind w:left="0"/>
        <w:jc w:val="both"/>
      </w:pPr>
      <w:r>
        <w:rPr>
          <w:rFonts w:ascii="Times New Roman"/>
          <w:b w:val="false"/>
          <w:i w:val="false"/>
          <w:color w:val="000000"/>
          <w:sz w:val="28"/>
        </w:rPr>
        <w:t xml:space="preserve">
      7. "Арнайы экономикалық аймақтар құру мақсаттарына сәйкес келетiн қызмет түрлерi бойынша өздерi өндiретiн тауарлардың (жұмыстардың, қызметтердiң) тiзбесiн бекiту туралы" Қазақстан Республикасы Үкіметінің 2009 жылғы 13 мамырдағы № 703 қаулысына толықтыру енгізу туралы" Қазақстан Республикасы Үкіметінің 2015 жылғы 19 ақпандағы № 78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8-9, 42-құжат).</w:t>
      </w:r>
    </w:p>
    <w:bookmarkEnd w:id="14"/>
    <w:bookmarkStart w:name="z18" w:id="15"/>
    <w:p>
      <w:pPr>
        <w:spacing w:after="0"/>
        <w:ind w:left="0"/>
        <w:jc w:val="both"/>
      </w:pPr>
      <w:r>
        <w:rPr>
          <w:rFonts w:ascii="Times New Roman"/>
          <w:b w:val="false"/>
          <w:i w:val="false"/>
          <w:color w:val="000000"/>
          <w:sz w:val="28"/>
        </w:rPr>
        <w:t xml:space="preserve">
      8. "Қазақстан Республикасы Үкіметінің кейбір шешімдеріне өзгерістер мен толықтырулар енгізу туралы" Қазақстан Республикасы Үкіметінің 2015 жылғы 27 ақпандағы № 100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2015 ж., № 10-11, 54-құжат).</w:t>
      </w:r>
    </w:p>
    <w:bookmarkEnd w:id="15"/>
    <w:bookmarkStart w:name="z19" w:id="16"/>
    <w:p>
      <w:pPr>
        <w:spacing w:after="0"/>
        <w:ind w:left="0"/>
        <w:jc w:val="both"/>
      </w:pPr>
      <w:r>
        <w:rPr>
          <w:rFonts w:ascii="Times New Roman"/>
          <w:b w:val="false"/>
          <w:i w:val="false"/>
          <w:color w:val="000000"/>
          <w:sz w:val="28"/>
        </w:rPr>
        <w:t xml:space="preserve">
      9. "Арнайы экономикалық аймақтарды құру мақсатына сай келетiн қызметті жүзеге асыру кезiнде толығымен тұтынылатын тауарларды арнайы экономикалық аймақтың аумағында өткiзуге, нөлдiк мөлшерлеме бойынша қосылған құн салығы салынатын тауарлар тiзбесiн бекiту туралы" Қазақстан Республикасы Үкіметінің 2012 жылғы 14 қыркүйектегі № 1197 қаулысына өзгерістер мен толықтырулар енгізу туралы" Қазақстан Республикасы Үкіметінің 2016 жылғы 29 шілдедегі № 444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2016 ж., № 41-42-43, 257-құжат).</w:t>
      </w:r>
    </w:p>
    <w:bookmarkEnd w:id="16"/>
    <w:bookmarkStart w:name="z20" w:id="17"/>
    <w:p>
      <w:pPr>
        <w:spacing w:after="0"/>
        <w:ind w:left="0"/>
        <w:jc w:val="both"/>
      </w:pPr>
      <w:r>
        <w:rPr>
          <w:rFonts w:ascii="Times New Roman"/>
          <w:b w:val="false"/>
          <w:i w:val="false"/>
          <w:color w:val="000000"/>
          <w:sz w:val="28"/>
        </w:rPr>
        <w:t xml:space="preserve">
      10. "Арнайы экономикалық аймақтар құру мақсаттарына сәйкес келетiн қызмет түрлерi бойынша өздерi өндiретiн тауарлардың (жұмыстардың, қызметтердiң) тiзбесiн бекiту туралы" Қазақстан Республикасы Үкіметінің 2009 жылғы 13 мамырдағы № 703 қаулысына өзгеріс пен толықтырулар енгізу туралы" Қазақстан Республикасы Үкіметінің 2016 жылғы 29 желтоқсандағы № 916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2016 ж., № 69, 469-құжат).</w:t>
      </w:r>
    </w:p>
    <w:bookmarkEnd w:id="17"/>
    <w:bookmarkStart w:name="z21" w:id="18"/>
    <w:p>
      <w:pPr>
        <w:spacing w:after="0"/>
        <w:ind w:left="0"/>
        <w:jc w:val="both"/>
      </w:pPr>
      <w:r>
        <w:rPr>
          <w:rFonts w:ascii="Times New Roman"/>
          <w:b w:val="false"/>
          <w:i w:val="false"/>
          <w:color w:val="000000"/>
          <w:sz w:val="28"/>
        </w:rPr>
        <w:t xml:space="preserve">
      11. "Құрылысы арнайы экономикалық аймақтар қызметінің басым түрлерін жүзеге асыруға арналған арнайы экономикалық аймақтар мен объектілер қызметінің басым түрлерінің тізбелерін, сондай-ақ Қызметтің басым түрлерін арнайы экономикалық аймақтар қызметінің басым түрлерінің тізбесіне және құрылыс объектілерін құрылысы арнайы экономикалық аймақтар қызметінің басым түрлерін жүзеге асыруға арналған объектілер тізбесіне қосу қағидаларын бекіту туралы" Қазақстан Республикасы Үкіметінің 2017 жылғы 20 қаңтардағы № 10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2017 ж., № 1, 6-құжат).</w:t>
      </w:r>
    </w:p>
    <w:bookmarkEnd w:id="18"/>
    <w:bookmarkStart w:name="z22" w:id="19"/>
    <w:p>
      <w:pPr>
        <w:spacing w:after="0"/>
        <w:ind w:left="0"/>
        <w:jc w:val="both"/>
      </w:pPr>
      <w:r>
        <w:rPr>
          <w:rFonts w:ascii="Times New Roman"/>
          <w:b w:val="false"/>
          <w:i w:val="false"/>
          <w:color w:val="000000"/>
          <w:sz w:val="28"/>
        </w:rPr>
        <w:t xml:space="preserve">
      12. "Арнайы экономикалық аймақтардың кейбір мәселелері туралы" Қазақстан Республикасы Үкіметінің 2017 жылғы 6 қазандағы № 624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2017 ж., № 44-45-46, 302-құжат).</w:t>
      </w:r>
    </w:p>
    <w:bookmarkEnd w:id="19"/>
    <w:bookmarkStart w:name="z23" w:id="20"/>
    <w:p>
      <w:pPr>
        <w:spacing w:after="0"/>
        <w:ind w:left="0"/>
        <w:jc w:val="both"/>
      </w:pPr>
      <w:r>
        <w:rPr>
          <w:rFonts w:ascii="Times New Roman"/>
          <w:b w:val="false"/>
          <w:i w:val="false"/>
          <w:color w:val="000000"/>
          <w:sz w:val="28"/>
        </w:rPr>
        <w:t xml:space="preserve">
      13. "Қазақстан Республикасы Инвестициялар және даму министрлігі Инвестиция комитетінің аумақтық департаменті – "Бурабай" арнайы экономикалық аймағының әкімшілігі" мемлекеттік мекемесін тарату туралы" Қазақстан Республикасы Үкіметінің 2018 жылғы 12 наурыздағы № 118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2018 ж., № 18, 60-құжат).</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