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8832" w14:textId="b428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7 желтоқсандағы № 809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27 желтоқсандағы Қазақстан Республикасы Азаматтық кодексінің 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"Energy Asia Holdings Limited" компаниясына "Хорасан-U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(Хорасан-У)" бірлескен кәсіпорын" жауапкершілігі шектеулі серіктестігінің акциялар пакетінің 16,02 %-ын "Қазатомөнеркәсіп" ұлттық атом компаниясы" акционерлік қоғамының пайдасына иеліктен шығару жөнінде мәміле жасасуға рұқсат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