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25ab" w14:textId="5482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активтерінен алынатын комиссиялық сыйақының пайыздық мөлшерлемесінің 2019 жылға арналған шекті шамасын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желтоқсандағы № 867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2003 жылғы 25 сәуірдегі Қазақстан Республикасы Заңының 8-1-бабының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әлеуметтік сақтандыру қоры" акционерлік қоғамының (бұдан әрі – Қор) активтерінен алынатын комиссиялық сыйақының пайыздық мөлшерлемесінің 2019 жылға арналған шекті шамасы Қор шотына түскен активтер мөлшерінің 0,74 пайызынан аспайды деп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бастап, бірақ ерте дегенде 2019 жылғы 1 қаңтарда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