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494" w14:textId="6077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санақтарды жүргізу қағидасы мен мерзімдерін бекіту туралы" 2010 жылғы 11 қазандағы № 1049 және "Қазақстан Республикасы Ұлттық экономика министрлігінің мәселелері" туралы 2014 жылғы 24 қыркүйектегі № 1011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909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07.08.2023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
    <w:p>
      <w:pPr>
        <w:spacing w:after="0"/>
        <w:ind w:left="0"/>
        <w:jc w:val="both"/>
      </w:pP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Start w:name="z30" w:id="3"/>
    <w:p>
      <w:pPr>
        <w:spacing w:after="0"/>
        <w:ind w:left="0"/>
        <w:jc w:val="both"/>
      </w:pPr>
      <w:r>
        <w:rPr>
          <w:rFonts w:ascii="Times New Roman"/>
          <w:b w:val="false"/>
          <w:i w:val="false"/>
          <w:color w:val="000000"/>
          <w:sz w:val="28"/>
        </w:rPr>
        <w:t xml:space="preserve">
      "Орталық аппараттың функциялары" деген </w:t>
      </w:r>
      <w:r>
        <w:rPr>
          <w:rFonts w:ascii="Times New Roman"/>
          <w:b w:val="false"/>
          <w:i w:val="false"/>
          <w:color w:val="000000"/>
          <w:sz w:val="28"/>
        </w:rPr>
        <w:t>16-тармақта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 тармақшалар</w:t>
      </w:r>
      <w:r>
        <w:rPr>
          <w:rFonts w:ascii="Times New Roman"/>
          <w:b w:val="false"/>
          <w:i w:val="false"/>
          <w:color w:val="000000"/>
          <w:sz w:val="28"/>
        </w:rPr>
        <w:t xml:space="preserve"> мынадай редакцияда жазылсын:</w:t>
      </w:r>
    </w:p>
    <w:bookmarkStart w:name="z32" w:id="4"/>
    <w:p>
      <w:pPr>
        <w:spacing w:after="0"/>
        <w:ind w:left="0"/>
        <w:jc w:val="both"/>
      </w:pPr>
      <w:r>
        <w:rPr>
          <w:rFonts w:ascii="Times New Roman"/>
          <w:b w:val="false"/>
          <w:i w:val="false"/>
          <w:color w:val="000000"/>
          <w:sz w:val="28"/>
        </w:rPr>
        <w:t>
      "87) мемлекеттiк бюджет есебiнен қамтылған барлық органдар үшін жұмыскерлердің еңбегіне ақы төлеу жүйесiн жетілдіру бойынша ұсыныстар әзірлеу;</w:t>
      </w:r>
    </w:p>
    <w:bookmarkEnd w:id="4"/>
    <w:bookmarkStart w:name="z33" w:id="5"/>
    <w:p>
      <w:pPr>
        <w:spacing w:after="0"/>
        <w:ind w:left="0"/>
        <w:jc w:val="both"/>
      </w:pPr>
      <w:r>
        <w:rPr>
          <w:rFonts w:ascii="Times New Roman"/>
          <w:b w:val="false"/>
          <w:i w:val="false"/>
          <w:color w:val="000000"/>
          <w:sz w:val="28"/>
        </w:rPr>
        <w:t>
      88) мемлекеттiк бюджет есебiнен қамтылған Қазақстан Республикасының барлық органдары үшін жұмыскерлердің еңбегіне ақы төлеудiң бірыңғай жүйесiн бекіту жөнінде Қазақстан Республикасының Үкіметі қаулысының жобасын әзірлеу;";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35" w:id="6"/>
    <w:p>
      <w:pPr>
        <w:spacing w:after="0"/>
        <w:ind w:left="0"/>
        <w:jc w:val="both"/>
      </w:pPr>
      <w:r>
        <w:rPr>
          <w:rFonts w:ascii="Times New Roman"/>
          <w:b w:val="false"/>
          <w:i w:val="false"/>
          <w:color w:val="000000"/>
          <w:sz w:val="28"/>
        </w:rPr>
        <w:t xml:space="preserve">
      "98) мақсаттарға қол жеткізу бойынша Қазақстан Республикасы Үкіметінің құрылымына кіретін орталық мемлекеттік органдар, облыстардың, республикалық маңызы бар қалалардың, астананың жергілікті атқарушы органдары қызметінің тиімділігін бағалау;"; </w:t>
      </w:r>
    </w:p>
    <w:bookmarkEnd w:id="6"/>
    <w:p>
      <w:pPr>
        <w:spacing w:after="0"/>
        <w:ind w:left="0"/>
        <w:jc w:val="both"/>
      </w:pPr>
      <w:r>
        <w:rPr>
          <w:rFonts w:ascii="Times New Roman"/>
          <w:b w:val="false"/>
          <w:i w:val="false"/>
          <w:color w:val="000000"/>
          <w:sz w:val="28"/>
        </w:rPr>
        <w:t>
      мынадай мазмұндағы 98-1) тармақшамен толықтырылсын:</w:t>
      </w:r>
    </w:p>
    <w:bookmarkStart w:name="z36" w:id="7"/>
    <w:p>
      <w:pPr>
        <w:spacing w:after="0"/>
        <w:ind w:left="0"/>
        <w:jc w:val="both"/>
      </w:pPr>
      <w:r>
        <w:rPr>
          <w:rFonts w:ascii="Times New Roman"/>
          <w:b w:val="false"/>
          <w:i w:val="false"/>
          <w:color w:val="000000"/>
          <w:sz w:val="28"/>
        </w:rPr>
        <w:t>
      "98-1) Мемлекеттік органдар қызметінің тиімділігін бағалау жөніндегі комиссияның жұмыс органымен келісу бойынша құпиялылық режимі мен қызметтік және заңмен қорғалатын өзге де құпияны қорғауды қамтамасыз етуді ескере отырып, мемлекеттік органдар қызметінің тиімділігін бағалау нәтижелерін мемлекеттік органдар қызметінің тиімділігін бағалаудың интернет-порталы мен "www.bagalau.kz" сайтында жариялау;";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 тармақша</w:t>
      </w:r>
      <w:r>
        <w:rPr>
          <w:rFonts w:ascii="Times New Roman"/>
          <w:b w:val="false"/>
          <w:i w:val="false"/>
          <w:color w:val="000000"/>
          <w:sz w:val="28"/>
        </w:rPr>
        <w:t xml:space="preserve"> мынадай редакцияда жазылсын:</w:t>
      </w:r>
    </w:p>
    <w:bookmarkStart w:name="z38" w:id="8"/>
    <w:p>
      <w:pPr>
        <w:spacing w:after="0"/>
        <w:ind w:left="0"/>
        <w:jc w:val="both"/>
      </w:pPr>
      <w:r>
        <w:rPr>
          <w:rFonts w:ascii="Times New Roman"/>
          <w:b w:val="false"/>
          <w:i w:val="false"/>
          <w:color w:val="000000"/>
          <w:sz w:val="28"/>
        </w:rPr>
        <w:t>
      "320) жоспарланған жылдың алдындағы жылғы 15 қарашаға дейін статистикалық жұмыстар жоспарын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339-59) тармақша</w:t>
      </w:r>
      <w:r>
        <w:rPr>
          <w:rFonts w:ascii="Times New Roman"/>
          <w:b w:val="false"/>
          <w:i w:val="false"/>
          <w:color w:val="000000"/>
          <w:sz w:val="28"/>
        </w:rPr>
        <w:t xml:space="preserve"> алып тасталсын;</w:t>
      </w:r>
    </w:p>
    <w:bookmarkStart w:name="z40" w:id="9"/>
    <w:p>
      <w:pPr>
        <w:spacing w:after="0"/>
        <w:ind w:left="0"/>
        <w:jc w:val="both"/>
      </w:pPr>
      <w:r>
        <w:rPr>
          <w:rFonts w:ascii="Times New Roman"/>
          <w:b w:val="false"/>
          <w:i w:val="false"/>
          <w:color w:val="000000"/>
          <w:sz w:val="28"/>
        </w:rPr>
        <w:t>
      мынадай мазмұндағы 339-80) тармақшамен толықтырылсын:</w:t>
      </w:r>
    </w:p>
    <w:bookmarkEnd w:id="9"/>
    <w:bookmarkStart w:name="z41" w:id="10"/>
    <w:p>
      <w:pPr>
        <w:spacing w:after="0"/>
        <w:ind w:left="0"/>
        <w:jc w:val="both"/>
      </w:pPr>
      <w:r>
        <w:rPr>
          <w:rFonts w:ascii="Times New Roman"/>
          <w:b w:val="false"/>
          <w:i w:val="false"/>
          <w:color w:val="000000"/>
          <w:sz w:val="28"/>
        </w:rPr>
        <w:t>
      "339-80) ұлттық санақтарды жүргізу кезінде орталық және жергілікті атқарушы органдардың қызметін үйлестіру;";</w:t>
      </w:r>
    </w:p>
    <w:bookmarkEnd w:id="10"/>
    <w:bookmarkStart w:name="z42" w:id="11"/>
    <w:p>
      <w:pPr>
        <w:spacing w:after="0"/>
        <w:ind w:left="0"/>
        <w:jc w:val="both"/>
      </w:pPr>
      <w:r>
        <w:rPr>
          <w:rFonts w:ascii="Times New Roman"/>
          <w:b w:val="false"/>
          <w:i w:val="false"/>
          <w:color w:val="000000"/>
          <w:sz w:val="28"/>
        </w:rPr>
        <w:t xml:space="preserve">
      "Ведомстволардың функциялары" деген </w:t>
      </w:r>
      <w:r>
        <w:rPr>
          <w:rFonts w:ascii="Times New Roman"/>
          <w:b w:val="false"/>
          <w:i w:val="false"/>
          <w:color w:val="000000"/>
          <w:sz w:val="28"/>
        </w:rPr>
        <w:t>17-тармақта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мынадай редакцияда жазылсын:</w:t>
      </w:r>
    </w:p>
    <w:bookmarkStart w:name="z44" w:id="12"/>
    <w:p>
      <w:pPr>
        <w:spacing w:after="0"/>
        <w:ind w:left="0"/>
        <w:jc w:val="both"/>
      </w:pPr>
      <w:r>
        <w:rPr>
          <w:rFonts w:ascii="Times New Roman"/>
          <w:b w:val="false"/>
          <w:i w:val="false"/>
          <w:color w:val="000000"/>
          <w:sz w:val="28"/>
        </w:rPr>
        <w:t>
      "158) Ұлттық санақтар жүргізу қағидалары мен мерзімдерін әзірлеу;";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170)</w:t>
      </w:r>
      <w:r>
        <w:rPr>
          <w:rFonts w:ascii="Times New Roman"/>
          <w:b w:val="false"/>
          <w:i w:val="false"/>
          <w:color w:val="000000"/>
          <w:sz w:val="28"/>
        </w:rPr>
        <w:t xml:space="preserve"> тармақшалар мынадай редакцияда жазылсын:</w:t>
      </w:r>
    </w:p>
    <w:bookmarkStart w:name="z46" w:id="13"/>
    <w:p>
      <w:pPr>
        <w:spacing w:after="0"/>
        <w:ind w:left="0"/>
        <w:jc w:val="both"/>
      </w:pPr>
      <w:r>
        <w:rPr>
          <w:rFonts w:ascii="Times New Roman"/>
          <w:b w:val="false"/>
          <w:i w:val="false"/>
          <w:color w:val="000000"/>
          <w:sz w:val="28"/>
        </w:rPr>
        <w:t>
      "169) мемлекеттiк статистика органдарының статистикалық қызметiнiң уәкілетті органның ведомствосы бекiткен ведомстволық статистикалық байқаулар жөнiндегi статистикалық әдiснамаға сәйкестiгiне талдау жүргізу және талдау жүргiзуге қажеттi құжаттарды (ақпаратты) сұрату;</w:t>
      </w:r>
    </w:p>
    <w:bookmarkEnd w:id="13"/>
    <w:bookmarkStart w:name="z47" w:id="14"/>
    <w:p>
      <w:pPr>
        <w:spacing w:after="0"/>
        <w:ind w:left="0"/>
        <w:jc w:val="both"/>
      </w:pPr>
      <w:r>
        <w:rPr>
          <w:rFonts w:ascii="Times New Roman"/>
          <w:b w:val="false"/>
          <w:i w:val="false"/>
          <w:color w:val="000000"/>
          <w:sz w:val="28"/>
        </w:rPr>
        <w:t>
      170)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266-19) </w:t>
      </w:r>
      <w:r>
        <w:rPr>
          <w:rFonts w:ascii="Times New Roman"/>
          <w:b w:val="false"/>
          <w:i w:val="false"/>
          <w:color w:val="000000"/>
          <w:sz w:val="28"/>
        </w:rPr>
        <w:t xml:space="preserve"> тармақша мынадай редакцияда жазылсын:</w:t>
      </w:r>
    </w:p>
    <w:bookmarkStart w:name="z49" w:id="15"/>
    <w:p>
      <w:pPr>
        <w:spacing w:after="0"/>
        <w:ind w:left="0"/>
        <w:jc w:val="both"/>
      </w:pPr>
      <w:r>
        <w:rPr>
          <w:rFonts w:ascii="Times New Roman"/>
          <w:b w:val="false"/>
          <w:i w:val="false"/>
          <w:color w:val="000000"/>
          <w:sz w:val="28"/>
        </w:rPr>
        <w:t>
      "266-19) бағаларды тіркеу қағидаларын әзірлеу және бекіту, сондай-ақ бағаларды тіркеуді жүргізу;";</w:t>
      </w:r>
    </w:p>
    <w:bookmarkEnd w:id="15"/>
    <w:bookmarkStart w:name="z50" w:id="16"/>
    <w:p>
      <w:pPr>
        <w:spacing w:after="0"/>
        <w:ind w:left="0"/>
        <w:jc w:val="both"/>
      </w:pPr>
      <w:r>
        <w:rPr>
          <w:rFonts w:ascii="Times New Roman"/>
          <w:b w:val="false"/>
          <w:i w:val="false"/>
          <w:color w:val="000000"/>
          <w:sz w:val="28"/>
        </w:rPr>
        <w:t>
      266-23) тармақша алып тасталсын;</w:t>
      </w:r>
    </w:p>
    <w:bookmarkEnd w:id="16"/>
    <w:bookmarkStart w:name="z51" w:id="17"/>
    <w:p>
      <w:pPr>
        <w:spacing w:after="0"/>
        <w:ind w:left="0"/>
        <w:jc w:val="both"/>
      </w:pPr>
      <w:r>
        <w:rPr>
          <w:rFonts w:ascii="Times New Roman"/>
          <w:b w:val="false"/>
          <w:i w:val="false"/>
          <w:color w:val="000000"/>
          <w:sz w:val="28"/>
        </w:rPr>
        <w:t>
      266-27) тармақша мынадай редакцияда жазылсын:</w:t>
      </w:r>
    </w:p>
    <w:bookmarkEnd w:id="17"/>
    <w:bookmarkStart w:name="z52" w:id="18"/>
    <w:p>
      <w:pPr>
        <w:spacing w:after="0"/>
        <w:ind w:left="0"/>
        <w:jc w:val="both"/>
      </w:pPr>
      <w:r>
        <w:rPr>
          <w:rFonts w:ascii="Times New Roman"/>
          <w:b w:val="false"/>
          <w:i w:val="false"/>
          <w:color w:val="000000"/>
          <w:sz w:val="28"/>
        </w:rPr>
        <w:t>
      "266-27)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асыру;";</w:t>
      </w:r>
    </w:p>
    <w:bookmarkEnd w:id="18"/>
    <w:bookmarkStart w:name="z53" w:id="19"/>
    <w:p>
      <w:pPr>
        <w:spacing w:after="0"/>
        <w:ind w:left="0"/>
        <w:jc w:val="both"/>
      </w:pPr>
      <w:r>
        <w:rPr>
          <w:rFonts w:ascii="Times New Roman"/>
          <w:b w:val="false"/>
          <w:i w:val="false"/>
          <w:color w:val="000000"/>
          <w:sz w:val="28"/>
        </w:rPr>
        <w:t>
      мынадай мазмұндағы 266-45), 266-46), 266-47), 266-48), 266-49), 266-50), 266-51), 266-52), 266-53), 266-54), 266-55), 266-56), 266-57), 266-58), 266-59), 266-60), 266-61), 266-62), 266-63), 266-64), 266-65), 266-66), 266-67), 266-68), 266-69), 266-70), 266-71), 266-72) тармақшалармен толықтырылсын:</w:t>
      </w:r>
    </w:p>
    <w:bookmarkEnd w:id="19"/>
    <w:bookmarkStart w:name="z54" w:id="20"/>
    <w:p>
      <w:pPr>
        <w:spacing w:after="0"/>
        <w:ind w:left="0"/>
        <w:jc w:val="both"/>
      </w:pPr>
      <w:r>
        <w:rPr>
          <w:rFonts w:ascii="Times New Roman"/>
          <w:b w:val="false"/>
          <w:i w:val="false"/>
          <w:color w:val="000000"/>
          <w:sz w:val="28"/>
        </w:rPr>
        <w:t>
      "266-45) статистикалық сыныптауыштарды әзірлеу және бекіту;</w:t>
      </w:r>
    </w:p>
    <w:bookmarkEnd w:id="20"/>
    <w:bookmarkStart w:name="z55" w:id="21"/>
    <w:p>
      <w:pPr>
        <w:spacing w:after="0"/>
        <w:ind w:left="0"/>
        <w:jc w:val="both"/>
      </w:pPr>
      <w:r>
        <w:rPr>
          <w:rFonts w:ascii="Times New Roman"/>
          <w:b w:val="false"/>
          <w:i w:val="false"/>
          <w:color w:val="000000"/>
          <w:sz w:val="28"/>
        </w:rPr>
        <w:t>
      266-46) ұлттық санақ жүргізу жөнiндегi іс-шаралар жоспарын әзірлеу;</w:t>
      </w:r>
    </w:p>
    <w:bookmarkEnd w:id="21"/>
    <w:bookmarkStart w:name="z56" w:id="22"/>
    <w:p>
      <w:pPr>
        <w:spacing w:after="0"/>
        <w:ind w:left="0"/>
        <w:jc w:val="both"/>
      </w:pPr>
      <w:r>
        <w:rPr>
          <w:rFonts w:ascii="Times New Roman"/>
          <w:b w:val="false"/>
          <w:i w:val="false"/>
          <w:color w:val="000000"/>
          <w:sz w:val="28"/>
        </w:rPr>
        <w:t>
      266-47) пилоттық санақ жүргізу тәртібін әзірлеу және бекіту;</w:t>
      </w:r>
    </w:p>
    <w:bookmarkEnd w:id="22"/>
    <w:bookmarkStart w:name="z57" w:id="23"/>
    <w:p>
      <w:pPr>
        <w:spacing w:after="0"/>
        <w:ind w:left="0"/>
        <w:jc w:val="both"/>
      </w:pPr>
      <w:r>
        <w:rPr>
          <w:rFonts w:ascii="Times New Roman"/>
          <w:b w:val="false"/>
          <w:i w:val="false"/>
          <w:color w:val="000000"/>
          <w:sz w:val="28"/>
        </w:rPr>
        <w:t>
      266-48) штаттан тыс санақ бөлімі бойынша штат кестесі мен құрылымын әзірлеу және бекіту;</w:t>
      </w:r>
    </w:p>
    <w:bookmarkEnd w:id="23"/>
    <w:bookmarkStart w:name="z58" w:id="24"/>
    <w:p>
      <w:pPr>
        <w:spacing w:after="0"/>
        <w:ind w:left="0"/>
        <w:jc w:val="both"/>
      </w:pPr>
      <w:r>
        <w:rPr>
          <w:rFonts w:ascii="Times New Roman"/>
          <w:b w:val="false"/>
          <w:i w:val="false"/>
          <w:color w:val="000000"/>
          <w:sz w:val="28"/>
        </w:rPr>
        <w:t>
      266-49) санақ парақтарын әзірлеу және бекіту;</w:t>
      </w:r>
    </w:p>
    <w:bookmarkEnd w:id="24"/>
    <w:bookmarkStart w:name="z59" w:id="25"/>
    <w:p>
      <w:pPr>
        <w:spacing w:after="0"/>
        <w:ind w:left="0"/>
        <w:jc w:val="both"/>
      </w:pPr>
      <w:r>
        <w:rPr>
          <w:rFonts w:ascii="Times New Roman"/>
          <w:b w:val="false"/>
          <w:i w:val="false"/>
          <w:color w:val="000000"/>
          <w:sz w:val="28"/>
        </w:rPr>
        <w:t>
      266-50) ұлттық санақ жүргізу бойынша әдіснамалық құрал әзірлеу және бекіту;</w:t>
      </w:r>
    </w:p>
    <w:bookmarkEnd w:id="25"/>
    <w:bookmarkStart w:name="z60" w:id="26"/>
    <w:p>
      <w:pPr>
        <w:spacing w:after="0"/>
        <w:ind w:left="0"/>
        <w:jc w:val="both"/>
      </w:pPr>
      <w:r>
        <w:rPr>
          <w:rFonts w:ascii="Times New Roman"/>
          <w:b w:val="false"/>
          <w:i w:val="false"/>
          <w:color w:val="000000"/>
          <w:sz w:val="28"/>
        </w:rPr>
        <w:t>
      266-51) ақпараттық жүйелерді интеграцияламай мемлекеттік органдармен өзара іс-қимыл туралы бірлескен актілер әзірлеу және бекіту;</w:t>
      </w:r>
    </w:p>
    <w:bookmarkEnd w:id="26"/>
    <w:bookmarkStart w:name="z61" w:id="27"/>
    <w:p>
      <w:pPr>
        <w:spacing w:after="0"/>
        <w:ind w:left="0"/>
        <w:jc w:val="both"/>
      </w:pPr>
      <w:r>
        <w:rPr>
          <w:rFonts w:ascii="Times New Roman"/>
          <w:b w:val="false"/>
          <w:i w:val="false"/>
          <w:color w:val="000000"/>
          <w:sz w:val="28"/>
        </w:rPr>
        <w:t>
      266-52) ұлттық санақтар жүргізу кезінде мемлекеттік органдармен бірлескен актілерді әзірлеу және бекіту;</w:t>
      </w:r>
    </w:p>
    <w:bookmarkEnd w:id="27"/>
    <w:bookmarkStart w:name="z62" w:id="28"/>
    <w:p>
      <w:pPr>
        <w:spacing w:after="0"/>
        <w:ind w:left="0"/>
        <w:jc w:val="both"/>
      </w:pPr>
      <w:r>
        <w:rPr>
          <w:rFonts w:ascii="Times New Roman"/>
          <w:b w:val="false"/>
          <w:i w:val="false"/>
          <w:color w:val="000000"/>
          <w:sz w:val="28"/>
        </w:rPr>
        <w:t>
      266-53) ұлттық санақ қорытындыларын қалыптастыру мен жариялауды қамтамасыз ету;</w:t>
      </w:r>
    </w:p>
    <w:bookmarkEnd w:id="28"/>
    <w:bookmarkStart w:name="z63" w:id="29"/>
    <w:p>
      <w:pPr>
        <w:spacing w:after="0"/>
        <w:ind w:left="0"/>
        <w:jc w:val="both"/>
      </w:pPr>
      <w:r>
        <w:rPr>
          <w:rFonts w:ascii="Times New Roman"/>
          <w:b w:val="false"/>
          <w:i w:val="false"/>
          <w:color w:val="000000"/>
          <w:sz w:val="28"/>
        </w:rPr>
        <w:t>
      266-54) мемлекеттік статистика органдарының статистикалық әдіснаманы әзірлеу мен қалыптастыруға қатысу қағидаларын бекіту;</w:t>
      </w:r>
    </w:p>
    <w:bookmarkEnd w:id="29"/>
    <w:bookmarkStart w:name="z64" w:id="30"/>
    <w:p>
      <w:pPr>
        <w:spacing w:after="0"/>
        <w:ind w:left="0"/>
        <w:jc w:val="both"/>
      </w:pPr>
      <w:r>
        <w:rPr>
          <w:rFonts w:ascii="Times New Roman"/>
          <w:b w:val="false"/>
          <w:i w:val="false"/>
          <w:color w:val="000000"/>
          <w:sz w:val="28"/>
        </w:rPr>
        <w:t>
      266-55) ведомстволық статистикалық байқаулар бойынша статистикалық әдіснаманы бекіту;</w:t>
      </w:r>
    </w:p>
    <w:bookmarkEnd w:id="30"/>
    <w:bookmarkStart w:name="z65" w:id="31"/>
    <w:p>
      <w:pPr>
        <w:spacing w:after="0"/>
        <w:ind w:left="0"/>
        <w:jc w:val="both"/>
      </w:pPr>
      <w:r>
        <w:rPr>
          <w:rFonts w:ascii="Times New Roman"/>
          <w:b w:val="false"/>
          <w:i w:val="false"/>
          <w:color w:val="000000"/>
          <w:sz w:val="28"/>
        </w:rPr>
        <w:t>
      266-56) ресми статистикалық ақпаратты тарату кестесінде көзделмеген және респонденттердің алғашқы статистикалық деректерді ұсыну кестесіне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бекіту;</w:t>
      </w:r>
    </w:p>
    <w:bookmarkEnd w:id="31"/>
    <w:bookmarkStart w:name="z66" w:id="32"/>
    <w:p>
      <w:pPr>
        <w:spacing w:after="0"/>
        <w:ind w:left="0"/>
        <w:jc w:val="both"/>
      </w:pPr>
      <w:r>
        <w:rPr>
          <w:rFonts w:ascii="Times New Roman"/>
          <w:b w:val="false"/>
          <w:i w:val="false"/>
          <w:color w:val="000000"/>
          <w:sz w:val="28"/>
        </w:rPr>
        <w:t>
      266-57) үй шаруашылықтарынан өздерінің кірістері мен шығыстары туралы қажетті алғашқы статистикалық деректерді өтеулі және өтеусіз негізде алу қағидасын бекіту;</w:t>
      </w:r>
    </w:p>
    <w:bookmarkEnd w:id="32"/>
    <w:bookmarkStart w:name="z67" w:id="33"/>
    <w:p>
      <w:pPr>
        <w:spacing w:after="0"/>
        <w:ind w:left="0"/>
        <w:jc w:val="both"/>
      </w:pPr>
      <w:r>
        <w:rPr>
          <w:rFonts w:ascii="Times New Roman"/>
          <w:b w:val="false"/>
          <w:i w:val="false"/>
          <w:color w:val="000000"/>
          <w:sz w:val="28"/>
        </w:rPr>
        <w:t>
      266-58) уәкілетті органның қызметіне қанағаттанушылық деңгейін мониторингтеу мақсатында респонденттер мен пайдаланушыларға сауал салу қағидаларын әзірлеу және бекіту;</w:t>
      </w:r>
    </w:p>
    <w:bookmarkEnd w:id="33"/>
    <w:bookmarkStart w:name="z68" w:id="34"/>
    <w:p>
      <w:pPr>
        <w:spacing w:after="0"/>
        <w:ind w:left="0"/>
        <w:jc w:val="both"/>
      </w:pPr>
      <w:r>
        <w:rPr>
          <w:rFonts w:ascii="Times New Roman"/>
          <w:b w:val="false"/>
          <w:i w:val="false"/>
          <w:color w:val="000000"/>
          <w:sz w:val="28"/>
        </w:rPr>
        <w:t>
      266-59) ерікті негізде респонденттердің қатысуымен тестілеу жүргізу және жалпымемлекеттік және (немесе) ведомстволық статистикалық байқаулар бойынша статистикалық нысандардың жобаларын талқылау қағидалары мен оларды толтыру жөніндегі нұсқаулықтарды әзірлеу және бекіту;</w:t>
      </w:r>
    </w:p>
    <w:bookmarkEnd w:id="34"/>
    <w:bookmarkStart w:name="z69" w:id="35"/>
    <w:p>
      <w:pPr>
        <w:spacing w:after="0"/>
        <w:ind w:left="0"/>
        <w:jc w:val="both"/>
      </w:pPr>
      <w:r>
        <w:rPr>
          <w:rFonts w:ascii="Times New Roman"/>
          <w:b w:val="false"/>
          <w:i w:val="false"/>
          <w:color w:val="000000"/>
          <w:sz w:val="28"/>
        </w:rPr>
        <w:t>
      266-60) Қазақстан Республикасының бюджет заңнамасына сәйкес өтеулі қызметтер көрсету шарты бойынша жалпымемлекеттік статистикалық байқауларды және ұлттық санақтарды жүргізу кезінде интервьюерлер санын және олардың көрсетілетін қызметтерінің құнын есептеуді бекіту;</w:t>
      </w:r>
    </w:p>
    <w:bookmarkEnd w:id="35"/>
    <w:bookmarkStart w:name="z70" w:id="36"/>
    <w:p>
      <w:pPr>
        <w:spacing w:after="0"/>
        <w:ind w:left="0"/>
        <w:jc w:val="both"/>
      </w:pPr>
      <w:r>
        <w:rPr>
          <w:rFonts w:ascii="Times New Roman"/>
          <w:b w:val="false"/>
          <w:i w:val="false"/>
          <w:color w:val="000000"/>
          <w:sz w:val="28"/>
        </w:rPr>
        <w:t>
      266-61) жалпымемлекеттік статистикалық байқауларды және ұлттық санақтарды жүргізу кезінде адамдарды интервьюер ретінде тарту қағидаларын әзірлеу және бекіту;</w:t>
      </w:r>
    </w:p>
    <w:bookmarkEnd w:id="36"/>
    <w:bookmarkStart w:name="z71" w:id="37"/>
    <w:p>
      <w:pPr>
        <w:spacing w:after="0"/>
        <w:ind w:left="0"/>
        <w:jc w:val="both"/>
      </w:pPr>
      <w:r>
        <w:rPr>
          <w:rFonts w:ascii="Times New Roman"/>
          <w:b w:val="false"/>
          <w:i w:val="false"/>
          <w:color w:val="000000"/>
          <w:sz w:val="28"/>
        </w:rPr>
        <w:t>
      266-62) байланыс операторларынан респонденттер бойынша байланыс деректерін алу қағидаларын әзірлеу және бекіту;</w:t>
      </w:r>
    </w:p>
    <w:bookmarkEnd w:id="37"/>
    <w:bookmarkStart w:name="z72" w:id="38"/>
    <w:p>
      <w:pPr>
        <w:spacing w:after="0"/>
        <w:ind w:left="0"/>
        <w:jc w:val="both"/>
      </w:pPr>
      <w:r>
        <w:rPr>
          <w:rFonts w:ascii="Times New Roman"/>
          <w:b w:val="false"/>
          <w:i w:val="false"/>
          <w:color w:val="000000"/>
          <w:sz w:val="28"/>
        </w:rPr>
        <w:t>
      266-63) статистикалық әдіснама өзгерген жағдайда және жаңартылған, құжатпен расталған ақпарат негізінде статистикалық мақсаттарға арналған жарияланған ресми статистикалық ақпаратты уәкілетті орган айқындаған тәртіппен қайта қарау қағидаларын әзірлеу және бекіту;</w:t>
      </w:r>
    </w:p>
    <w:bookmarkEnd w:id="38"/>
    <w:bookmarkStart w:name="z73" w:id="39"/>
    <w:p>
      <w:pPr>
        <w:spacing w:after="0"/>
        <w:ind w:left="0"/>
        <w:jc w:val="both"/>
      </w:pPr>
      <w:r>
        <w:rPr>
          <w:rFonts w:ascii="Times New Roman"/>
          <w:b w:val="false"/>
          <w:i w:val="false"/>
          <w:color w:val="000000"/>
          <w:sz w:val="28"/>
        </w:rPr>
        <w:t>
      266-64) әкімшілік деректерді жинауға арналған нысандарды, сондай-ақ көрсеткіштерді есептеу әдістемесін келісу;</w:t>
      </w:r>
    </w:p>
    <w:bookmarkEnd w:id="39"/>
    <w:bookmarkStart w:name="z74" w:id="40"/>
    <w:p>
      <w:pPr>
        <w:spacing w:after="0"/>
        <w:ind w:left="0"/>
        <w:jc w:val="both"/>
      </w:pPr>
      <w:r>
        <w:rPr>
          <w:rFonts w:ascii="Times New Roman"/>
          <w:b w:val="false"/>
          <w:i w:val="false"/>
          <w:color w:val="000000"/>
          <w:sz w:val="28"/>
        </w:rPr>
        <w:t>
      266-65) Әкімшілік құқық бұзушылықтар туралы Қазақстан Республикасының заңнамасында көзделген тәртіппен әкімшілік құқық бұзушылықтар туралы істер бойынша ұйғарым енгізу және кассациялық наразылық білдіруді ұсынуды енгізу туралы өтінішхат беру;</w:t>
      </w:r>
    </w:p>
    <w:bookmarkEnd w:id="40"/>
    <w:bookmarkStart w:name="z75" w:id="41"/>
    <w:p>
      <w:pPr>
        <w:spacing w:after="0"/>
        <w:ind w:left="0"/>
        <w:jc w:val="both"/>
      </w:pPr>
      <w:r>
        <w:rPr>
          <w:rFonts w:ascii="Times New Roman"/>
          <w:b w:val="false"/>
          <w:i w:val="false"/>
          <w:color w:val="000000"/>
          <w:sz w:val="28"/>
        </w:rPr>
        <w:t>
      266-66) әкімшілік құқық бұзушылық туралы іс бойынша іс жүргізуді жүзеге асыратын органның (лауазымды тұлғаның) әкімшілік құқық бұзушылық туралы іс бойынша қаулыларын, әрекеттеріне (әрекетсіздігіне) шағымдарды және шешімдерді қарау;</w:t>
      </w:r>
    </w:p>
    <w:bookmarkEnd w:id="41"/>
    <w:bookmarkStart w:name="z76" w:id="42"/>
    <w:p>
      <w:pPr>
        <w:spacing w:after="0"/>
        <w:ind w:left="0"/>
        <w:jc w:val="both"/>
      </w:pPr>
      <w:r>
        <w:rPr>
          <w:rFonts w:ascii="Times New Roman"/>
          <w:b w:val="false"/>
          <w:i w:val="false"/>
          <w:color w:val="000000"/>
          <w:sz w:val="28"/>
        </w:rPr>
        <w:t>
      266-67) үшінші елдерге қатысты арнайы қорғау, демпингке қарсы және өтемақы шаралары туралы Қазақстан Республикасының заңнамасына сәйкес тексерулер жүргізу мақсатында сыртқы сауда қызметі саласындағы уәкілетті органның сұратуы бойынша мәліметтерді ұсыну;</w:t>
      </w:r>
    </w:p>
    <w:bookmarkEnd w:id="42"/>
    <w:bookmarkStart w:name="z77" w:id="43"/>
    <w:p>
      <w:pPr>
        <w:spacing w:after="0"/>
        <w:ind w:left="0"/>
        <w:jc w:val="both"/>
      </w:pPr>
      <w:r>
        <w:rPr>
          <w:rFonts w:ascii="Times New Roman"/>
          <w:b w:val="false"/>
          <w:i w:val="false"/>
          <w:color w:val="000000"/>
          <w:sz w:val="28"/>
        </w:rPr>
        <w:t>
      266-68) қағаз жеткізгіштердегі және электронды түрдегі алғашқы статистикалық деректерді, әкімшілік деректерді белгіленген мерзімдерде сақтауды қамтамасыз ету;</w:t>
      </w:r>
    </w:p>
    <w:bookmarkEnd w:id="43"/>
    <w:bookmarkStart w:name="z78" w:id="44"/>
    <w:p>
      <w:pPr>
        <w:spacing w:after="0"/>
        <w:ind w:left="0"/>
        <w:jc w:val="both"/>
      </w:pPr>
      <w:r>
        <w:rPr>
          <w:rFonts w:ascii="Times New Roman"/>
          <w:b w:val="false"/>
          <w:i w:val="false"/>
          <w:color w:val="000000"/>
          <w:sz w:val="28"/>
        </w:rPr>
        <w:t>
      266-69) мемлекеттік статистика саласындағы уәкілетті органның ақпараттық-статистикалық жүйелерін, деректер базалары мен олардың платформаларын, статистика тіркелімдерін, интернет-ресурсын қалыптастыруды, сүйемелдеуді және өзектілендіруді қамтамасыз ету;</w:t>
      </w:r>
    </w:p>
    <w:bookmarkEnd w:id="44"/>
    <w:bookmarkStart w:name="z79" w:id="45"/>
    <w:p>
      <w:pPr>
        <w:spacing w:after="0"/>
        <w:ind w:left="0"/>
        <w:jc w:val="both"/>
      </w:pPr>
      <w:r>
        <w:rPr>
          <w:rFonts w:ascii="Times New Roman"/>
          <w:b w:val="false"/>
          <w:i w:val="false"/>
          <w:color w:val="000000"/>
          <w:sz w:val="28"/>
        </w:rPr>
        <w:t>
      266-70) ресми статистикалық ақпаратты тарату кестесінде көзделмеген статистикалық ақпаратты қалыптастыруды қамтамасыз ету;</w:t>
      </w:r>
    </w:p>
    <w:bookmarkEnd w:id="45"/>
    <w:bookmarkStart w:name="z80" w:id="46"/>
    <w:p>
      <w:pPr>
        <w:spacing w:after="0"/>
        <w:ind w:left="0"/>
        <w:jc w:val="both"/>
      </w:pPr>
      <w:r>
        <w:rPr>
          <w:rFonts w:ascii="Times New Roman"/>
          <w:b w:val="false"/>
          <w:i w:val="false"/>
          <w:color w:val="000000"/>
          <w:sz w:val="28"/>
        </w:rPr>
        <w:t>
      266-71) статистикалық жарияланымдарды қалыптастыруды және статистикалық ақпаратты тарату кестесіне сәйкес уәкілетті органның ведомствосы таратуға жататын ресми статистикалық ақпараттың таратылуын қамтамасыз ету;</w:t>
      </w:r>
    </w:p>
    <w:bookmarkEnd w:id="46"/>
    <w:bookmarkStart w:name="z81" w:id="47"/>
    <w:p>
      <w:pPr>
        <w:spacing w:after="0"/>
        <w:ind w:left="0"/>
        <w:jc w:val="both"/>
      </w:pPr>
      <w:r>
        <w:rPr>
          <w:rFonts w:ascii="Times New Roman"/>
          <w:b w:val="false"/>
          <w:i w:val="false"/>
          <w:color w:val="000000"/>
          <w:sz w:val="28"/>
        </w:rPr>
        <w:t>
      266-72) Қазақстан Республикасының сәулет, қала құрылысы және құрылыс қызметі туралы заңнамасына және Қазақстан Республикасының бюджет заңнамасына сәйкес тиісті сараптамалардың оң қорытындысы алынған техникалық-экономикалық негіздемені, оның ішінде түзетілген техникалық-экономикалық негіздеме мен бюджеттік инвестициялық жобаның жобалау-сметалық құжаттамасын бекіту;";</w:t>
      </w:r>
    </w:p>
    <w:bookmarkEnd w:id="47"/>
    <w:p>
      <w:pPr>
        <w:spacing w:after="0"/>
        <w:ind w:left="0"/>
        <w:jc w:val="both"/>
      </w:pPr>
      <w:r>
        <w:rPr>
          <w:rFonts w:ascii="Times New Roman"/>
          <w:b w:val="false"/>
          <w:i w:val="false"/>
          <w:color w:val="000000"/>
          <w:sz w:val="28"/>
        </w:rPr>
        <w:t xml:space="preserve">
      "Құқықтары мен міндеттері" деген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59-3), 59-4), 59-5), 59-6), 59-7), 59-8), 59-9) тармақшалармен толықтырылсын:</w:t>
      </w:r>
    </w:p>
    <w:bookmarkStart w:name="z82" w:id="48"/>
    <w:p>
      <w:pPr>
        <w:spacing w:after="0"/>
        <w:ind w:left="0"/>
        <w:jc w:val="both"/>
      </w:pPr>
      <w:r>
        <w:rPr>
          <w:rFonts w:ascii="Times New Roman"/>
          <w:b w:val="false"/>
          <w:i w:val="false"/>
          <w:color w:val="000000"/>
          <w:sz w:val="28"/>
        </w:rPr>
        <w:t>
      "59-3) статистикалық әдіснама өзгерген жағдайда және жаңартылған, құжатпен расталған ақпарат негізінде статистикалық мақсаттарға арналған жарияланған ресми статистикалық ақпаратты қайта қарауды жүзеге асыру;</w:t>
      </w:r>
    </w:p>
    <w:bookmarkEnd w:id="48"/>
    <w:bookmarkStart w:name="z83" w:id="49"/>
    <w:p>
      <w:pPr>
        <w:spacing w:after="0"/>
        <w:ind w:left="0"/>
        <w:jc w:val="both"/>
      </w:pPr>
      <w:r>
        <w:rPr>
          <w:rFonts w:ascii="Times New Roman"/>
          <w:b w:val="false"/>
          <w:i w:val="false"/>
          <w:color w:val="000000"/>
          <w:sz w:val="28"/>
        </w:rPr>
        <w:t>
      59-4) уәкілетті органның қызметіне қанағаттанушылық деңгейін мониторингтеу мақсатында респонденттер мен пайдаланушыларға сауалнама жүргізу;</w:t>
      </w:r>
    </w:p>
    <w:bookmarkEnd w:id="49"/>
    <w:bookmarkStart w:name="z84" w:id="50"/>
    <w:p>
      <w:pPr>
        <w:spacing w:after="0"/>
        <w:ind w:left="0"/>
        <w:jc w:val="both"/>
      </w:pPr>
      <w:r>
        <w:rPr>
          <w:rFonts w:ascii="Times New Roman"/>
          <w:b w:val="false"/>
          <w:i w:val="false"/>
          <w:color w:val="000000"/>
          <w:sz w:val="28"/>
        </w:rPr>
        <w:t>
      59-5) ерікті негізде респонденттердің қатысуымен тестілеу жүргізу және жалпы мемлекеттік және (немесе) ведомстволық статистикалық байқаулар бойынша статистикалық нысандар мен оларды толтыру жөніндегі нұсқаулықтардың жобаларын талқылау;</w:t>
      </w:r>
    </w:p>
    <w:bookmarkEnd w:id="50"/>
    <w:bookmarkStart w:name="z85" w:id="51"/>
    <w:p>
      <w:pPr>
        <w:spacing w:after="0"/>
        <w:ind w:left="0"/>
        <w:jc w:val="both"/>
      </w:pPr>
      <w:r>
        <w:rPr>
          <w:rFonts w:ascii="Times New Roman"/>
          <w:b w:val="false"/>
          <w:i w:val="false"/>
          <w:color w:val="000000"/>
          <w:sz w:val="28"/>
        </w:rPr>
        <w:t>
      59-6) жалпымемлекеттік статистикалық байқаулар мен ұлттық санақтар жүргізу кезінде адамдарды интервьюерлер ретінде тарту;</w:t>
      </w:r>
    </w:p>
    <w:bookmarkEnd w:id="51"/>
    <w:bookmarkStart w:name="z86" w:id="52"/>
    <w:p>
      <w:pPr>
        <w:spacing w:after="0"/>
        <w:ind w:left="0"/>
        <w:jc w:val="both"/>
      </w:pPr>
      <w:r>
        <w:rPr>
          <w:rFonts w:ascii="Times New Roman"/>
          <w:b w:val="false"/>
          <w:i w:val="false"/>
          <w:color w:val="000000"/>
          <w:sz w:val="28"/>
        </w:rPr>
        <w:t>
      59-7) тиісті мемлекеттік органдармен, комиссиялармен, санақ персоналымен бірлесіп, тұрғындар арасында ұлттық санақтар жүргізудің мақсаттары мен тәртібі туралы жаппай түсіндіру жұмыстарын жүргізу;</w:t>
      </w:r>
    </w:p>
    <w:bookmarkEnd w:id="52"/>
    <w:bookmarkStart w:name="z87" w:id="53"/>
    <w:p>
      <w:pPr>
        <w:spacing w:after="0"/>
        <w:ind w:left="0"/>
        <w:jc w:val="both"/>
      </w:pPr>
      <w:r>
        <w:rPr>
          <w:rFonts w:ascii="Times New Roman"/>
          <w:b w:val="false"/>
          <w:i w:val="false"/>
          <w:color w:val="000000"/>
          <w:sz w:val="28"/>
        </w:rPr>
        <w:t>
      59-8) санақ персоналын іріктеу және Қазақстан Республикасының заңнамасына сәйкес олармен ұлттық санаққа қатысуға шарттар жасасу;</w:t>
      </w:r>
    </w:p>
    <w:bookmarkEnd w:id="53"/>
    <w:bookmarkStart w:name="z88" w:id="54"/>
    <w:p>
      <w:pPr>
        <w:spacing w:after="0"/>
        <w:ind w:left="0"/>
        <w:jc w:val="both"/>
      </w:pPr>
      <w:r>
        <w:rPr>
          <w:rFonts w:ascii="Times New Roman"/>
          <w:b w:val="false"/>
          <w:i w:val="false"/>
          <w:color w:val="000000"/>
          <w:sz w:val="28"/>
        </w:rPr>
        <w:t>
      59-9) санақ парақтарына сынау жүргізу, жүргізілуін ұйымдастыру мен алынған деректерді өңдеуді сынаудан өткізу, облыстар және республикалық маңызы бар қалалар әкімдіктерінің ауыл шаруашылығы санағы субъектілерінің тізімдерін қалыптастыруы, нақтылауы, сондай-ақ мемлекеттік статистика саласындағы уәкілетті органның ведомствосына ұсынуы;".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07.08.2023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5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