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c0ee" w14:textId="f6ec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қаңтардағы № 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29 желтоқсандағы № 907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туралы" Қазақстан Республикасы Заңының жобасы Қазақстан Республикасы Парламентінің Мәжілісінен кері қайтарып алынсын.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