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dae3" w14:textId="cf2d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2019 жылдың наурыз - маусымында және қыркүйек - желтоқсанында мерзімді әскери қызметке кезекті шақыру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7 ақпандағы № 41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2019 жылдың наурыз - маусымында және қыркүйек - желтоқсанында мерзімді әскери қызметке кезекті шақыру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2019 жылдың наурыз - маусымында және қыркүйек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ҚАУЛЫ ЕТЕМІН:</w:t>
      </w:r>
    </w:p>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2019 жылдың наурыз - маусымында және қыркүйек - желтоқсанында Қазақстан Республикасының Қарулы Күштері,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2019 жылдың наурыз - маусымында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Ұлтгық қауіпсіздік комитетіне, Қазақстан Республикасының Мемлекеттік күзет қызметіне мерзімді әскери қызметке шақырылсын.</w:t>
      </w:r>
    </w:p>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2019 жылдың наурыз - маусымында және қыркүйек - желтоқсанында азаматтарды мерзімді әскери қызметке шақыруды жүргізуді ұйымдастырсын және қамтамасыз етсін.</w:t>
      </w:r>
    </w:p>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қамтамасыз етуді ұйымдастырсын.</w:t>
      </w:r>
    </w:p>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