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cdef" w14:textId="84ec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индустрияны дамыту институты"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19 сәуірдегі № 215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"Қазақстандық индустрияны дамыту институты" акционерлік қоғамы "Қазақстандық индустрия және экспорт орталығы" акционерлік қоғамы болып қайта аталсын.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сәуірдегі</w:t>
            </w:r>
            <w:r>
              <w:br/>
            </w:r>
            <w:r>
              <w:rPr>
                <w:rFonts w:ascii="Times New Roman"/>
                <w:b w:val="false"/>
                <w:i w:val="false"/>
                <w:color w:val="000000"/>
                <w:sz w:val="20"/>
              </w:rPr>
              <w:t>№ 215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
    <w:bookmarkStart w:name="z7" w:id="5"/>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"Астана қаласы" деген бөлімде:</w:t>
      </w:r>
    </w:p>
    <w:bookmarkEnd w:id="7"/>
    <w:bookmarkStart w:name="z10" w:id="8"/>
    <w:p>
      <w:pPr>
        <w:spacing w:after="0"/>
        <w:ind w:left="0"/>
        <w:jc w:val="both"/>
      </w:pPr>
      <w:r>
        <w:rPr>
          <w:rFonts w:ascii="Times New Roman"/>
          <w:b w:val="false"/>
          <w:i w:val="false"/>
          <w:color w:val="000000"/>
          <w:sz w:val="28"/>
        </w:rPr>
        <w:t>
      реттік нөмірі 21-117-жол мынадай редакцияда жазылсын:</w:t>
      </w:r>
    </w:p>
    <w:bookmarkEnd w:id="8"/>
    <w:bookmarkStart w:name="z11" w:id="9"/>
    <w:p>
      <w:pPr>
        <w:spacing w:after="0"/>
        <w:ind w:left="0"/>
        <w:jc w:val="both"/>
      </w:pPr>
      <w:r>
        <w:rPr>
          <w:rFonts w:ascii="Times New Roman"/>
          <w:b w:val="false"/>
          <w:i w:val="false"/>
          <w:color w:val="000000"/>
          <w:sz w:val="28"/>
        </w:rPr>
        <w:t>
      "21-117. "Қазақстандық индустрия және экспорт орталығы" АҚ".</w:t>
      </w:r>
    </w:p>
    <w:bookmarkEnd w:id="9"/>
    <w:bookmarkStart w:name="z12" w:id="10"/>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12"/>
    <w:bookmarkStart w:name="z15" w:id="13"/>
    <w:p>
      <w:pPr>
        <w:spacing w:after="0"/>
        <w:ind w:left="0"/>
        <w:jc w:val="both"/>
      </w:pPr>
      <w:r>
        <w:rPr>
          <w:rFonts w:ascii="Times New Roman"/>
          <w:b w:val="false"/>
          <w:i w:val="false"/>
          <w:color w:val="000000"/>
          <w:sz w:val="28"/>
        </w:rPr>
        <w:t>
      реттік нөмірі 386-жол мынадай редакцияда жазылсын:</w:t>
      </w:r>
    </w:p>
    <w:bookmarkEnd w:id="13"/>
    <w:bookmarkStart w:name="z16" w:id="14"/>
    <w:p>
      <w:pPr>
        <w:spacing w:after="0"/>
        <w:ind w:left="0"/>
        <w:jc w:val="both"/>
      </w:pPr>
      <w:r>
        <w:rPr>
          <w:rFonts w:ascii="Times New Roman"/>
          <w:b w:val="false"/>
          <w:i w:val="false"/>
          <w:color w:val="000000"/>
          <w:sz w:val="28"/>
        </w:rPr>
        <w:t>
      "386. "Қазақстандық индустрия және экспорт орталығы" акционерлік қоғамы.".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4. "Қазақстан Республикасын үдемелі индустриялық дамыту жөніндегі үйлестіру кеңесін құру туралы" Қазақстан Республикасы Үкіметінің 2009 жылғы 9 шілдедегі № 1048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 үдемелі индустриялық дамыту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"Қазақстан индустриясын дамыту институты" акционерлік қоғамының басқарма төрағасы (келісім бойынша)" деген жол мынадай редакцияда жазылсын:</w:t>
      </w:r>
    </w:p>
    <w:bookmarkEnd w:id="17"/>
    <w:bookmarkStart w:name="z23" w:id="18"/>
    <w:p>
      <w:pPr>
        <w:spacing w:after="0"/>
        <w:ind w:left="0"/>
        <w:jc w:val="both"/>
      </w:pPr>
      <w:r>
        <w:rPr>
          <w:rFonts w:ascii="Times New Roman"/>
          <w:b w:val="false"/>
          <w:i w:val="false"/>
          <w:color w:val="000000"/>
          <w:sz w:val="28"/>
        </w:rPr>
        <w:t>
      "Қазақстандық индустрия және экспорт орталығы" акционерлік қоғамының басқарма төрағасы (келісім бойынша)";</w:t>
      </w:r>
    </w:p>
    <w:bookmarkEnd w:id="18"/>
    <w:bookmarkStart w:name="z24" w:id="19"/>
    <w:p>
      <w:pPr>
        <w:spacing w:after="0"/>
        <w:ind w:left="0"/>
        <w:jc w:val="both"/>
      </w:pPr>
      <w:r>
        <w:rPr>
          <w:rFonts w:ascii="Times New Roman"/>
          <w:b w:val="false"/>
          <w:i w:val="false"/>
          <w:color w:val="000000"/>
          <w:sz w:val="28"/>
        </w:rPr>
        <w:t>
      "Технологиялық даму жөніндегі ұлттық агенттік" акционерлік қоғамының басқарма төрағасы (келісім бойынша)" деген жол мынадай редакцияда жазылсын:</w:t>
      </w:r>
    </w:p>
    <w:bookmarkEnd w:id="19"/>
    <w:bookmarkStart w:name="z25" w:id="20"/>
    <w:p>
      <w:pPr>
        <w:spacing w:after="0"/>
        <w:ind w:left="0"/>
        <w:jc w:val="both"/>
      </w:pPr>
      <w:r>
        <w:rPr>
          <w:rFonts w:ascii="Times New Roman"/>
          <w:b w:val="false"/>
          <w:i w:val="false"/>
          <w:color w:val="000000"/>
          <w:sz w:val="28"/>
        </w:rPr>
        <w:t>
      "QazTech Ventures" акционерлік қоғамының басқарма төрағасы (келісім бойынша)".</w:t>
      </w:r>
    </w:p>
    <w:bookmarkEnd w:id="20"/>
    <w:bookmarkStart w:name="z26" w:id="21"/>
    <w:p>
      <w:pPr>
        <w:spacing w:after="0"/>
        <w:ind w:left="0"/>
        <w:jc w:val="both"/>
      </w:pPr>
      <w:r>
        <w:rPr>
          <w:rFonts w:ascii="Times New Roman"/>
          <w:b w:val="false"/>
          <w:i w:val="false"/>
          <w:color w:val="000000"/>
          <w:sz w:val="28"/>
        </w:rPr>
        <w:t xml:space="preserve">
      5. "Қазақстандық индустрияны дамыту институты" акционерлік қоғамын құру туралы" Қазақстан Республикасы Үкіметінің 2010 жылғы 3 маусымдағы № 508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36, 294-құжат):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"2. Мыналар Қоғам қызметінің негізгі нысанасы болып айқындалсын:</w:t>
      </w:r>
    </w:p>
    <w:bookmarkEnd w:id="22"/>
    <w:bookmarkStart w:name="z29" w:id="23"/>
    <w:p>
      <w:pPr>
        <w:spacing w:after="0"/>
        <w:ind w:left="0"/>
        <w:jc w:val="both"/>
      </w:pPr>
      <w:r>
        <w:rPr>
          <w:rFonts w:ascii="Times New Roman"/>
          <w:b w:val="false"/>
          <w:i w:val="false"/>
          <w:color w:val="000000"/>
          <w:sz w:val="28"/>
        </w:rPr>
        <w:t>
      1) өңірлерді индустриялық-инновациялық дамытуды, салалық және интеграциялық аспектілерді қоса алғанда, экономиканың басым секторларын дамыту саласында ақпараттық-талдамалық және консультациялық қызметтер көрсету;</w:t>
      </w:r>
    </w:p>
    <w:bookmarkEnd w:id="23"/>
    <w:bookmarkStart w:name="z30" w:id="24"/>
    <w:p>
      <w:pPr>
        <w:spacing w:after="0"/>
        <w:ind w:left="0"/>
        <w:jc w:val="both"/>
      </w:pPr>
      <w:r>
        <w:rPr>
          <w:rFonts w:ascii="Times New Roman"/>
          <w:b w:val="false"/>
          <w:i w:val="false"/>
          <w:color w:val="000000"/>
          <w:sz w:val="28"/>
        </w:rPr>
        <w:t>
      2) индустриялық-инновациялық қызметтi мемлекеттiк қолдау саласындағы уәкiлеттi органға басым тауарлар мен көрсетiлетiн қызметтердiң бiрыңғай картасын әзiрлеу мен өзектілендіру бойынша қызметтер көрсету;</w:t>
      </w:r>
    </w:p>
    <w:bookmarkEnd w:id="24"/>
    <w:bookmarkStart w:name="z31" w:id="25"/>
    <w:p>
      <w:pPr>
        <w:spacing w:after="0"/>
        <w:ind w:left="0"/>
        <w:jc w:val="both"/>
      </w:pPr>
      <w:r>
        <w:rPr>
          <w:rFonts w:ascii="Times New Roman"/>
          <w:b w:val="false"/>
          <w:i w:val="false"/>
          <w:color w:val="000000"/>
          <w:sz w:val="28"/>
        </w:rPr>
        <w:t>
      3) индустриялық-инновациялық қызметті мемлекеттік қолдау саласындағы уәкілетті органға индустрияландыру картасын сүйемелдеу бойынша қызметтер көрсету;</w:t>
      </w:r>
    </w:p>
    <w:bookmarkEnd w:id="25"/>
    <w:bookmarkStart w:name="z32" w:id="26"/>
    <w:p>
      <w:pPr>
        <w:spacing w:after="0"/>
        <w:ind w:left="0"/>
        <w:jc w:val="both"/>
      </w:pPr>
      <w:r>
        <w:rPr>
          <w:rFonts w:ascii="Times New Roman"/>
          <w:b w:val="false"/>
          <w:i w:val="false"/>
          <w:color w:val="000000"/>
          <w:sz w:val="28"/>
        </w:rPr>
        <w:t>
      4) индустриялық-инновациялық қызмет субъектілерінің еңбек өнімділігін арттыруға бағытталған мемлекеттік қолдау шараларын ұсыну бойынша қызметтер көрсету;</w:t>
      </w:r>
    </w:p>
    <w:bookmarkEnd w:id="26"/>
    <w:bookmarkStart w:name="z33" w:id="27"/>
    <w:p>
      <w:pPr>
        <w:spacing w:after="0"/>
        <w:ind w:left="0"/>
        <w:jc w:val="both"/>
      </w:pPr>
      <w:r>
        <w:rPr>
          <w:rFonts w:ascii="Times New Roman"/>
          <w:b w:val="false"/>
          <w:i w:val="false"/>
          <w:color w:val="000000"/>
          <w:sz w:val="28"/>
        </w:rPr>
        <w:t>
      5) аумақтық кластерлерді дамытуда мемлекеттік қолдау шараларын ұсыну бойынша қызметтер көрсету;</w:t>
      </w:r>
    </w:p>
    <w:bookmarkEnd w:id="27"/>
    <w:bookmarkStart w:name="z34" w:id="28"/>
    <w:p>
      <w:pPr>
        <w:spacing w:after="0"/>
        <w:ind w:left="0"/>
        <w:jc w:val="both"/>
      </w:pPr>
      <w:r>
        <w:rPr>
          <w:rFonts w:ascii="Times New Roman"/>
          <w:b w:val="false"/>
          <w:i w:val="false"/>
          <w:color w:val="000000"/>
          <w:sz w:val="28"/>
        </w:rPr>
        <w:t>
      6) аумақтық кластерлерді дамыту процестерін сүйемелдеу бойынша қызметтер көрсету;</w:t>
      </w:r>
    </w:p>
    <w:bookmarkEnd w:id="28"/>
    <w:bookmarkStart w:name="z35" w:id="29"/>
    <w:p>
      <w:pPr>
        <w:spacing w:after="0"/>
        <w:ind w:left="0"/>
        <w:jc w:val="both"/>
      </w:pPr>
      <w:r>
        <w:rPr>
          <w:rFonts w:ascii="Times New Roman"/>
          <w:b w:val="false"/>
          <w:i w:val="false"/>
          <w:color w:val="000000"/>
          <w:sz w:val="28"/>
        </w:rPr>
        <w:t>
      7) Қазақстан Республикасы Үкіметінің жанындағы өнеркәсіптік даму саласындағы консультативтік-кеңесші органның қызметін талдамалық және сараптамалық қамтамасыз ету бойынша қызметтер көрсету;</w:t>
      </w:r>
    </w:p>
    <w:bookmarkEnd w:id="29"/>
    <w:bookmarkStart w:name="z36" w:id="30"/>
    <w:p>
      <w:pPr>
        <w:spacing w:after="0"/>
        <w:ind w:left="0"/>
        <w:jc w:val="both"/>
      </w:pPr>
      <w:r>
        <w:rPr>
          <w:rFonts w:ascii="Times New Roman"/>
          <w:b w:val="false"/>
          <w:i w:val="false"/>
          <w:color w:val="000000"/>
          <w:sz w:val="28"/>
        </w:rPr>
        <w:t>
      8) индустриялық-инновациялық қызмет саласындағы мемлекеттік бағдарламаларды іске асыру бойынша мемлекеттік органдар мен заңды тұлғалардан алынған статистикалық ақпарат пен деректерге талдау жүргізуді, сондай-ақ ұсыныстар мен сараптамалық қорытындылар әзірлеуді көздейтін индустриялық-инновациялық қызмет саласындағы мемлекеттік бағдарламаларды басқару бойынша қызметтер көрсету;</w:t>
      </w:r>
    </w:p>
    <w:bookmarkEnd w:id="30"/>
    <w:bookmarkStart w:name="z37" w:id="31"/>
    <w:p>
      <w:pPr>
        <w:spacing w:after="0"/>
        <w:ind w:left="0"/>
        <w:jc w:val="both"/>
      </w:pPr>
      <w:r>
        <w:rPr>
          <w:rFonts w:ascii="Times New Roman"/>
          <w:b w:val="false"/>
          <w:i w:val="false"/>
          <w:color w:val="000000"/>
          <w:sz w:val="28"/>
        </w:rPr>
        <w:t>
      9) технологиялық болжау процесіне қатысу;</w:t>
      </w:r>
    </w:p>
    <w:bookmarkEnd w:id="31"/>
    <w:bookmarkStart w:name="z38" w:id="32"/>
    <w:p>
      <w:pPr>
        <w:spacing w:after="0"/>
        <w:ind w:left="0"/>
        <w:jc w:val="both"/>
      </w:pPr>
      <w:r>
        <w:rPr>
          <w:rFonts w:ascii="Times New Roman"/>
          <w:b w:val="false"/>
          <w:i w:val="false"/>
          <w:color w:val="000000"/>
          <w:sz w:val="28"/>
        </w:rPr>
        <w:t>
      10) инновацияларды дамыту саласында ақпараттық-талдамалық және консультациялық қызметтер көрсету;</w:t>
      </w:r>
    </w:p>
    <w:bookmarkEnd w:id="32"/>
    <w:bookmarkStart w:name="z39" w:id="33"/>
    <w:p>
      <w:pPr>
        <w:spacing w:after="0"/>
        <w:ind w:left="0"/>
        <w:jc w:val="both"/>
      </w:pPr>
      <w:r>
        <w:rPr>
          <w:rFonts w:ascii="Times New Roman"/>
          <w:b w:val="false"/>
          <w:i w:val="false"/>
          <w:color w:val="000000"/>
          <w:sz w:val="28"/>
        </w:rPr>
        <w:t>
      11) технологиялар трансфертінің халықаралық орталықтарын құруға, басқаруға және үйлестіруге қатысу;</w:t>
      </w:r>
    </w:p>
    <w:bookmarkEnd w:id="33"/>
    <w:bookmarkStart w:name="z40" w:id="34"/>
    <w:p>
      <w:pPr>
        <w:spacing w:after="0"/>
        <w:ind w:left="0"/>
        <w:jc w:val="both"/>
      </w:pPr>
      <w:r>
        <w:rPr>
          <w:rFonts w:ascii="Times New Roman"/>
          <w:b w:val="false"/>
          <w:i w:val="false"/>
          <w:color w:val="000000"/>
          <w:sz w:val="28"/>
        </w:rPr>
        <w:t>
      12) экономиканың басым секторларын технологиялық дамытуды ынталандыру үшін ақпараттық, білім беру және қаржы ресурстарын тарту мақсатында халықаралық ұйымдармен ынтымақтастық орнату;</w:t>
      </w:r>
    </w:p>
    <w:bookmarkEnd w:id="34"/>
    <w:bookmarkStart w:name="z41" w:id="35"/>
    <w:p>
      <w:pPr>
        <w:spacing w:after="0"/>
        <w:ind w:left="0"/>
        <w:jc w:val="both"/>
      </w:pPr>
      <w:r>
        <w:rPr>
          <w:rFonts w:ascii="Times New Roman"/>
          <w:b w:val="false"/>
          <w:i w:val="false"/>
          <w:color w:val="000000"/>
          <w:sz w:val="28"/>
        </w:rPr>
        <w:t>
      13) іске асырылатын индустриялық-инновациялық жобалар, енгізілген технологиялар, технологиялық болжау бойынша жүргізілген талдамалық зерттеулердің нәтижелері туралы ақпаратқа қолжетімділікті қамтамасыз ету;</w:t>
      </w:r>
    </w:p>
    <w:bookmarkEnd w:id="35"/>
    <w:bookmarkStart w:name="z42" w:id="36"/>
    <w:p>
      <w:pPr>
        <w:spacing w:after="0"/>
        <w:ind w:left="0"/>
        <w:jc w:val="both"/>
      </w:pPr>
      <w:r>
        <w:rPr>
          <w:rFonts w:ascii="Times New Roman"/>
          <w:b w:val="false"/>
          <w:i w:val="false"/>
          <w:color w:val="000000"/>
          <w:sz w:val="28"/>
        </w:rPr>
        <w:t>
      14) технологиялар трансферті, индустриялық-инновациялық қызмет субъектілерінің кадрлық, басқарушылық және өндірістік әлеуетін күшейту бойынша мемлекеттік қолдау тетіктерін іске асыруға қатысу;</w:t>
      </w:r>
    </w:p>
    <w:bookmarkEnd w:id="36"/>
    <w:bookmarkStart w:name="z43" w:id="37"/>
    <w:p>
      <w:pPr>
        <w:spacing w:after="0"/>
        <w:ind w:left="0"/>
        <w:jc w:val="both"/>
      </w:pPr>
      <w:r>
        <w:rPr>
          <w:rFonts w:ascii="Times New Roman"/>
          <w:b w:val="false"/>
          <w:i w:val="false"/>
          <w:color w:val="000000"/>
          <w:sz w:val="28"/>
        </w:rPr>
        <w:t>
      15) индустриялық-инновациялық қызметті мемлекеттік қолдау саласындағы уәкілетті органға сараптамалық қорытындылар және (немесе) ұсынымдар беру;</w:t>
      </w:r>
    </w:p>
    <w:bookmarkEnd w:id="37"/>
    <w:bookmarkStart w:name="z44" w:id="38"/>
    <w:p>
      <w:pPr>
        <w:spacing w:after="0"/>
        <w:ind w:left="0"/>
        <w:jc w:val="both"/>
      </w:pPr>
      <w:r>
        <w:rPr>
          <w:rFonts w:ascii="Times New Roman"/>
          <w:b w:val="false"/>
          <w:i w:val="false"/>
          <w:color w:val="000000"/>
          <w:sz w:val="28"/>
        </w:rPr>
        <w:t>
      16) индустриялық-инновациялық қызметті мемлекеттік қолдау саласындағы уәкілетті органға инновациялық гранттар беру бойынша қызметтер көрсету;</w:t>
      </w:r>
    </w:p>
    <w:bookmarkEnd w:id="38"/>
    <w:bookmarkStart w:name="z45" w:id="39"/>
    <w:p>
      <w:pPr>
        <w:spacing w:after="0"/>
        <w:ind w:left="0"/>
        <w:jc w:val="both"/>
      </w:pPr>
      <w:r>
        <w:rPr>
          <w:rFonts w:ascii="Times New Roman"/>
          <w:b w:val="false"/>
          <w:i w:val="false"/>
          <w:color w:val="000000"/>
          <w:sz w:val="28"/>
        </w:rPr>
        <w:t>
      17) технологиялық даму саласындағы ақпаратты жинауды жүзеге асыру және индустриялық-инновациялық жүйенің тиімділігін талдау;</w:t>
      </w:r>
    </w:p>
    <w:bookmarkEnd w:id="39"/>
    <w:bookmarkStart w:name="z46" w:id="40"/>
    <w:p>
      <w:pPr>
        <w:spacing w:after="0"/>
        <w:ind w:left="0"/>
        <w:jc w:val="both"/>
      </w:pPr>
      <w:r>
        <w:rPr>
          <w:rFonts w:ascii="Times New Roman"/>
          <w:b w:val="false"/>
          <w:i w:val="false"/>
          <w:color w:val="000000"/>
          <w:sz w:val="28"/>
        </w:rPr>
        <w:t>
      18) тауарлардың, жұмыстардың, көрсетiлетiн қызметтердiң және оларды берушiлердiң дерекқорын қалыптастыру және жүргiзу;</w:t>
      </w:r>
    </w:p>
    <w:bookmarkEnd w:id="40"/>
    <w:bookmarkStart w:name="z47" w:id="41"/>
    <w:p>
      <w:pPr>
        <w:spacing w:after="0"/>
        <w:ind w:left="0"/>
        <w:jc w:val="both"/>
      </w:pPr>
      <w:r>
        <w:rPr>
          <w:rFonts w:ascii="Times New Roman"/>
          <w:b w:val="false"/>
          <w:i w:val="false"/>
          <w:color w:val="000000"/>
          <w:sz w:val="28"/>
        </w:rPr>
        <w:t>
      19) жергiлiктi қамтуды дамыту саласында ақпараттық-талдамалық және консультациялық қызметтер көрсету;</w:t>
      </w:r>
    </w:p>
    <w:bookmarkEnd w:id="41"/>
    <w:bookmarkStart w:name="z48" w:id="42"/>
    <w:p>
      <w:pPr>
        <w:spacing w:after="0"/>
        <w:ind w:left="0"/>
        <w:jc w:val="both"/>
      </w:pPr>
      <w:r>
        <w:rPr>
          <w:rFonts w:ascii="Times New Roman"/>
          <w:b w:val="false"/>
          <w:i w:val="false"/>
          <w:color w:val="000000"/>
          <w:sz w:val="28"/>
        </w:rPr>
        <w:t>
      20) индустриялық-инновациялық қызметтi мемлекеттiк қолдау саласындағы уәкiлеттi органға iшкi нарықта отандық тауар өндірушілерді, жұмыстарды орындаушылар мен қызмет көрсетушілерді мемлекеттiк қолдау шараларының iске асырылу тиiмдiлiгiн талдау бойынша қызметтер көрсету;</w:t>
      </w:r>
    </w:p>
    <w:bookmarkEnd w:id="42"/>
    <w:bookmarkStart w:name="z49" w:id="43"/>
    <w:p>
      <w:pPr>
        <w:spacing w:after="0"/>
        <w:ind w:left="0"/>
        <w:jc w:val="both"/>
      </w:pPr>
      <w:r>
        <w:rPr>
          <w:rFonts w:ascii="Times New Roman"/>
          <w:b w:val="false"/>
          <w:i w:val="false"/>
          <w:color w:val="000000"/>
          <w:sz w:val="28"/>
        </w:rPr>
        <w:t>
      21) индустриялық-инновациялық қызметтi мемлекеттiк қолдау саласындағы уәкiлеттi органға индустриялық-инновациялық қызмет субъектiлерiнiң тауарларын, жұмыстары мен көрсетiлетiн қызметтерiн iшкi нарықта ілгерілету бойынша шығындарының бiр бөлiгiн өтеу бойынша қызметтер көрсету;</w:t>
      </w:r>
    </w:p>
    <w:bookmarkEnd w:id="43"/>
    <w:bookmarkStart w:name="z50" w:id="44"/>
    <w:p>
      <w:pPr>
        <w:spacing w:after="0"/>
        <w:ind w:left="0"/>
        <w:jc w:val="both"/>
      </w:pPr>
      <w:r>
        <w:rPr>
          <w:rFonts w:ascii="Times New Roman"/>
          <w:b w:val="false"/>
          <w:i w:val="false"/>
          <w:color w:val="000000"/>
          <w:sz w:val="28"/>
        </w:rPr>
        <w:t>
      22) жергiлiктi қамту бойынша сараптаманы жүзеге асыру;</w:t>
      </w:r>
    </w:p>
    <w:bookmarkEnd w:id="44"/>
    <w:bookmarkStart w:name="z51" w:id="45"/>
    <w:p>
      <w:pPr>
        <w:spacing w:after="0"/>
        <w:ind w:left="0"/>
        <w:jc w:val="both"/>
      </w:pPr>
      <w:r>
        <w:rPr>
          <w:rFonts w:ascii="Times New Roman"/>
          <w:b w:val="false"/>
          <w:i w:val="false"/>
          <w:color w:val="000000"/>
          <w:sz w:val="28"/>
        </w:rPr>
        <w:t>
      23) субконтрактация орталығы шеңберінде қызмет көрсету;</w:t>
      </w:r>
    </w:p>
    <w:bookmarkEnd w:id="45"/>
    <w:bookmarkStart w:name="z52" w:id="46"/>
    <w:p>
      <w:pPr>
        <w:spacing w:after="0"/>
        <w:ind w:left="0"/>
        <w:jc w:val="both"/>
      </w:pPr>
      <w:r>
        <w:rPr>
          <w:rFonts w:ascii="Times New Roman"/>
          <w:b w:val="false"/>
          <w:i w:val="false"/>
          <w:color w:val="000000"/>
          <w:sz w:val="28"/>
        </w:rPr>
        <w:t>
      24) индустриялық-инновациялық қызметті мемлекеттік қолдау саласындағы уәкілетті органға iшкi нарықтағы индустриялық-инновациялық қызмет субъектiлерiн сервистік қолдау бойынша, оның ішінде жергілікті қамтуды дамытуға және жер қойнауын пайдалану жөніндегі операцияларды жүргізу кезінде пайдаланылатын тауарларды, жұмыстарды және көрсетiлетiн қызметтерді сатып алуға арналған ақпараттық жүйелерді сүйемелдеу бойынша қызметтер көрсету;</w:t>
      </w:r>
    </w:p>
    <w:bookmarkEnd w:id="46"/>
    <w:bookmarkStart w:name="z53" w:id="47"/>
    <w:p>
      <w:pPr>
        <w:spacing w:after="0"/>
        <w:ind w:left="0"/>
        <w:jc w:val="both"/>
      </w:pPr>
      <w:r>
        <w:rPr>
          <w:rFonts w:ascii="Times New Roman"/>
          <w:b w:val="false"/>
          <w:i w:val="false"/>
          <w:color w:val="000000"/>
          <w:sz w:val="28"/>
        </w:rPr>
        <w:t>
      25) ұйымдар мен мемлекеттік органдардың тауарларды, жұмыстар мен көрсетілетін қызметтерді сатып алудағы жергілікті қамту үлесін талдау;</w:t>
      </w:r>
    </w:p>
    <w:bookmarkEnd w:id="47"/>
    <w:bookmarkStart w:name="z54" w:id="48"/>
    <w:p>
      <w:pPr>
        <w:spacing w:after="0"/>
        <w:ind w:left="0"/>
        <w:jc w:val="both"/>
      </w:pPr>
      <w:r>
        <w:rPr>
          <w:rFonts w:ascii="Times New Roman"/>
          <w:b w:val="false"/>
          <w:i w:val="false"/>
          <w:color w:val="000000"/>
          <w:sz w:val="28"/>
        </w:rPr>
        <w:t>
      26) жергілікті қамту мәселелері бойынша конференциялар, бизнес-форумдар, тренингтер, тұсаукесерлер, семинарлар, көрмелер және көрме іс-шараларын ұйымдастыру және өткізу;</w:t>
      </w:r>
    </w:p>
    <w:bookmarkEnd w:id="48"/>
    <w:bookmarkStart w:name="z55" w:id="49"/>
    <w:p>
      <w:pPr>
        <w:spacing w:after="0"/>
        <w:ind w:left="0"/>
        <w:jc w:val="both"/>
      </w:pPr>
      <w:r>
        <w:rPr>
          <w:rFonts w:ascii="Times New Roman"/>
          <w:b w:val="false"/>
          <w:i w:val="false"/>
          <w:color w:val="000000"/>
          <w:sz w:val="28"/>
        </w:rPr>
        <w:t>
      27) сыртқы нарықтарға талдау жүргізу;</w:t>
      </w:r>
    </w:p>
    <w:bookmarkEnd w:id="49"/>
    <w:bookmarkStart w:name="z56" w:id="50"/>
    <w:p>
      <w:pPr>
        <w:spacing w:after="0"/>
        <w:ind w:left="0"/>
        <w:jc w:val="both"/>
      </w:pPr>
      <w:r>
        <w:rPr>
          <w:rFonts w:ascii="Times New Roman"/>
          <w:b w:val="false"/>
          <w:i w:val="false"/>
          <w:color w:val="000000"/>
          <w:sz w:val="28"/>
        </w:rPr>
        <w:t>
      28) әлеуетті экспорттық нарықтарды іздеу және олардың тауарларын, көрсетілетін қызметтерін сыртқы нарыққа ілгерілету мәселелері бойынша отандық экспорттаушыларға ақпараттық және консультациялық қызметтер көрсету;</w:t>
      </w:r>
    </w:p>
    <w:bookmarkEnd w:id="50"/>
    <w:bookmarkStart w:name="z57" w:id="51"/>
    <w:p>
      <w:pPr>
        <w:spacing w:after="0"/>
        <w:ind w:left="0"/>
        <w:jc w:val="both"/>
      </w:pPr>
      <w:r>
        <w:rPr>
          <w:rFonts w:ascii="Times New Roman"/>
          <w:b w:val="false"/>
          <w:i w:val="false"/>
          <w:color w:val="000000"/>
          <w:sz w:val="28"/>
        </w:rPr>
        <w:t>
      29) индустриялық-инновациялық қызметтi мемлекеттiк қолдау саласындағы уәкiлеттi органға отандық өңделген тауарларды ілгерілету бойынша индустриялық-инновациялық қызмет субъектілері шығындарының бір бөлігін өтеу бойынша қызметтер көрсету;</w:t>
      </w:r>
    </w:p>
    <w:bookmarkEnd w:id="51"/>
    <w:bookmarkStart w:name="z58" w:id="52"/>
    <w:p>
      <w:pPr>
        <w:spacing w:after="0"/>
        <w:ind w:left="0"/>
        <w:jc w:val="both"/>
      </w:pPr>
      <w:r>
        <w:rPr>
          <w:rFonts w:ascii="Times New Roman"/>
          <w:b w:val="false"/>
          <w:i w:val="false"/>
          <w:color w:val="000000"/>
          <w:sz w:val="28"/>
        </w:rPr>
        <w:t>
      30) транзиттік әлеует пен көлік логистикасын дамытумен қатар, экспортты ілгерілетуді талдау және мониторинг жүргізуге қатысу.".</w:t>
      </w:r>
    </w:p>
    <w:bookmarkEnd w:id="52"/>
    <w:bookmarkStart w:name="z59" w:id="53"/>
    <w:p>
      <w:pPr>
        <w:spacing w:after="0"/>
        <w:ind w:left="0"/>
        <w:jc w:val="both"/>
      </w:pPr>
      <w:r>
        <w:rPr>
          <w:rFonts w:ascii="Times New Roman"/>
          <w:b w:val="false"/>
          <w:i w:val="false"/>
          <w:color w:val="000000"/>
          <w:sz w:val="28"/>
        </w:rPr>
        <w:t xml:space="preserve">
      6. "Қазақстан Республикасының перспективалы ұлттық кластерлерін қалыптастырудың 2020 жылға дейінгі тұжырымдамасын бекіту туралы" Қазақстан Республикасы Үкіметінің 2013 жылғы 11 қазандағы № 1092 </w:t>
      </w:r>
      <w:r>
        <w:rPr>
          <w:rFonts w:ascii="Times New Roman"/>
          <w:b w:val="false"/>
          <w:i w:val="false"/>
          <w:color w:val="000000"/>
          <w:sz w:val="28"/>
        </w:rPr>
        <w:t>қаулысында</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перспективалы ұлттық кластерлерін қалыптастырудың 2020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54"/>
    <w:bookmarkStart w:name="z61" w:id="55"/>
    <w:p>
      <w:pPr>
        <w:spacing w:after="0"/>
        <w:ind w:left="0"/>
        <w:jc w:val="both"/>
      </w:pPr>
      <w:r>
        <w:rPr>
          <w:rFonts w:ascii="Times New Roman"/>
          <w:b w:val="false"/>
          <w:i w:val="false"/>
          <w:color w:val="000000"/>
          <w:sz w:val="28"/>
        </w:rPr>
        <w:t xml:space="preserve">
      "Перспективалы ұлттық кластерлерді қалыптастырудың негізгі қағидаттары мен жалпы тәсілдері" деген </w:t>
      </w:r>
      <w:r>
        <w:rPr>
          <w:rFonts w:ascii="Times New Roman"/>
          <w:b w:val="false"/>
          <w:i w:val="false"/>
          <w:color w:val="000000"/>
          <w:sz w:val="28"/>
        </w:rPr>
        <w:t>2-бөлімде</w:t>
      </w:r>
      <w:r>
        <w:rPr>
          <w:rFonts w:ascii="Times New Roman"/>
          <w:b w:val="false"/>
          <w:i w:val="false"/>
          <w:color w:val="000000"/>
          <w:sz w:val="28"/>
        </w:rPr>
        <w:t>:</w:t>
      </w:r>
    </w:p>
    <w:bookmarkEnd w:id="55"/>
    <w:bookmarkStart w:name="z62" w:id="56"/>
    <w:p>
      <w:pPr>
        <w:spacing w:after="0"/>
        <w:ind w:left="0"/>
        <w:jc w:val="both"/>
      </w:pPr>
      <w:r>
        <w:rPr>
          <w:rFonts w:ascii="Times New Roman"/>
          <w:b w:val="false"/>
          <w:i w:val="false"/>
          <w:color w:val="000000"/>
          <w:sz w:val="28"/>
        </w:rPr>
        <w:t xml:space="preserve">
      "Қазақстанның кластерлік саясатының негізгі бағыттары" деген кіші </w:t>
      </w:r>
      <w:r>
        <w:rPr>
          <w:rFonts w:ascii="Times New Roman"/>
          <w:b w:val="false"/>
          <w:i w:val="false"/>
          <w:color w:val="000000"/>
          <w:sz w:val="28"/>
        </w:rPr>
        <w:t>бөлімде</w:t>
      </w:r>
      <w:r>
        <w:rPr>
          <w:rFonts w:ascii="Times New Roman"/>
          <w:b w:val="false"/>
          <w:i w:val="false"/>
          <w:color w:val="000000"/>
          <w:sz w:val="28"/>
        </w:rPr>
        <w:t>:</w:t>
      </w:r>
    </w:p>
    <w:bookmarkEnd w:id="56"/>
    <w:bookmarkStart w:name="z63" w:id="57"/>
    <w:p>
      <w:pPr>
        <w:spacing w:after="0"/>
        <w:ind w:left="0"/>
        <w:jc w:val="both"/>
      </w:pPr>
      <w:r>
        <w:rPr>
          <w:rFonts w:ascii="Times New Roman"/>
          <w:b w:val="false"/>
          <w:i w:val="false"/>
          <w:color w:val="000000"/>
          <w:sz w:val="28"/>
        </w:rPr>
        <w:t xml:space="preserve">
      "интегратор: қордың атқарушы органы ("АТП Ұлттық басқарушы компаниясы" АҚ) не Технологиялық даму ұлттық агенттігі (бұдан әрі –ТДҰА);" деген жол мынадай редакцияда жазылсын: </w:t>
      </w:r>
    </w:p>
    <w:bookmarkEnd w:id="57"/>
    <w:bookmarkStart w:name="z64" w:id="58"/>
    <w:p>
      <w:pPr>
        <w:spacing w:after="0"/>
        <w:ind w:left="0"/>
        <w:jc w:val="both"/>
      </w:pPr>
      <w:r>
        <w:rPr>
          <w:rFonts w:ascii="Times New Roman"/>
          <w:b w:val="false"/>
          <w:i w:val="false"/>
          <w:color w:val="000000"/>
          <w:sz w:val="28"/>
        </w:rPr>
        <w:t>
      "интегратор: қордың атқарушы органы ("АТП ұлттық басқарушы компаниясы" АҚ) не "QazTech Ventures" АҚ";";</w:t>
      </w:r>
    </w:p>
    <w:bookmarkEnd w:id="58"/>
    <w:bookmarkStart w:name="z65" w:id="59"/>
    <w:p>
      <w:pPr>
        <w:spacing w:after="0"/>
        <w:ind w:left="0"/>
        <w:jc w:val="both"/>
      </w:pPr>
      <w:r>
        <w:rPr>
          <w:rFonts w:ascii="Times New Roman"/>
          <w:b w:val="false"/>
          <w:i w:val="false"/>
          <w:color w:val="000000"/>
          <w:sz w:val="28"/>
        </w:rPr>
        <w:t xml:space="preserve">
      "Кластерлік бастамаларды мемлекеттік қолдау" деген кіші </w:t>
      </w:r>
      <w:r>
        <w:rPr>
          <w:rFonts w:ascii="Times New Roman"/>
          <w:b w:val="false"/>
          <w:i w:val="false"/>
          <w:color w:val="000000"/>
          <w:sz w:val="28"/>
        </w:rPr>
        <w:t>бөлімде</w:t>
      </w:r>
      <w:r>
        <w:rPr>
          <w:rFonts w:ascii="Times New Roman"/>
          <w:b w:val="false"/>
          <w:i w:val="false"/>
          <w:color w:val="000000"/>
          <w:sz w:val="28"/>
        </w:rPr>
        <w:t>:</w:t>
      </w:r>
    </w:p>
    <w:bookmarkEnd w:id="59"/>
    <w:bookmarkStart w:name="z66" w:id="60"/>
    <w:p>
      <w:pPr>
        <w:spacing w:after="0"/>
        <w:ind w:left="0"/>
        <w:jc w:val="both"/>
      </w:pPr>
      <w:r>
        <w:rPr>
          <w:rFonts w:ascii="Times New Roman"/>
          <w:b w:val="false"/>
          <w:i w:val="false"/>
          <w:color w:val="000000"/>
          <w:sz w:val="28"/>
        </w:rPr>
        <w:t>
      3) тармақша мынадай редакцияда жазылсын:</w:t>
      </w:r>
    </w:p>
    <w:bookmarkEnd w:id="60"/>
    <w:bookmarkStart w:name="z67" w:id="61"/>
    <w:p>
      <w:pPr>
        <w:spacing w:after="0"/>
        <w:ind w:left="0"/>
        <w:jc w:val="both"/>
      </w:pPr>
      <w:r>
        <w:rPr>
          <w:rFonts w:ascii="Times New Roman"/>
          <w:b w:val="false"/>
          <w:i w:val="false"/>
          <w:color w:val="000000"/>
          <w:sz w:val="28"/>
        </w:rPr>
        <w:t>
      "3) "Қазақстандық индустрия және экспорт орталығы" акционерлік қоғамының және Ғылым қорының технологияларды коммерцияландыруға инновациялық гранттарын бөлуі, кластерлерге қатысушы ірі кәсіпорындардың бірлесіп қаржыландыруы арқылы кластерлер үшін перспективалы ҒЗТКЖ-ні қолдау;".</w:t>
      </w:r>
    </w:p>
    <w:bookmarkEnd w:id="61"/>
    <w:bookmarkStart w:name="z68" w:id="62"/>
    <w:p>
      <w:pPr>
        <w:spacing w:after="0"/>
        <w:ind w:left="0"/>
        <w:jc w:val="both"/>
      </w:pPr>
      <w:r>
        <w:rPr>
          <w:rFonts w:ascii="Times New Roman"/>
          <w:b w:val="false"/>
          <w:i w:val="false"/>
          <w:color w:val="000000"/>
          <w:sz w:val="28"/>
        </w:rPr>
        <w:t xml:space="preserve">
      7. "Қазақстан Республикасын индустриялық-инновациялық дамытудың 2015 – 2019 жылдарға арналған мемлекеттік бағдарламасын іске асыру жөніндегі іс-шаралар жоспарын бекіту туралы" Қазақстан Республикасы Үкіметінің 2014 жылғы 30 қазандағы № 1159 </w:t>
      </w:r>
      <w:r>
        <w:rPr>
          <w:rFonts w:ascii="Times New Roman"/>
          <w:b w:val="false"/>
          <w:i w:val="false"/>
          <w:color w:val="000000"/>
          <w:sz w:val="28"/>
        </w:rPr>
        <w:t>қаулысында</w:t>
      </w:r>
      <w:r>
        <w:rPr>
          <w:rFonts w:ascii="Times New Roman"/>
          <w:b w:val="false"/>
          <w:i w:val="false"/>
          <w:color w:val="000000"/>
          <w:sz w:val="28"/>
        </w:rPr>
        <w:t>:</w:t>
      </w:r>
    </w:p>
    <w:bookmarkEnd w:id="62"/>
    <w:bookmarkStart w:name="z69" w:id="6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 индустриялық инновациялық дамытудың 2015 – 2019 жылдарға арналған мемлекеттік бағдарламасын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bookmarkEnd w:id="63"/>
    <w:bookmarkStart w:name="z70" w:id="64"/>
    <w:p>
      <w:pPr>
        <w:spacing w:after="0"/>
        <w:ind w:left="0"/>
        <w:jc w:val="both"/>
      </w:pPr>
      <w:r>
        <w:rPr>
          <w:rFonts w:ascii="Times New Roman"/>
          <w:b w:val="false"/>
          <w:i w:val="false"/>
          <w:color w:val="000000"/>
          <w:sz w:val="28"/>
        </w:rPr>
        <w:t>
      "Дәстүрлі секторлардағы кәсіпорындарды жаңғырту есебінен тиімді базалық индустрияны құруды аяқтау" деген 1-міндеттің реттік нөмірі екінші жолы "ҚИЭО" АҚ (келісім бойынша)" деген аббревиатурамен және сөздермен толықтырылсын;</w:t>
      </w:r>
    </w:p>
    <w:bookmarkEnd w:id="64"/>
    <w:bookmarkStart w:name="z71" w:id="65"/>
    <w:p>
      <w:pPr>
        <w:spacing w:after="0"/>
        <w:ind w:left="0"/>
        <w:jc w:val="both"/>
      </w:pPr>
      <w:r>
        <w:rPr>
          <w:rFonts w:ascii="Times New Roman"/>
          <w:b w:val="false"/>
          <w:i w:val="false"/>
          <w:color w:val="000000"/>
          <w:sz w:val="28"/>
        </w:rPr>
        <w:t>
      реттік нөмірлері 15, 19, 34, 35, 36, 37, 38, 86, 87-жолдардағы "ҚИДИ" АҚ (келісім бойынша)" деген аббревиатура мен сөздер "ҚИЭО" АҚ (келісім бойынша)" деген аббревиатурамен және сөздермен ауыстырылсын;</w:t>
      </w:r>
    </w:p>
    <w:bookmarkEnd w:id="65"/>
    <w:bookmarkStart w:name="z72" w:id="66"/>
    <w:p>
      <w:pPr>
        <w:spacing w:after="0"/>
        <w:ind w:left="0"/>
        <w:jc w:val="both"/>
      </w:pPr>
      <w:r>
        <w:rPr>
          <w:rFonts w:ascii="Times New Roman"/>
          <w:b w:val="false"/>
          <w:i w:val="false"/>
          <w:color w:val="000000"/>
          <w:sz w:val="28"/>
        </w:rPr>
        <w:t>
      реттік нөмірлері 53, 54-жолдардағы "NADLoC" АҚ (келісім бойынша)" деген аббревиатура мен сөздер "ҚИЭО" АҚ (келісім бойынша)" деген аббревиатурамен және сөздермен ауыстырылсын;</w:t>
      </w:r>
    </w:p>
    <w:bookmarkEnd w:id="66"/>
    <w:bookmarkStart w:name="z73" w:id="67"/>
    <w:p>
      <w:pPr>
        <w:spacing w:after="0"/>
        <w:ind w:left="0"/>
        <w:jc w:val="both"/>
      </w:pPr>
      <w:r>
        <w:rPr>
          <w:rFonts w:ascii="Times New Roman"/>
          <w:b w:val="false"/>
          <w:i w:val="false"/>
          <w:color w:val="000000"/>
          <w:sz w:val="28"/>
        </w:rPr>
        <w:t>
      реттік нөмірлері 55, 59, 60, 61, 62-жолдардағы "Бәйтерек" ҰБХ" АҚ (келісім бойынша)" деген аббревиатура мен сөздер "ҚИЭО" АҚ (келісім бойынша)" деген аббревиатурамен және сөздермен ауыстырылсын;</w:t>
      </w:r>
    </w:p>
    <w:bookmarkEnd w:id="67"/>
    <w:bookmarkStart w:name="z74" w:id="68"/>
    <w:p>
      <w:pPr>
        <w:spacing w:after="0"/>
        <w:ind w:left="0"/>
        <w:jc w:val="both"/>
      </w:pPr>
      <w:r>
        <w:rPr>
          <w:rFonts w:ascii="Times New Roman"/>
          <w:b w:val="false"/>
          <w:i w:val="false"/>
          <w:color w:val="000000"/>
          <w:sz w:val="28"/>
        </w:rPr>
        <w:t>
      "Инновациялық белсенді бизнестің сындарлы мөлшерінің пайда болуы үшін алғышарттар жасау" деген 4-міндеттің реттік нөмірлері 1 және 2-жолдарындағы "Бәйтерек" ҰБХ" АҚ (келісім бойынша)" деген аббревиатура мен сөздер "ҚИЭО" АҚ (келісім бойынша)" деген аббревиатурамен және сөздермен ауыстырылсын;</w:t>
      </w:r>
    </w:p>
    <w:bookmarkEnd w:id="68"/>
    <w:bookmarkStart w:name="z75" w:id="69"/>
    <w:p>
      <w:pPr>
        <w:spacing w:after="0"/>
        <w:ind w:left="0"/>
        <w:jc w:val="both"/>
      </w:pPr>
      <w:r>
        <w:rPr>
          <w:rFonts w:ascii="Times New Roman"/>
          <w:b w:val="false"/>
          <w:i w:val="false"/>
          <w:color w:val="000000"/>
          <w:sz w:val="28"/>
        </w:rPr>
        <w:t>
      реттік нөмірлері 80, 85-жолдардағы "ҚИДИ" АҚ (келісім бойынша)" деген аббревиатура мен сөздер "ҚИЭО" АҚ (келісім бойынша)" деген аббревиатурамен және сөздермен ауыстырылсын, "NADLoC" АҚ (келісім бойынша)" деген аббревиатура мен сөздер алып тасталсын;</w:t>
      </w:r>
    </w:p>
    <w:bookmarkEnd w:id="69"/>
    <w:bookmarkStart w:name="z76" w:id="70"/>
    <w:p>
      <w:pPr>
        <w:spacing w:after="0"/>
        <w:ind w:left="0"/>
        <w:jc w:val="both"/>
      </w:pPr>
      <w:r>
        <w:rPr>
          <w:rFonts w:ascii="Times New Roman"/>
          <w:b w:val="false"/>
          <w:i w:val="false"/>
          <w:color w:val="000000"/>
          <w:sz w:val="28"/>
        </w:rPr>
        <w:t xml:space="preserve">
      Ескертпеде: </w:t>
      </w:r>
    </w:p>
    <w:bookmarkEnd w:id="70"/>
    <w:bookmarkStart w:name="z77" w:id="71"/>
    <w:p>
      <w:pPr>
        <w:spacing w:after="0"/>
        <w:ind w:left="0"/>
        <w:jc w:val="both"/>
      </w:pPr>
      <w:r>
        <w:rPr>
          <w:rFonts w:ascii="Times New Roman"/>
          <w:b w:val="false"/>
          <w:i w:val="false"/>
          <w:color w:val="000000"/>
          <w:sz w:val="28"/>
        </w:rPr>
        <w:t>
      аббревиатуралардың толық жазылуында:</w:t>
      </w:r>
    </w:p>
    <w:bookmarkEnd w:id="71"/>
    <w:bookmarkStart w:name="z78" w:id="72"/>
    <w:p>
      <w:pPr>
        <w:spacing w:after="0"/>
        <w:ind w:left="0"/>
        <w:jc w:val="both"/>
      </w:pPr>
      <w:r>
        <w:rPr>
          <w:rFonts w:ascii="Times New Roman"/>
          <w:b w:val="false"/>
          <w:i w:val="false"/>
          <w:color w:val="000000"/>
          <w:sz w:val="28"/>
        </w:rPr>
        <w:t>
      "ҚИДИ – "Қазақстандық индустрияны дамыту институты" деген жол мынадай редакцияда жазылсын:</w:t>
      </w:r>
    </w:p>
    <w:bookmarkEnd w:id="72"/>
    <w:bookmarkStart w:name="z79" w:id="73"/>
    <w:p>
      <w:pPr>
        <w:spacing w:after="0"/>
        <w:ind w:left="0"/>
        <w:jc w:val="both"/>
      </w:pPr>
      <w:r>
        <w:rPr>
          <w:rFonts w:ascii="Times New Roman"/>
          <w:b w:val="false"/>
          <w:i w:val="false"/>
          <w:color w:val="000000"/>
          <w:sz w:val="28"/>
        </w:rPr>
        <w:t>
      "ҚИЭО – "Қазақстандық индустрия және экспорт орталығы";</w:t>
      </w:r>
    </w:p>
    <w:bookmarkEnd w:id="73"/>
    <w:bookmarkStart w:name="z80" w:id="74"/>
    <w:p>
      <w:pPr>
        <w:spacing w:after="0"/>
        <w:ind w:left="0"/>
        <w:jc w:val="both"/>
      </w:pPr>
      <w:r>
        <w:rPr>
          <w:rFonts w:ascii="Times New Roman"/>
          <w:b w:val="false"/>
          <w:i w:val="false"/>
          <w:color w:val="000000"/>
          <w:sz w:val="28"/>
        </w:rPr>
        <w:t>
      "NADLoC" АҚ – "NADLoC" жергілікті қамтуды дамытудың ұлттық агенттігі" акционерлік қоғамы" деген жол алып тасталсын.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21.11.2022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15.07.2022 </w:t>
      </w:r>
      <w:r>
        <w:rPr>
          <w:rFonts w:ascii="Times New Roman"/>
          <w:b w:val="false"/>
          <w:i w:val="false"/>
          <w:color w:val="000000"/>
          <w:sz w:val="28"/>
        </w:rPr>
        <w:t xml:space="preserve">№ 482 </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17.05.2022 </w:t>
      </w:r>
      <w:r>
        <w:rPr>
          <w:rFonts w:ascii="Times New Roman"/>
          <w:b w:val="false"/>
          <w:i w:val="false"/>
          <w:color w:val="000000"/>
          <w:sz w:val="28"/>
        </w:rPr>
        <w:t>№ 311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02.02.2022 </w:t>
      </w:r>
      <w:r>
        <w:rPr>
          <w:rFonts w:ascii="Times New Roman"/>
          <w:b w:val="false"/>
          <w:i w:val="false"/>
          <w:color w:val="00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