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fe29" w14:textId="049f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 "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8 мамырдағы № 26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ның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 (келісу бойынша) Қазақстан Республикасының заңнамасында белгіленген тәртіппен жыл сайынғы негізд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ана халықаралық форумын өткізуді қаржыландыру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уды қамтамасыз ет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5.02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