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7e8a9" w14:textId="247e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құралдарының электрондық паспорттары (көлік құралдарының шассиі паспорттары) және өзі жүретін машиналар мен басқа да техника түрлерінің электрондық паспорттары жүйесінің ұлттық операторын (ұлттық әкімшісін) айқындау туралы</w:t>
      </w:r>
    </w:p>
    <w:p>
      <w:pPr>
        <w:spacing w:after="0"/>
        <w:ind w:left="0"/>
        <w:jc w:val="both"/>
      </w:pPr>
      <w:r>
        <w:rPr>
          <w:rFonts w:ascii="Times New Roman"/>
          <w:b w:val="false"/>
          <w:i w:val="false"/>
          <w:color w:val="000000"/>
          <w:sz w:val="28"/>
        </w:rPr>
        <w:t>Қазақстан Республикасы Үкіметінің 2019 жылғы 13 мамырдағы № 270 қаулысы</w:t>
      </w:r>
    </w:p>
    <w:p>
      <w:pPr>
        <w:spacing w:after="0"/>
        <w:ind w:left="0"/>
        <w:jc w:val="both"/>
      </w:pPr>
      <w:bookmarkStart w:name="z1" w:id="0"/>
      <w:r>
        <w:rPr>
          <w:rFonts w:ascii="Times New Roman"/>
          <w:b w:val="false"/>
          <w:i w:val="false"/>
          <w:color w:val="000000"/>
          <w:sz w:val="28"/>
        </w:rPr>
        <w:t xml:space="preserve">
      "Жол жүрісі туралы" 2014 жылғы 17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12-1) тармақшасына сәйкес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"Ұлттық ақпараттық технологиялар" акционерлік қоғамы көлік құралдарының электрондық паспорттары (көлік құралдарының шассиі паспорттары) және өзі жүретін машиналар мен басқа да техника түрлерінің электрондық паспорттары жүйесінің ұлттық операторы (ұлттық әкімшісі) болып айқындалсын. </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