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9c14" w14:textId="83b9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 объектілерін сату қағидасын бекіту туралы" Қазақстан Республикасы Үкіметінің 2011 жылғы 9 тамыздағы № 920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5 маусымдағы № 372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51, 706-құжат)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 объектілерін сату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Егер мүліктік кешен ретіндегі мемлекеттік кәсіпорын өткізілген үш сауда-саттық нәтижесі бойынша сатылмаған жағдайда, аталған мемлекеттік кәсіпорын қосу не біріктіру жолымен қайта ұйымдастыруға жатады немесе таратуға жатады.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мемлекеттің қатысуы жүз пайызды құрайтын акционерлік қоғамдардың акциялары және жауапкершілігі шектеулі серіктестіктердің жарғылық капиталдарындағы қатысу үлестері өткізілген үш сауда-саттық нәтижесі бойынша сатылмаған жағдайда, аталған заңды тұлғалар таратуға жатады.";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"Аукционға қатысушылар аукцион басталғанға дейін бір сағат ішінде ЭЦҚ мен аукцион нөмірін пайдалана отырып, аукцион залына кіреді. Аукцион жекешелендіру объектісінің бастапқы құнын аукцион залында автоматты түрде орналастыру жолымен сауда-саттықты өткізу туралы хабарламада көрсетілген Нұр-Сұлтан қаласының уақыты бойынша басталады.";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Аукцион залында аукцион Қазақстан Республикасының заңнамасында көзделген мереке және демалыс күндерін қоспағанда, сейсенбі – жұма аралығында өтеді. Аукцион Нұр-Сұлтан қаласының уақыты бойынша сағат 10:00-ден бастап сағат 17:00-ге дейінгі кезеңде өткізіледі, бұл ретте аукцион Нұр-Сұлтан қаласының уақыты бойынша сағат 15:00-ден кешіктірілмей басталады.";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Тендер немесе жабық тендер Қазақстан Республикасының заңнамасында көзделген мереке және демалыс күндерін қоспағанда, сейсенбі – жұма аралығында өтеді. Тендер немесе жабық тендер Нұр-Сұлтан қаласының уақыты бойынша сағат 10:00-ден бастап сағат 13:00-ге дейінгі кезеңде өткізіледі.".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