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0911" w14:textId="1750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маусымдағы № 39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03-жол алып таста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" деген бөлім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4-28-жол алып таста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15.04.2020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