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0c29" w14:textId="1d10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"Иондаушы сәулелендіру әсеріне байланысты аурулардың тізбесін және иондаушы сәулелендіру әсері бар аурулардың себептік байланысын анықтау ережесін бекіту туралы" Қазақстан Республикасы Үкіметінің 2004 жылғы 13 қаңтардағы № 34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13 маусымдағы № 406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"Иондаушы сәулелендіру әсеріне байланысты аурулардың тізбесін және иондаушы сәулелендіру әсері бар аурулардың себептік байланысын анықтау ережесін бекіту туралы" Қазақстан Республикасы Үкіметінің 2004 жылғы 13 қаңтардағы № 34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1, 18-құжат)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