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000d" w14:textId="84c0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елді мекендер жерлері санатына ауыстыру туралы</w:t>
      </w:r>
    </w:p>
    <w:p>
      <w:pPr>
        <w:spacing w:after="0"/>
        <w:ind w:left="0"/>
        <w:jc w:val="both"/>
      </w:pPr>
      <w:r>
        <w:rPr>
          <w:rFonts w:ascii="Times New Roman"/>
          <w:b w:val="false"/>
          <w:i w:val="false"/>
          <w:color w:val="000000"/>
          <w:sz w:val="28"/>
        </w:rPr>
        <w:t>Қазақстан Республикасы Үкіметінің 2019 жылғы 13 қыркүйектегі № 688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59,6 гектар жер учаскесi Шығыс Қазақстан облысы Күршім ауданының аумағында орналасқан "Шығыс Қазақстан облысының Табиғи ресурстар және табиғатты пайдалануды реттеу басқармасы" мемлекеттік мекемесінің "Марқакөл орман шаруашылығы" коммуналдық мемлекеттік мекемесінің (бұдан әрі – мекеме) орман қоры жерлері санатынан елді мекендер шекараларының (шектерінің) өзгеруіне байланысты елді мекендер жерлері санатына ауыстырылсын.</w:t>
      </w:r>
    </w:p>
    <w:bookmarkEnd w:id="1"/>
    <w:bookmarkStart w:name="z3" w:id="2"/>
    <w:p>
      <w:pPr>
        <w:spacing w:after="0"/>
        <w:ind w:left="0"/>
        <w:jc w:val="both"/>
      </w:pPr>
      <w:r>
        <w:rPr>
          <w:rFonts w:ascii="Times New Roman"/>
          <w:b w:val="false"/>
          <w:i w:val="false"/>
          <w:color w:val="000000"/>
          <w:sz w:val="28"/>
        </w:rPr>
        <w:t>
      2. Шығыс Қазақстан облысы Күршім ауданының әкімі Қазақстан Республикасының заңнамасында белгіленген тәртіппен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шығынын республикалық бюджет кірісіне өтесін және алынған сүректі көрсетілген мекеменің балансына бере отырып, алаңды тазарту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қыркүйектегі</w:t>
            </w:r>
            <w:r>
              <w:br/>
            </w:r>
            <w:r>
              <w:rPr>
                <w:rFonts w:ascii="Times New Roman"/>
                <w:b w:val="false"/>
                <w:i w:val="false"/>
                <w:color w:val="000000"/>
                <w:sz w:val="20"/>
              </w:rPr>
              <w:t>№ 688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Орман қоры жерлері санатынан елді мекендер жерлері санатына ауыстырылатын жерлердің экспликациясы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8"/>
        <w:gridCol w:w="1575"/>
        <w:gridCol w:w="1575"/>
        <w:gridCol w:w="1025"/>
        <w:gridCol w:w="1576"/>
        <w:gridCol w:w="1941"/>
      </w:tblGrid>
      <w:tr>
        <w:trPr>
          <w:trHeight w:val="30" w:hRule="atLeast"/>
        </w:trPr>
        <w:tc>
          <w:tcPr>
            <w:tcW w:w="4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табиғатты пайдалануды реттеу басқармасы"  мемлекеттік мекемесінің "Марқакөл орман шаруашылығы" коммуналдық мемлекеттік мекемесі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