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f313" w14:textId="3cff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шекарасындағы өткізу пункттерін және Қазақстан Республикасының Қаржы министрлігі Мемлекеттік кірістер комитетінің Ахуалдық орталығын жаңғырту және техникалық жете жарақтандыру шеңберінде тауарлар, жұмыстар мен көрсетілетін қызметтер сатып алынатын өнім берушіні айқындау туралы</w:t>
      </w:r>
    </w:p>
    <w:p>
      <w:pPr>
        <w:spacing w:after="0"/>
        <w:ind w:left="0"/>
        <w:jc w:val="both"/>
      </w:pPr>
      <w:r>
        <w:rPr>
          <w:rFonts w:ascii="Times New Roman"/>
          <w:b w:val="false"/>
          <w:i w:val="false"/>
          <w:color w:val="000000"/>
          <w:sz w:val="28"/>
        </w:rPr>
        <w:t>Қазақстан Республикасы Үкіметінің 2019 жылғы 15 қазандағы № 762 қаулысы</w:t>
      </w:r>
    </w:p>
    <w:p>
      <w:pPr>
        <w:spacing w:after="0"/>
        <w:ind w:left="0"/>
        <w:jc w:val="both"/>
      </w:pPr>
      <w:bookmarkStart w:name="z1" w:id="0"/>
      <w:r>
        <w:rPr>
          <w:rFonts w:ascii="Times New Roman"/>
          <w:b w:val="false"/>
          <w:i w:val="false"/>
          <w:color w:val="000000"/>
          <w:sz w:val="28"/>
        </w:rPr>
        <w:t xml:space="preserve">
      1.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56)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2. 1. Еуразиялық экономикалық одақтың кедендік шекарасындағы өткізу пункттерін және Қазақстан Республикасының Қаржы министрлігі Мемлекеттік кірістер комитетінің Ахуалдық орталығын жаңғырту және техникалық жете жарақтандыру мақсатында "Nuctech Company Limited" компаниясы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тауарларды, жұмыстар мен көрсетілетін қызметтерді беруші болып айқындалсын.</w:t>
      </w:r>
    </w:p>
    <w:bookmarkEnd w:id="1"/>
    <w:bookmarkStart w:name="z3" w:id="2"/>
    <w:p>
      <w:pPr>
        <w:spacing w:after="0"/>
        <w:ind w:left="0"/>
        <w:jc w:val="both"/>
      </w:pPr>
      <w:r>
        <w:rPr>
          <w:rFonts w:ascii="Times New Roman"/>
          <w:b w:val="false"/>
          <w:i w:val="false"/>
          <w:color w:val="000000"/>
          <w:sz w:val="28"/>
        </w:rPr>
        <w:t>
      3.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одақтың кедендік шекарасындағы өткізу пункттерін және Қазақстан Республикасының Қаржы министрлігі Мемлекеттік кірістер комитетінің Ахуалдық орталығын жаңғырту және техникалық жете жарақтандыру мақсатында өнім беруші "Nuctech Company Limited" компаниясынан сатып алынатын тауарлардың, жұмыстар мен көрсетілетін қызметтердің тізбесі</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676"/>
        <w:gridCol w:w="10056"/>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 мен көрсетілетін қызметтердің атауы</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атауы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 әзірлеу</w:t>
            </w:r>
          </w:p>
        </w:tc>
        <w:tc>
          <w:tcPr>
            <w:tcW w:w="10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шекарасындағы: </w:t>
            </w:r>
            <w:r>
              <w:br/>
            </w:r>
            <w:r>
              <w:rPr>
                <w:rFonts w:ascii="Times New Roman"/>
                <w:b w:val="false"/>
                <w:i w:val="false"/>
                <w:color w:val="000000"/>
                <w:sz w:val="20"/>
              </w:rPr>
              <w:t>
"Алакөл"; "Қалжат"; "Майқапшағай"; "Бақты"; "Атамекен"; "Қапланбек"; "Қазығұрт"; "Темір баба"; "Тәжен"; "Жібек Жолы"; "Достық" өткізу пункттері.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Инсталляциялық жұмыстарды, жабдықтарды тестілік сынауды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кезеңі шеңберінде жабдықтарды пайдалануға беру және техникалық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 әзірлеу</w:t>
            </w:r>
          </w:p>
        </w:tc>
        <w:tc>
          <w:tcPr>
            <w:tcW w:w="10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Ахуалдық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Инсталляциялық жұмыстарды, жабдықтарды тестілік сынауды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кезеңі шеңберінде жабдықтарды пайдалануға беру және техникалық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