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7d94" w14:textId="8537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2019 жылғы 31 желтоқсандағы № 1047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13.07.2023 </w:t>
      </w:r>
      <w:r>
        <w:rPr>
          <w:rFonts w:ascii="Times New Roman"/>
          <w:b w:val="false"/>
          <w:i w:val="false"/>
          <w:color w:val="000000"/>
          <w:sz w:val="28"/>
        </w:rPr>
        <w:t>№ 559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65, 428-құжат):</w:t>
      </w:r>
    </w:p>
    <w:bookmarkEnd w:id="2"/>
    <w:bookmarkStart w:name="z8" w:id="3"/>
    <w:p>
      <w:pPr>
        <w:spacing w:after="0"/>
        <w:ind w:left="0"/>
        <w:jc w:val="both"/>
      </w:pPr>
      <w:r>
        <w:rPr>
          <w:rFonts w:ascii="Times New Roman"/>
          <w:b w:val="false"/>
          <w:i w:val="false"/>
          <w:color w:val="000000"/>
          <w:sz w:val="28"/>
        </w:rPr>
        <w:t>
      көрсетілген қаулымен бекітілген Ақпараттық-коммуникациялық технологиялар және ақпараттық қауіпсіздікті қамтамасыз ету саласындағы бірыңғай талаптарда:</w:t>
      </w:r>
    </w:p>
    <w:bookmarkEnd w:id="3"/>
    <w:bookmarkStart w:name="z9" w:id="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"3) ақпараттық-коммуникациялық инфрақұрылымның объектілерін біріздендіру жөніндегі талаптарды белгілеу;";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мынадай мазмұндағы 4-1) тармақшамен толықтырылсын:</w:t>
      </w:r>
    </w:p>
    <w:bookmarkEnd w:id="6"/>
    <w:bookmarkStart w:name="z13" w:id="7"/>
    <w:p>
      <w:pPr>
        <w:spacing w:after="0"/>
        <w:ind w:left="0"/>
        <w:jc w:val="both"/>
      </w:pPr>
      <w:r>
        <w:rPr>
          <w:rFonts w:ascii="Times New Roman"/>
          <w:b w:val="false"/>
          <w:i w:val="false"/>
          <w:color w:val="000000"/>
          <w:sz w:val="28"/>
        </w:rPr>
        <w:t>
      "4-1) ақпараттық қауіпсіздік оқиғаларының мониторингі (бұдан әрі – АҚ оқиғаларының мониторингі) – ақпараттық қауіпсіздік оқиғаларын анықтау және сәйкестендіру мақсатында ақпараттандыру объектісін тұрақты бақылау;";</w:t>
      </w:r>
    </w:p>
    <w:bookmarkEnd w:id="7"/>
    <w:bookmarkStart w:name="z14" w:id="8"/>
    <w:p>
      <w:pPr>
        <w:spacing w:after="0"/>
        <w:ind w:left="0"/>
        <w:jc w:val="both"/>
      </w:pPr>
      <w:r>
        <w:rPr>
          <w:rFonts w:ascii="Times New Roman"/>
          <w:b w:val="false"/>
          <w:i w:val="false"/>
          <w:color w:val="000000"/>
          <w:sz w:val="28"/>
        </w:rPr>
        <w:t>
      мынадай мазмұндағы 14-1) тармақшамен толықтырылсын:</w:t>
      </w:r>
    </w:p>
    <w:bookmarkEnd w:id="8"/>
    <w:bookmarkStart w:name="z15" w:id="9"/>
    <w:p>
      <w:pPr>
        <w:spacing w:after="0"/>
        <w:ind w:left="0"/>
        <w:jc w:val="both"/>
      </w:pPr>
      <w:r>
        <w:rPr>
          <w:rFonts w:ascii="Times New Roman"/>
          <w:b w:val="false"/>
          <w:i w:val="false"/>
          <w:color w:val="000000"/>
          <w:sz w:val="28"/>
        </w:rPr>
        <w:t>
      "14-1) мемлекеттік органдардың серверлік орталығы (бұдан әрі – МO серверлік орталығы) – меншік иесі немесе иеленушісі "электрондық үкіметтің" ақпараттық-коммуникациялық инфрақұрылымының операторы болып табылатын және "электрондық үкіметтің" ақпараттық объектілерін орналастыруға арналған серверлік үй-жай (деректерді өңдеу орталығы);";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"16) серверлік үй-жай (деректерді өңдеу орталығы) – серверлік, активті және пассивті желі жабдығын (телекоммуникациялық) және құрылымдалған кәбілдік жүйелердің жабдығын орналастыруға арналған үй-жай;";</w:t>
      </w:r>
    </w:p>
    <w:bookmarkEnd w:id="10"/>
    <w:bookmarkStart w:name="z18" w:id="11"/>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
    <w:bookmarkStart w:name="z19" w:id="12"/>
    <w:p>
      <w:pPr>
        <w:spacing w:after="0"/>
        <w:ind w:left="0"/>
        <w:jc w:val="both"/>
      </w:pPr>
      <w:r>
        <w:rPr>
          <w:rFonts w:ascii="Times New Roman"/>
          <w:b w:val="false"/>
          <w:i w:val="false"/>
          <w:color w:val="000000"/>
          <w:sz w:val="28"/>
        </w:rPr>
        <w:t>
      "3) Заңның 7-бабының 30) тармақшасына сәйкес уәкілетті орган бекітетін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қағидаларына сәйкес ақпараттандыру объектілері туралы мәліметтерді "электрондық үкіметтің" архитектуралық порталында орналастыруды қамтамасыз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"13. МО-ны және ЖАО-ны ақпараттандыру саласындағы тауарлармен, жұмыстармен және көрсетілетін қызметтермен қамтамасыз ету:</w:t>
      </w:r>
    </w:p>
    <w:bookmarkEnd w:id="13"/>
    <w:bookmarkStart w:name="z22" w:id="14"/>
    <w:p>
      <w:pPr>
        <w:spacing w:after="0"/>
        <w:ind w:left="0"/>
        <w:jc w:val="both"/>
      </w:pPr>
      <w:r>
        <w:rPr>
          <w:rFonts w:ascii="Times New Roman"/>
          <w:b w:val="false"/>
          <w:i w:val="false"/>
          <w:color w:val="000000"/>
          <w:sz w:val="28"/>
        </w:rPr>
        <w:t>
      1) бюджеттік бағдарламалар әкімшілері ұсынған ақпараттандыру саласындағы тауарларды, жұмыстарды және көрсетілетін қызметтерді мемлекеттік сатып алуға арналған шығыстардың есеп-қисабына ақпараттандыру саласындағы уәкілетті органның оң қорытындысы болған кезде сатып алу;</w:t>
      </w:r>
    </w:p>
    <w:bookmarkEnd w:id="14"/>
    <w:bookmarkStart w:name="z23" w:id="15"/>
    <w:p>
      <w:pPr>
        <w:spacing w:after="0"/>
        <w:ind w:left="0"/>
        <w:jc w:val="both"/>
      </w:pPr>
      <w:r>
        <w:rPr>
          <w:rFonts w:ascii="Times New Roman"/>
          <w:b w:val="false"/>
          <w:i w:val="false"/>
          <w:color w:val="000000"/>
          <w:sz w:val="28"/>
        </w:rPr>
        <w:t>
      2) ақпараттық-коммуникациялық көрсетілетін қызметтердің каталогына сәйкес ақпараттық-коммуникациялық көрсетілетін қызметті сатып алу жолдарымен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объектілерінің техникалық құжаттамаларының электрондық көшірмелерін есепке алуды және өзектілендіруді;";</w:t>
      </w:r>
    </w:p>
    <w:bookmarkEnd w:id="16"/>
    <w:bookmarkStart w:name="z27" w:id="17"/>
    <w:p>
      <w:pPr>
        <w:spacing w:after="0"/>
        <w:ind w:left="0"/>
        <w:jc w:val="both"/>
      </w:pPr>
      <w:r>
        <w:rPr>
          <w:rFonts w:ascii="Times New Roman"/>
          <w:b w:val="false"/>
          <w:i w:val="false"/>
          <w:color w:val="000000"/>
          <w:sz w:val="28"/>
        </w:rPr>
        <w:t xml:space="preserve">
      7) "электрондық үкіметтің" сервистік интеграторына әзірленген бағдарламалық қамтылымды, бастапқы бағдарламалық кодтарды (бар болса), "электрондық үкіметтің" ақпараттандыру объектілерінің лицензияланған бағдарламалық қамтылымының баптаулары кешенін есепке алу және сақтау үшін беруді;";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"15. МО-дағы және ЖАО-дағы жұмыс кеңістігі "Халық денсаулығы және денсаулық сақтау жүйесі туралы" 2009 жылғы 18 қыркүйектегі Қазақстан Республикасы Кодексінің 144-бабының 6-тармағына сәйкес халықтың санитариялық-эпидемиологиялық саламаттылығы саласындағы уәкілетті орган бекіткен "Әкімшілік және тұрғын үй ғимараттарына қойылатын санитариялық-эпидемиологиялық талаптар" санитариялық қағидаларына сәйкес ұйымдастырылады.";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"24. МО және ЖАО қызметтік ақпаратын өңдеу мен сақтау МО немесе ЖАО ішкі шеңбері мен сыртқы шеңберінің ЛЖ-сына қосылған жұмыс станцияларында жүзеге асырылады.</w:t>
      </w:r>
    </w:p>
    <w:bookmarkEnd w:id="19"/>
    <w:bookmarkStart w:name="z32" w:id="20"/>
    <w:p>
      <w:pPr>
        <w:spacing w:after="0"/>
        <w:ind w:left="0"/>
        <w:jc w:val="both"/>
      </w:pPr>
      <w:r>
        <w:rPr>
          <w:rFonts w:ascii="Times New Roman"/>
          <w:b w:val="false"/>
          <w:i w:val="false"/>
          <w:color w:val="000000"/>
          <w:sz w:val="28"/>
        </w:rPr>
        <w:t>
      МО және ЖАО-ның қолжетімділігі шектеулі қызметтік ақпараты МО немесе ЖАО ішкі шеңберінің ЛЖ-сына қосылған және интернетке қосылмаған жұмыс станцияларында өңделеді және сақталады.";</w:t>
      </w:r>
    </w:p>
    <w:bookmarkEnd w:id="20"/>
    <w:bookmarkStart w:name="z33" w:id="21"/>
    <w:p>
      <w:pPr>
        <w:spacing w:after="0"/>
        <w:ind w:left="0"/>
        <w:jc w:val="both"/>
      </w:pPr>
      <w:r>
        <w:rPr>
          <w:rFonts w:ascii="Times New Roman"/>
          <w:b w:val="false"/>
          <w:i w:val="false"/>
          <w:color w:val="000000"/>
          <w:sz w:val="28"/>
        </w:rPr>
        <w:t>
      мынадай мазмұндағы 29-1-тармақпен толықтырылсын:</w:t>
      </w:r>
    </w:p>
    <w:bookmarkEnd w:id="21"/>
    <w:bookmarkStart w:name="z34" w:id="22"/>
    <w:p>
      <w:pPr>
        <w:spacing w:after="0"/>
        <w:ind w:left="0"/>
        <w:jc w:val="both"/>
      </w:pPr>
      <w:r>
        <w:rPr>
          <w:rFonts w:ascii="Times New Roman"/>
          <w:b w:val="false"/>
          <w:i w:val="false"/>
          <w:color w:val="000000"/>
          <w:sz w:val="28"/>
        </w:rPr>
        <w:t>
      "29-1. Елдің қорғанысы мен мемлекеттің қауіпсіздігі үшін АЖ-ны қамтамасыз ету талаптарын орындау мақсатында тауарларды сатып алу Қазақстан Республикасының мемлекеттік сатып алу туралы заңнамасына сәйкес сенім білдірілген бағдарламалық қамтылым мен электрондық өнеркәсіп өнімі тізілімінен жүзеге асырылады.</w:t>
      </w:r>
    </w:p>
    <w:bookmarkEnd w:id="22"/>
    <w:bookmarkStart w:name="z35" w:id="23"/>
    <w:p>
      <w:pPr>
        <w:spacing w:after="0"/>
        <w:ind w:left="0"/>
        <w:jc w:val="both"/>
      </w:pPr>
      <w:r>
        <w:rPr>
          <w:rFonts w:ascii="Times New Roman"/>
          <w:b w:val="false"/>
          <w:i w:val="false"/>
          <w:color w:val="000000"/>
          <w:sz w:val="28"/>
        </w:rPr>
        <w:t>
      Бұл ретте сенім білдірілген бағдарламалық қамтылым мен электрондық өнеркәсіп өнімі тізілімінде қажетті өнім болмаған жағдайда, тауарларды Қазақстан Республикасының мемлекеттік сатып алу туралы заңнамасына сәйкес сатып алуға жол беріледі.";</w:t>
      </w:r>
    </w:p>
    <w:bookmarkEnd w:id="23"/>
    <w:bookmarkStart w:name="z36" w:id="24"/>
    <w:p>
      <w:pPr>
        <w:spacing w:after="0"/>
        <w:ind w:left="0"/>
        <w:jc w:val="both"/>
      </w:pPr>
      <w:r>
        <w:rPr>
          <w:rFonts w:ascii="Times New Roman"/>
          <w:b w:val="false"/>
          <w:i w:val="false"/>
          <w:color w:val="000000"/>
          <w:sz w:val="28"/>
        </w:rPr>
        <w:t xml:space="preserve">
      38-тармақтың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4"/>
    <w:bookmarkStart w:name="z37" w:id="25"/>
    <w:p>
      <w:pPr>
        <w:spacing w:after="0"/>
        <w:ind w:left="0"/>
        <w:jc w:val="both"/>
      </w:pPr>
      <w:r>
        <w:rPr>
          <w:rFonts w:ascii="Times New Roman"/>
          <w:b w:val="false"/>
          <w:i w:val="false"/>
          <w:color w:val="000000"/>
          <w:sz w:val="28"/>
        </w:rPr>
        <w:t>
      "5) Заңның 7-1-бабының 7) тармағына сәйкес ақпараттық қауіпсіздікті қамтамасыз ету саласындағы уәкілетті орган ұлттық қауіпсіздік органдарымен келісу бойынша бекітетін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айқындалатын форматтар мен жазба түрлеріне сәйкес оқиғаларды тіркеу журналдары жүргізіледі;";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бірінші абзацы мынадай редакцияда жазылсын:</w:t>
      </w:r>
    </w:p>
    <w:bookmarkStart w:name="z39" w:id="26"/>
    <w:p>
      <w:pPr>
        <w:spacing w:after="0"/>
        <w:ind w:left="0"/>
        <w:jc w:val="both"/>
      </w:pPr>
      <w:r>
        <w:rPr>
          <w:rFonts w:ascii="Times New Roman"/>
          <w:b w:val="false"/>
          <w:i w:val="false"/>
          <w:color w:val="000000"/>
          <w:sz w:val="28"/>
        </w:rPr>
        <w:t xml:space="preserve">
      "51. МО, ЖАО немесе ұйым:";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бірінші абзацы мынадай редакцияда жазылсын:</w:t>
      </w:r>
    </w:p>
    <w:bookmarkStart w:name="z41" w:id="27"/>
    <w:p>
      <w:pPr>
        <w:spacing w:after="0"/>
        <w:ind w:left="0"/>
        <w:jc w:val="both"/>
      </w:pPr>
      <w:r>
        <w:rPr>
          <w:rFonts w:ascii="Times New Roman"/>
          <w:b w:val="false"/>
          <w:i w:val="false"/>
          <w:color w:val="000000"/>
          <w:sz w:val="28"/>
        </w:rPr>
        <w:t>
      "52. МО-да, ЖАО-да немесе ұйымда пайдаланушылар мен персонал іс-қимылының мониторингін жүзеге асыру шеңберінде:";</w:t>
      </w:r>
    </w:p>
    <w:bookmarkEnd w:id="27"/>
    <w:bookmarkStart w:name="z42" w:id="28"/>
    <w:p>
      <w:pPr>
        <w:spacing w:after="0"/>
        <w:ind w:left="0"/>
        <w:jc w:val="both"/>
      </w:pPr>
      <w:r>
        <w:rPr>
          <w:rFonts w:ascii="Times New Roman"/>
          <w:b w:val="false"/>
          <w:i w:val="false"/>
          <w:color w:val="000000"/>
          <w:sz w:val="28"/>
        </w:rPr>
        <w:t>
      63-1-тармақ мынадай редакцияда жазылсын:</w:t>
      </w:r>
    </w:p>
    <w:bookmarkEnd w:id="28"/>
    <w:bookmarkStart w:name="z43" w:id="29"/>
    <w:p>
      <w:pPr>
        <w:spacing w:after="0"/>
        <w:ind w:left="0"/>
        <w:jc w:val="both"/>
      </w:pPr>
      <w:r>
        <w:rPr>
          <w:rFonts w:ascii="Times New Roman"/>
          <w:b w:val="false"/>
          <w:i w:val="false"/>
          <w:color w:val="000000"/>
          <w:sz w:val="28"/>
        </w:rPr>
        <w:t>
      "63-1. МО мен ЖАО АР ақпараттық қауіпсіздік талаптарына сәйкестігі тұрғысынан сынақтардың оң нәтижелері бар акт болған жағдайда оларды өнеркәсіптік пайдалануға жол беріледі.";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45" w:id="30"/>
    <w:p>
      <w:pPr>
        <w:spacing w:after="0"/>
        <w:ind w:left="0"/>
        <w:jc w:val="both"/>
      </w:pPr>
      <w:r>
        <w:rPr>
          <w:rFonts w:ascii="Times New Roman"/>
          <w:b w:val="false"/>
          <w:i w:val="false"/>
          <w:color w:val="000000"/>
          <w:sz w:val="28"/>
        </w:rPr>
        <w:t>
      "68. Жасалатын немесе дамытылатын қолданбалы АЖ-ның БҚ-на қойылатын талаптар ҚР СТ 34.015-2002 "Ақпараттық технология. Автоматтандырылған жүйелерге арналған стандарттар кешені. Автоматтандырылған жүйелерді құруға арналған техникалық тапсырма" Қазақстан Республикасы стандартының талаптарына сәйкес жасалатын техникалық тапсырмаларда осы БТ мен Заңның 7-бабының 20) тармақшасына сәйкес ақпараттық қауіпсіздікті қамтамасыз ету саласындағы уәкілетті орган бекітетін "электрондық үкіметтің" ақпараттандыру объектілерін құруға және дамытуға арналған техникалық тапсырмаларды жасау және қарау қағидаларында айқындалады.";</w:t>
      </w:r>
    </w:p>
    <w:bookmarkEnd w:id="30"/>
    <w:bookmarkStart w:name="z46" w:id="31"/>
    <w:p>
      <w:pPr>
        <w:spacing w:after="0"/>
        <w:ind w:left="0"/>
        <w:jc w:val="both"/>
      </w:pPr>
      <w:r>
        <w:rPr>
          <w:rFonts w:ascii="Times New Roman"/>
          <w:b w:val="false"/>
          <w:i w:val="false"/>
          <w:color w:val="000000"/>
          <w:sz w:val="28"/>
        </w:rPr>
        <w:t>
      69-1-тармақ мынадай редакцияда жазылсын:</w:t>
      </w:r>
    </w:p>
    <w:bookmarkEnd w:id="31"/>
    <w:bookmarkStart w:name="z47" w:id="32"/>
    <w:p>
      <w:pPr>
        <w:spacing w:after="0"/>
        <w:ind w:left="0"/>
        <w:jc w:val="both"/>
      </w:pPr>
      <w:r>
        <w:rPr>
          <w:rFonts w:ascii="Times New Roman"/>
          <w:b w:val="false"/>
          <w:i w:val="false"/>
          <w:color w:val="000000"/>
          <w:sz w:val="28"/>
        </w:rPr>
        <w:t>
      "69-1. Сервистік бағдарламалық өнімді өнеркәсіптік пайдалануға, ақпараттық қауіпсіздік талаптарына сәйкестігі тұрғысынан сынақтардың оң нәтижелері бар акті, бағдарламалық құжаттама мен Қазақстан Республикасы аумағында қолданылатын ақпараттандыру саласындағы стандарттардың талаптарына сәйкес сапасын бағалау мақсатында сынақтан өткізу хаттамасы және бағдарламалық құжаттаманы сараптау хаттамасы болған кезде жол беріледі.";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бірінші бөлігі мынадай редакцияда жазылсын:</w:t>
      </w:r>
    </w:p>
    <w:bookmarkStart w:name="z49" w:id="33"/>
    <w:p>
      <w:pPr>
        <w:spacing w:after="0"/>
        <w:ind w:left="0"/>
        <w:jc w:val="both"/>
      </w:pPr>
      <w:r>
        <w:rPr>
          <w:rFonts w:ascii="Times New Roman"/>
          <w:b w:val="false"/>
          <w:i w:val="false"/>
          <w:color w:val="000000"/>
          <w:sz w:val="28"/>
        </w:rPr>
        <w:t>
      "74. БҚ жасау және дамыту немесе сатып алу техникалық қолдаумен және сүйемелдеумен қамтамасыз етіледі.";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75-тармақтың</w:t>
      </w:r>
      <w:r>
        <w:rPr>
          <w:rFonts w:ascii="Times New Roman"/>
          <w:b w:val="false"/>
          <w:i w:val="false"/>
          <w:color w:val="000000"/>
          <w:sz w:val="28"/>
        </w:rPr>
        <w:t xml:space="preserve"> бірінші абзацы мынадай редакцияда жазылсын:</w:t>
      </w:r>
    </w:p>
    <w:bookmarkStart w:name="z51" w:id="34"/>
    <w:p>
      <w:pPr>
        <w:spacing w:after="0"/>
        <w:ind w:left="0"/>
        <w:jc w:val="both"/>
      </w:pPr>
      <w:r>
        <w:rPr>
          <w:rFonts w:ascii="Times New Roman"/>
          <w:b w:val="false"/>
          <w:i w:val="false"/>
          <w:color w:val="000000"/>
          <w:sz w:val="28"/>
        </w:rPr>
        <w:t>
      "75. Қолданбалы БҚ жасау және дамыту процесі:";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53" w:id="35"/>
    <w:p>
      <w:pPr>
        <w:spacing w:after="0"/>
        <w:ind w:left="0"/>
        <w:jc w:val="both"/>
      </w:pPr>
      <w:r>
        <w:rPr>
          <w:rFonts w:ascii="Times New Roman"/>
          <w:b w:val="false"/>
          <w:i w:val="false"/>
          <w:color w:val="000000"/>
          <w:sz w:val="28"/>
        </w:rPr>
        <w:t>
      "76. БҚ-ның авторланған өзгерістерін және оған қол жеткізу құқықтарын бақылау МО, ЖАО немесе ұйым ақпараттық технологиялар бөлімшесі жұмыскерлерінің қатысуымен жүзеге асырылады.";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55" w:id="36"/>
    <w:p>
      <w:pPr>
        <w:spacing w:after="0"/>
        <w:ind w:left="0"/>
        <w:jc w:val="both"/>
      </w:pPr>
      <w:r>
        <w:rPr>
          <w:rFonts w:ascii="Times New Roman"/>
          <w:b w:val="false"/>
          <w:i w:val="false"/>
          <w:color w:val="000000"/>
          <w:sz w:val="28"/>
        </w:rPr>
        <w:t>
      "82. БТ АКИ-дің мынадай объектілеріне қойылатын талаптарды белгілейді:</w:t>
      </w:r>
    </w:p>
    <w:bookmarkEnd w:id="36"/>
    <w:bookmarkStart w:name="z56" w:id="37"/>
    <w:p>
      <w:pPr>
        <w:spacing w:after="0"/>
        <w:ind w:left="0"/>
        <w:jc w:val="both"/>
      </w:pPr>
      <w:r>
        <w:rPr>
          <w:rFonts w:ascii="Times New Roman"/>
          <w:b w:val="false"/>
          <w:i w:val="false"/>
          <w:color w:val="000000"/>
          <w:sz w:val="28"/>
        </w:rPr>
        <w:t>
      1) ақпараттық жүйе;</w:t>
      </w:r>
    </w:p>
    <w:bookmarkEnd w:id="37"/>
    <w:bookmarkStart w:name="z57" w:id="38"/>
    <w:p>
      <w:pPr>
        <w:spacing w:after="0"/>
        <w:ind w:left="0"/>
        <w:jc w:val="both"/>
      </w:pPr>
      <w:r>
        <w:rPr>
          <w:rFonts w:ascii="Times New Roman"/>
          <w:b w:val="false"/>
          <w:i w:val="false"/>
          <w:color w:val="000000"/>
          <w:sz w:val="28"/>
        </w:rPr>
        <w:t>
      2) технологиялық платформа;</w:t>
      </w:r>
    </w:p>
    <w:bookmarkEnd w:id="38"/>
    <w:bookmarkStart w:name="z58" w:id="39"/>
    <w:p>
      <w:pPr>
        <w:spacing w:after="0"/>
        <w:ind w:left="0"/>
        <w:jc w:val="both"/>
      </w:pPr>
      <w:r>
        <w:rPr>
          <w:rFonts w:ascii="Times New Roman"/>
          <w:b w:val="false"/>
          <w:i w:val="false"/>
          <w:color w:val="000000"/>
          <w:sz w:val="28"/>
        </w:rPr>
        <w:t>
      3) аппараттық-бағдарламалық кешен;</w:t>
      </w:r>
    </w:p>
    <w:bookmarkEnd w:id="39"/>
    <w:bookmarkStart w:name="z59" w:id="40"/>
    <w:p>
      <w:pPr>
        <w:spacing w:after="0"/>
        <w:ind w:left="0"/>
        <w:jc w:val="both"/>
      </w:pPr>
      <w:r>
        <w:rPr>
          <w:rFonts w:ascii="Times New Roman"/>
          <w:b w:val="false"/>
          <w:i w:val="false"/>
          <w:color w:val="000000"/>
          <w:sz w:val="28"/>
        </w:rPr>
        <w:t>
      4) телекоммуникация желілері;</w:t>
      </w:r>
    </w:p>
    <w:bookmarkEnd w:id="40"/>
    <w:bookmarkStart w:name="z60" w:id="41"/>
    <w:p>
      <w:pPr>
        <w:spacing w:after="0"/>
        <w:ind w:left="0"/>
        <w:jc w:val="both"/>
      </w:pPr>
      <w:r>
        <w:rPr>
          <w:rFonts w:ascii="Times New Roman"/>
          <w:b w:val="false"/>
          <w:i w:val="false"/>
          <w:color w:val="000000"/>
          <w:sz w:val="28"/>
        </w:rPr>
        <w:t>
      5) ақпараттық қауіпсіздік және техникалық құралдардың үздіксіз жұмыс істеу жүйелері;</w:t>
      </w:r>
    </w:p>
    <w:bookmarkEnd w:id="41"/>
    <w:bookmarkStart w:name="z61" w:id="42"/>
    <w:p>
      <w:pPr>
        <w:spacing w:after="0"/>
        <w:ind w:left="0"/>
        <w:jc w:val="both"/>
      </w:pPr>
      <w:r>
        <w:rPr>
          <w:rFonts w:ascii="Times New Roman"/>
          <w:b w:val="false"/>
          <w:i w:val="false"/>
          <w:color w:val="000000"/>
          <w:sz w:val="28"/>
        </w:rPr>
        <w:t>
      6) серверлік үй-жай (деректерді өңдеу орталығы).";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63" w:id="43"/>
    <w:p>
      <w:pPr>
        <w:spacing w:after="0"/>
        <w:ind w:left="0"/>
        <w:jc w:val="both"/>
      </w:pPr>
      <w:r>
        <w:rPr>
          <w:rFonts w:ascii="Times New Roman"/>
          <w:b w:val="false"/>
          <w:i w:val="false"/>
          <w:color w:val="000000"/>
          <w:sz w:val="28"/>
        </w:rPr>
        <w:t>
      "86. АЖ-ны МО-да, ЖАО-да немесе ұйымда өнеркәсіптік пайдалануға енгізу алдында құрылған АЖ немесе АЖ-ның жаңа нұсқалары мен жаңартуларын қабылдау өлшемшарттары айқындалады, келісіледі, құжат жүзінде ресімделеді.";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65" w:id="44"/>
    <w:p>
      <w:pPr>
        <w:spacing w:after="0"/>
        <w:ind w:left="0"/>
        <w:jc w:val="both"/>
      </w:pPr>
      <w:r>
        <w:rPr>
          <w:rFonts w:ascii="Times New Roman"/>
          <w:b w:val="false"/>
          <w:i w:val="false"/>
          <w:color w:val="000000"/>
          <w:sz w:val="28"/>
        </w:rPr>
        <w:t>
      "87. МО-ның немесе ЖАО-ның АЖ өнеркәсіптік пайдалануға енгізу тәжірибелік пайдалану оң аяқталған, АҚ талаптарына сәйкестігі тұрғысынан сынақтан өткізудің оң нәтижелері бар акт болған және уәкілетті органның, мүдделі МО, ЖАО және ұйымдардың өкілдері қатысатын қабылдау комиссиясы АЖ-ны өнеркәсіптік пайдалануға енгізу туралы актісіне қол қойған жағдайда техникалық құжаттама талаптарына сәйкес жүзеге асырылады.";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67" w:id="45"/>
    <w:p>
      <w:pPr>
        <w:spacing w:after="0"/>
        <w:ind w:left="0"/>
        <w:jc w:val="both"/>
      </w:pPr>
      <w:r>
        <w:rPr>
          <w:rFonts w:ascii="Times New Roman"/>
          <w:b w:val="false"/>
          <w:i w:val="false"/>
          <w:color w:val="000000"/>
          <w:sz w:val="28"/>
        </w:rPr>
        <w:t>
      "95. АЖ пайдаланудан шығарғаннан кейін МО немесе ЖАО "Ұлттық архив қоры және архивтер туралы" 1998 жылғы 22 желтоқсандағы Қазақстан Республикасы Заңының 18-бабы 1-1-тармағының 3) тармақшасына сәйкес Қазақстан Республикасы Үкіметінің қаулысымен бекітілген Ұлттық архив қорының құжаттарын және басқа да архивтік құжаттарды ведомстволық және жеке меншік архивтердің қабылдауы, сақтауы, есепке алуы мен пайдалануы қағидаларына сәйкес пайдаланудан шығарылған МО-ның немесе ЖАО-ның АЖ-сының электрондық құжаттарын, техникалық құжаттамасын, журналдары мен архивтелген дерекқорын ведомстволық архивке тапсырады.";</w:t>
      </w:r>
    </w:p>
    <w:bookmarkEnd w:id="45"/>
    <w:bookmarkStart w:name="z68" w:id="46"/>
    <w:p>
      <w:pPr>
        <w:spacing w:after="0"/>
        <w:ind w:left="0"/>
        <w:jc w:val="both"/>
      </w:pPr>
      <w:r>
        <w:rPr>
          <w:rFonts w:ascii="Times New Roman"/>
          <w:b w:val="false"/>
          <w:i w:val="false"/>
          <w:color w:val="000000"/>
          <w:sz w:val="28"/>
        </w:rPr>
        <w:t xml:space="preserve">
      мынадай мазмұндағы 98-1-тармақпен толықтырылсын: </w:t>
      </w:r>
    </w:p>
    <w:bookmarkEnd w:id="46"/>
    <w:bookmarkStart w:name="z69" w:id="47"/>
    <w:p>
      <w:pPr>
        <w:spacing w:after="0"/>
        <w:ind w:left="0"/>
        <w:jc w:val="both"/>
      </w:pPr>
      <w:r>
        <w:rPr>
          <w:rFonts w:ascii="Times New Roman"/>
          <w:b w:val="false"/>
          <w:i w:val="false"/>
          <w:color w:val="000000"/>
          <w:sz w:val="28"/>
        </w:rPr>
        <w:t>
      "98-1. АКИ-дің аса маңызды объектілерінің ақпараттық жүйесіне сондай-ақ IEC/PAS 62443-3- 2017 "Коммуникациялық өнеркәсіптік желілер". Желі мен жүйенің қорғалуы (киберқауіпсіздігі). 3-бөлім. Өнеркәсіптік өлшеу мен басқару процесінің қорғалуы (Киберқауіпсіздігі)" Қазақстан Республикасы стандартының талаптары қолданылады.";</w:t>
      </w:r>
    </w:p>
    <w:bookmarkEnd w:id="47"/>
    <w:bookmarkStart w:name="z70" w:id="48"/>
    <w:p>
      <w:pPr>
        <w:spacing w:after="0"/>
        <w:ind w:left="0"/>
        <w:jc w:val="both"/>
      </w:pPr>
      <w:r>
        <w:rPr>
          <w:rFonts w:ascii="Times New Roman"/>
          <w:b w:val="false"/>
          <w:i w:val="false"/>
          <w:color w:val="000000"/>
          <w:sz w:val="28"/>
        </w:rPr>
        <w:t>
      101-1-тармақ мынадай редакцияда жазылсын:</w:t>
      </w:r>
    </w:p>
    <w:bookmarkEnd w:id="48"/>
    <w:bookmarkStart w:name="z71" w:id="49"/>
    <w:p>
      <w:pPr>
        <w:spacing w:after="0"/>
        <w:ind w:left="0"/>
        <w:jc w:val="both"/>
      </w:pPr>
      <w:r>
        <w:rPr>
          <w:rFonts w:ascii="Times New Roman"/>
          <w:b w:val="false"/>
          <w:i w:val="false"/>
          <w:color w:val="000000"/>
          <w:sz w:val="28"/>
        </w:rPr>
        <w:t>
      "101-1. АКП ақпараттық қауіпсіздік талаптарына сәйкестігі тұрғысынан сынақтардың оң нәтижелері бар акт болған жағдайда оны өнеркәсіптік пайдалануға жол беріледі.";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73" w:id="50"/>
    <w:p>
      <w:pPr>
        <w:spacing w:after="0"/>
        <w:ind w:left="0"/>
        <w:jc w:val="both"/>
      </w:pPr>
      <w:r>
        <w:rPr>
          <w:rFonts w:ascii="Times New Roman"/>
          <w:b w:val="false"/>
          <w:i w:val="false"/>
          <w:color w:val="000000"/>
          <w:sz w:val="28"/>
        </w:rPr>
        <w:t>
      "108. Қызмет көрсетудің қауіпсіздігін және сапасын қамтамасыз ету үшін, Қазақстан Республикасының заңнамасында белгіленген тәртіппен АҚ бойынша бірлескен жұмыстар шартын ресімдей отырып:</w:t>
      </w:r>
    </w:p>
    <w:bookmarkEnd w:id="50"/>
    <w:bookmarkStart w:name="z74" w:id="51"/>
    <w:p>
      <w:pPr>
        <w:spacing w:after="0"/>
        <w:ind w:left="0"/>
        <w:jc w:val="both"/>
      </w:pPr>
      <w:r>
        <w:rPr>
          <w:rFonts w:ascii="Times New Roman"/>
          <w:b w:val="false"/>
          <w:i w:val="false"/>
          <w:color w:val="000000"/>
          <w:sz w:val="28"/>
        </w:rPr>
        <w:t>
      бірінші сыныптағы МО және ЖАО-ның ақпараттандыру объектілерінің АБК серверлік жабдығы МО-ның серверлік орталығында ғана орналастырылады;</w:t>
      </w:r>
    </w:p>
    <w:bookmarkEnd w:id="51"/>
    <w:bookmarkStart w:name="z75" w:id="52"/>
    <w:p>
      <w:pPr>
        <w:spacing w:after="0"/>
        <w:ind w:left="0"/>
        <w:jc w:val="both"/>
      </w:pPr>
      <w:r>
        <w:rPr>
          <w:rFonts w:ascii="Times New Roman"/>
          <w:b w:val="false"/>
          <w:i w:val="false"/>
          <w:color w:val="000000"/>
          <w:sz w:val="28"/>
        </w:rPr>
        <w:t>
      екінші және үшінші сыныптағы МО және ЖАО-ның ақпараттандыру объектілерінің АБК серверлік жабдығы МО-ның серверлік орталығында, не Заңның 13-бабының 3) тармақшасына сәйкес "электрондық үкіметтің" АКИ операторы тартқан серверлік үй-жайда (деректеді өңдеу орталығы), не осы БТ-да белгіленген серверлік үй-жайларға қойылатын талаптарға сәйкес МО-ның немесе ЖАО-ның жабдықталған серверлік үй-жайында орналастырылады.";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77" w:id="53"/>
    <w:p>
      <w:pPr>
        <w:spacing w:after="0"/>
        <w:ind w:left="0"/>
        <w:jc w:val="both"/>
      </w:pPr>
      <w:r>
        <w:rPr>
          <w:rFonts w:ascii="Times New Roman"/>
          <w:b w:val="false"/>
          <w:i w:val="false"/>
          <w:color w:val="000000"/>
          <w:sz w:val="28"/>
        </w:rPr>
        <w:t>
      "131. Осы БТ-ның 48-тармағына сәйкес АКҚҚ пайдалана отырып, МО БКО сымсыз байланыс арналарын ЭҮ АКИ операторы ұйымдастырғандарды қоспағанда, МО БКО-ға, МО-ның немесе ЖАО-ның оқшау желісіне, сондай-ақ МО БКО құрамына кіретін, МО-ның немесе ЖАО-ның оқшау желісінің құрамына кіретін техникалық құралдарға сымсыз желілер арқылы қашықтан қол жеткізуді, сымсыз қолжетімділікті ұйымдастыруға арналған құралдарды, модемдерді, радиомодемдерді, ұялы байланыс операторларының желілік модемдерін, ұялы байланыстың абоненттік құрылғыларын және басқа да сымсыз желілік құрылғыларды қосуға жол берілмейді.";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133-тармақтың</w:t>
      </w:r>
      <w:r>
        <w:rPr>
          <w:rFonts w:ascii="Times New Roman"/>
          <w:b w:val="false"/>
          <w:i w:val="false"/>
          <w:color w:val="000000"/>
          <w:sz w:val="28"/>
        </w:rPr>
        <w:t xml:space="preserve"> 2) тармақшасы мынадай редакцияда жазылсын:</w:t>
      </w:r>
    </w:p>
    <w:bookmarkStart w:name="z79" w:id="54"/>
    <w:p>
      <w:pPr>
        <w:spacing w:after="0"/>
        <w:ind w:left="0"/>
        <w:jc w:val="both"/>
      </w:pPr>
      <w:r>
        <w:rPr>
          <w:rFonts w:ascii="Times New Roman"/>
          <w:b w:val="false"/>
          <w:i w:val="false"/>
          <w:color w:val="000000"/>
          <w:sz w:val="28"/>
        </w:rPr>
        <w:t>
      "2) жоғарыда аталған тізбеден МО және ЖАО қызметшілерінің оларға қолжетімділігі ИҚБШ құралдарымен рұқсат етілетін интернет-ресурстардың санаттарын іріктейді және олардың тізімін жасайды;";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154-тармақтың</w:t>
      </w:r>
      <w:r>
        <w:rPr>
          <w:rFonts w:ascii="Times New Roman"/>
          <w:b w:val="false"/>
          <w:i w:val="false"/>
          <w:color w:val="000000"/>
          <w:sz w:val="28"/>
        </w:rPr>
        <w:t xml:space="preserve"> 2) тармақшасы мынадай редакцияда жазылсын:</w:t>
      </w:r>
    </w:p>
    <w:bookmarkStart w:name="z81" w:id="55"/>
    <w:p>
      <w:pPr>
        <w:spacing w:after="0"/>
        <w:ind w:left="0"/>
        <w:jc w:val="both"/>
      </w:pPr>
      <w:r>
        <w:rPr>
          <w:rFonts w:ascii="Times New Roman"/>
          <w:b w:val="false"/>
          <w:i w:val="false"/>
          <w:color w:val="000000"/>
          <w:sz w:val="28"/>
        </w:rPr>
        <w:t>
      "2) серверлік үй-жайда ақпараттандыру объектілерінің сыныптауышына сәйкес бірінші сыныптағы ақпараттандыру объектілеріне жататын ЭАР, АР, СБӨ, АЖ мен екінші және үшінші сыныптағы ақпараттандыру объектілерін бір виртуалды ортада, бір серверлік жабдықта, бір құрастыру шкафында немесе тіреулерінде орналастыруға жол берілмейді;";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156-тармақтың</w:t>
      </w:r>
      <w:r>
        <w:rPr>
          <w:rFonts w:ascii="Times New Roman"/>
          <w:b w:val="false"/>
          <w:i w:val="false"/>
          <w:color w:val="000000"/>
          <w:sz w:val="28"/>
        </w:rPr>
        <w:t xml:space="preserve"> алтыншы бөлігі мынадай редакцияда жазылсын:</w:t>
      </w:r>
    </w:p>
    <w:bookmarkStart w:name="z83" w:id="56"/>
    <w:p>
      <w:pPr>
        <w:spacing w:after="0"/>
        <w:ind w:left="0"/>
        <w:jc w:val="both"/>
      </w:pPr>
      <w:r>
        <w:rPr>
          <w:rFonts w:ascii="Times New Roman"/>
          <w:b w:val="false"/>
          <w:i w:val="false"/>
          <w:color w:val="000000"/>
          <w:sz w:val="28"/>
        </w:rPr>
        <w:t>
      "Микроклиматтың мониторингі жүйесі серверлік шкафтардағы және телекоммуникациялық тіреулердегі мынадай климаттық параметрлерді бақылайды:</w:t>
      </w:r>
    </w:p>
    <w:bookmarkEnd w:id="56"/>
    <w:p>
      <w:pPr>
        <w:spacing w:after="0"/>
        <w:ind w:left="0"/>
        <w:jc w:val="both"/>
      </w:pPr>
      <w:r>
        <w:rPr>
          <w:rFonts w:ascii="Times New Roman"/>
          <w:b w:val="false"/>
          <w:i w:val="false"/>
          <w:color w:val="000000"/>
          <w:sz w:val="28"/>
        </w:rPr>
        <w:t>
      ауа температурасы;</w:t>
      </w:r>
    </w:p>
    <w:p>
      <w:pPr>
        <w:spacing w:after="0"/>
        <w:ind w:left="0"/>
        <w:jc w:val="both"/>
      </w:pPr>
      <w:r>
        <w:rPr>
          <w:rFonts w:ascii="Times New Roman"/>
          <w:b w:val="false"/>
          <w:i w:val="false"/>
          <w:color w:val="000000"/>
          <w:sz w:val="28"/>
        </w:rPr>
        <w:t>
      ауа ылғалдығы;</w:t>
      </w:r>
    </w:p>
    <w:p>
      <w:pPr>
        <w:spacing w:after="0"/>
        <w:ind w:left="0"/>
        <w:jc w:val="both"/>
      </w:pPr>
      <w:r>
        <w:rPr>
          <w:rFonts w:ascii="Times New Roman"/>
          <w:b w:val="false"/>
          <w:i w:val="false"/>
          <w:color w:val="000000"/>
          <w:sz w:val="28"/>
        </w:rPr>
        <w:t>
      ауаның тозаңдылығы;</w:t>
      </w:r>
    </w:p>
    <w:p>
      <w:pPr>
        <w:spacing w:after="0"/>
        <w:ind w:left="0"/>
        <w:jc w:val="both"/>
      </w:pPr>
      <w:r>
        <w:rPr>
          <w:rFonts w:ascii="Times New Roman"/>
          <w:b w:val="false"/>
          <w:i w:val="false"/>
          <w:color w:val="000000"/>
          <w:sz w:val="28"/>
        </w:rPr>
        <w:t>
      ауада түтіннің болуы;</w:t>
      </w:r>
    </w:p>
    <w:p>
      <w:pPr>
        <w:spacing w:after="0"/>
        <w:ind w:left="0"/>
        <w:jc w:val="both"/>
      </w:pPr>
      <w:r>
        <w:rPr>
          <w:rFonts w:ascii="Times New Roman"/>
          <w:b w:val="false"/>
          <w:i w:val="false"/>
          <w:color w:val="000000"/>
          <w:sz w:val="28"/>
        </w:rPr>
        <w:t>
      шкафтар есіктерінің ашылуы (жабылуы).".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13.07.2023 </w:t>
      </w:r>
      <w:r>
        <w:rPr>
          <w:rFonts w:ascii="Times New Roman"/>
          <w:b w:val="false"/>
          <w:i w:val="false"/>
          <w:color w:val="000000"/>
          <w:sz w:val="28"/>
        </w:rPr>
        <w:t>№ 559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4" w:id="57"/>
    <w:p>
      <w:pPr>
        <w:spacing w:after="0"/>
        <w:ind w:left="0"/>
        <w:jc w:val="both"/>
      </w:pPr>
      <w:r>
        <w:rPr>
          <w:rFonts w:ascii="Times New Roman"/>
          <w:b w:val="false"/>
          <w:i w:val="false"/>
          <w:color w:val="000000"/>
          <w:sz w:val="28"/>
        </w:rPr>
        <w:t>
      2. Мыналардың күші жойылды деп танылсын:</w:t>
      </w:r>
    </w:p>
    <w:bookmarkEnd w:id="57"/>
    <w:bookmarkStart w:name="z85" w:id="58"/>
    <w:p>
      <w:pPr>
        <w:spacing w:after="0"/>
        <w:ind w:left="0"/>
        <w:jc w:val="both"/>
      </w:pPr>
      <w:r>
        <w:rPr>
          <w:rFonts w:ascii="Times New Roman"/>
          <w:b w:val="false"/>
          <w:i w:val="false"/>
          <w:color w:val="000000"/>
          <w:sz w:val="28"/>
        </w:rPr>
        <w:t xml:space="preserve">
      1)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қағидаларын бекіту туралы" Қазақстан Республикасы Үкіметінің 2016 жылғы 23 мамырдағы № 298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31, 178-құжат);</w:t>
      </w:r>
    </w:p>
    <w:bookmarkEnd w:id="58"/>
    <w:bookmarkStart w:name="z86" w:id="59"/>
    <w:p>
      <w:pPr>
        <w:spacing w:after="0"/>
        <w:ind w:left="0"/>
        <w:jc w:val="both"/>
      </w:pPr>
      <w:r>
        <w:rPr>
          <w:rFonts w:ascii="Times New Roman"/>
          <w:b w:val="false"/>
          <w:i w:val="false"/>
          <w:color w:val="000000"/>
          <w:sz w:val="28"/>
        </w:rPr>
        <w:t xml:space="preserve">
      2)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қағидаларын бекіту туралы" Қазақстан Республикасы Үкіметінің 2016 жылғы 23 мамырдағы № 298 қаулысына өзгерістер енгізу туралы" Қазақстан Республикасы Үкіметінің 2018 жылғы 9 сәуірдегі № 178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2018 ж., № 17-18, 94-құжат).</w:t>
      </w:r>
    </w:p>
    <w:bookmarkEnd w:id="59"/>
    <w:bookmarkStart w:name="z87" w:id="60"/>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