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64a5" w14:textId="10a6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медициналық сақтандыру қорының активтерінен алынатын комиссиялық сыйақының пайыздық мөлшерлемесінің 2020 жылға арналған шекті шамасын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11 ақпандағы № 45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2020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медициналық сақтандыру туралы" 2015 жылғы 16 қарашадағы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медициналық сақтандыру қоры" коммерциялық емес акционерлік қоғамының (бұдан әрі – қор) қызметін жүзеге асыруға комиссиялық сыйақының пайыздық мөлшерлемесінің 2020 жылға арналған шекті шамасы есепті айда қордың шотына түскен активтер мөлшерінің 1,47 пайызынан асырмай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