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7168" w14:textId="45b7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"Қазақстан Республикасы Қарулы Күштерінің, басқа да әскерлері мен әскери құралымдарының әскери бөлімдерін, мекемелерін және әскери оқу орындарын жиһазбен және казармалық мүкәммалмен жабдықтаудың заттай нормаларын бекіту туралы" Қазақстан Республикасы Үкіметінің 2012 жылғы 13 шілдедегі № 937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2020 жылғы 1 қыркүйектегі № 548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Қарулы Күштерінің, басқа да әскерлері мен әскери құралымдарының әскери бөлімдерін, мекемелерін және әскери оқу орындарын жиһазбен және казармалық мүкәммалмен жабдықтаудың заттай нормаларын бекіту туралы" Қазақстан Республикасы Үкіметінің 2012 жылғы 13 шілдедегі № 937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4"/>
    <w:bookmarkStart w:name="z7" w:id="5"/>
    <w:p>
      <w:pPr>
        <w:spacing w:after="0"/>
        <w:ind w:left="0"/>
        <w:jc w:val="both"/>
      </w:pPr>
      <w:r>
        <w:rPr>
          <w:rFonts w:ascii="Times New Roman"/>
          <w:b w:val="false"/>
          <w:i w:val="false"/>
          <w:color w:val="000000"/>
          <w:sz w:val="28"/>
        </w:rPr>
        <w:t xml:space="preserve">
      1."Әскери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бекіту туралы" Қазақстан Республикасы Үкіметінің 2018 жылғы 12 ақпандағы № 49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3-4, 16-құжат):</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"1. Осы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 (бұдан әрі – Қағидалар) "Тұрғын үй қатынастары туралы" 1997 жылғы 16 сәуірдегі Қазақстан Республикасы Заңының (бұдан әрі – Заң) </w:t>
      </w:r>
      <w:r>
        <w:rPr>
          <w:rFonts w:ascii="Times New Roman"/>
          <w:b w:val="false"/>
          <w:i w:val="false"/>
          <w:color w:val="000000"/>
          <w:sz w:val="28"/>
        </w:rPr>
        <w:t>101-2-бабына</w:t>
      </w:r>
      <w:r>
        <w:rPr>
          <w:rFonts w:ascii="Times New Roman"/>
          <w:b w:val="false"/>
          <w:i w:val="false"/>
          <w:color w:val="000000"/>
          <w:sz w:val="28"/>
        </w:rPr>
        <w:t xml:space="preserve"> және "Әскери қызмет және әскери қызметшілердің мәртебесі туралы" 2012 жылғы16 ақпандағы Қазақстан Республикасы Заңының </w:t>
      </w:r>
      <w:r>
        <w:rPr>
          <w:rFonts w:ascii="Times New Roman"/>
          <w:b w:val="false"/>
          <w:i w:val="false"/>
          <w:color w:val="000000"/>
          <w:sz w:val="28"/>
        </w:rPr>
        <w:t>55-бабына</w:t>
      </w:r>
      <w:r>
        <w:rPr>
          <w:rFonts w:ascii="Times New Roman"/>
          <w:b w:val="false"/>
          <w:i w:val="false"/>
          <w:color w:val="000000"/>
          <w:sz w:val="28"/>
        </w:rPr>
        <w:t xml:space="preserve"> сәйкес әзірленді және Қазақстан Республикасы Қарулы Күштерінің, басқа да әскерлері мен әскери құралымдарының әскери қызметшілерін (Қазақстан Республикасы Мемлекеттік күзет қызметінің әскери қызметшілерін, мерзімді қызметтегі әскери қызметшілерді, әскери оқу орындарының курсанттары мен кадеттерін, әскери жиындарға шақырылған әскери міндеттілерді қоспағанда) және олардың отбасы мүшелерін Заңның </w:t>
      </w:r>
      <w:r>
        <w:rPr>
          <w:rFonts w:ascii="Times New Roman"/>
          <w:b w:val="false"/>
          <w:i w:val="false"/>
          <w:color w:val="000000"/>
          <w:sz w:val="28"/>
        </w:rPr>
        <w:t>101-10-бабында</w:t>
      </w:r>
      <w:r>
        <w:rPr>
          <w:rFonts w:ascii="Times New Roman"/>
          <w:b w:val="false"/>
          <w:i w:val="false"/>
          <w:color w:val="000000"/>
          <w:sz w:val="28"/>
        </w:rPr>
        <w:t xml:space="preserve"> айқындалған әскери қызметшілердің әскери қызмет өткеруі кезеңінде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 ағымдағы тұрғын үй төлемдері – тұрғынжайға мұқтаж деп танылған әскери қызметшілерге тұрғынжайға мұқтаж деп тану туралы баянат тіркелген күннен бастап, сондай-ақ Заңның </w:t>
      </w:r>
      <w:r>
        <w:rPr>
          <w:rFonts w:ascii="Times New Roman"/>
          <w:b w:val="false"/>
          <w:i w:val="false"/>
          <w:color w:val="000000"/>
          <w:sz w:val="28"/>
        </w:rPr>
        <w:t>101-2-бабының</w:t>
      </w:r>
      <w:r>
        <w:rPr>
          <w:rFonts w:ascii="Times New Roman"/>
          <w:b w:val="false"/>
          <w:i w:val="false"/>
          <w:color w:val="000000"/>
          <w:sz w:val="28"/>
        </w:rPr>
        <w:t xml:space="preserve"> 7 және 10-тармақтарында көзделген жағдайларда ай сайынғы негізде жүзеге асырылатын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есептелетін төлемдер;";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"5) жеке арнайы шот – тұрғын үй төлемдерін алушылар тұрғын үй төлемдерін аудару және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төлемдерді жүзеге асыру үшін өз таңдауы бойынша екінші деңгейдегі банкте (бұдан әрі – банк) ашатын ағымдағы банк шоты;";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"8. Тұрғын үй төлемдері қатаң нысаналы мақсатта болады және оны алушы Заңның 101-5-бабында көзделмеген мақсаттарға пайдалана алмайды.";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19" w:id="11"/>
    <w:p>
      <w:pPr>
        <w:spacing w:after="0"/>
        <w:ind w:left="0"/>
        <w:jc w:val="both"/>
      </w:pPr>
      <w:r>
        <w:rPr>
          <w:rFonts w:ascii="Times New Roman"/>
          <w:b w:val="false"/>
          <w:i w:val="false"/>
          <w:color w:val="000000"/>
          <w:sz w:val="28"/>
        </w:rPr>
        <w:t>
      "9. Мемлекеттік мекеме тұрғын үй төлемдерін алушының жеке арнайы шотына аударудан басқаға пайдалана алмайды.";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xml:space="preserve">
      "11. Әскери қызметшілердің (Қазақстан Республикасы Мемлекеттік күзет қызметінің әскери қызметшілерін, мерзімді қызметтегі әскери қызметшілерді, әскери оқу орындарының курсанттары мен кадеттерін, әскери жиындарға шақырылған әскери міндеттілерді қоспағанда) және Заңның </w:t>
      </w:r>
      <w:r>
        <w:rPr>
          <w:rFonts w:ascii="Times New Roman"/>
          <w:b w:val="false"/>
          <w:i w:val="false"/>
          <w:color w:val="000000"/>
          <w:sz w:val="28"/>
        </w:rPr>
        <w:t>101-10-бабында</w:t>
      </w:r>
      <w:r>
        <w:rPr>
          <w:rFonts w:ascii="Times New Roman"/>
          <w:b w:val="false"/>
          <w:i w:val="false"/>
          <w:color w:val="000000"/>
          <w:sz w:val="28"/>
        </w:rPr>
        <w:t xml:space="preserve"> айқындалған олардың отбасы мүшелерінің тұрғынжайға құқығын іске асыруы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 Заңның </w:t>
      </w:r>
      <w:r>
        <w:rPr>
          <w:rFonts w:ascii="Times New Roman"/>
          <w:b w:val="false"/>
          <w:i w:val="false"/>
          <w:color w:val="000000"/>
          <w:sz w:val="28"/>
        </w:rPr>
        <w:t>101-2-бабының</w:t>
      </w:r>
      <w:r>
        <w:rPr>
          <w:rFonts w:ascii="Times New Roman"/>
          <w:b w:val="false"/>
          <w:i w:val="false"/>
          <w:color w:val="000000"/>
          <w:sz w:val="28"/>
        </w:rPr>
        <w:t xml:space="preserve"> 7 және 10-тармақтарында көзделген жағдайларда тұрғынжайға құқықты іске асыру қызметтік тұрғынжай беру және олардың жеке арнайы шотына тұрғын үй төлемдерін аудару арқылы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23" w:id="13"/>
    <w:p>
      <w:pPr>
        <w:spacing w:after="0"/>
        <w:ind w:left="0"/>
        <w:jc w:val="both"/>
      </w:pPr>
      <w:r>
        <w:rPr>
          <w:rFonts w:ascii="Times New Roman"/>
          <w:b w:val="false"/>
          <w:i w:val="false"/>
          <w:color w:val="000000"/>
          <w:sz w:val="28"/>
        </w:rPr>
        <w:t>
      бірінші бөлік мынадай редакцияда жазылсын:</w:t>
      </w:r>
    </w:p>
    <w:bookmarkEnd w:id="13"/>
    <w:bookmarkStart w:name="z24" w:id="14"/>
    <w:p>
      <w:pPr>
        <w:spacing w:after="0"/>
        <w:ind w:left="0"/>
        <w:jc w:val="both"/>
      </w:pPr>
      <w:r>
        <w:rPr>
          <w:rFonts w:ascii="Times New Roman"/>
          <w:b w:val="false"/>
          <w:i w:val="false"/>
          <w:color w:val="000000"/>
          <w:sz w:val="28"/>
        </w:rPr>
        <w:t>
      "12. Тұрғынжайға мұқтаж деп тану үшін әскери қызметші тұрғын үй комиссиясы төрағасының атына баянат береді. Баянатты қабылдау және мемлекеттік қызмет көрсету нәтижесін беру "электрондық үкімет" веб-порталы арқылы жүзеге асырылуы мүмкін".";</w:t>
      </w:r>
    </w:p>
    <w:bookmarkEnd w:id="14"/>
    <w:bookmarkStart w:name="z25" w:id="15"/>
    <w:p>
      <w:pPr>
        <w:spacing w:after="0"/>
        <w:ind w:left="0"/>
        <w:jc w:val="both"/>
      </w:pPr>
      <w:r>
        <w:rPr>
          <w:rFonts w:ascii="Times New Roman"/>
          <w:b w:val="false"/>
          <w:i w:val="false"/>
          <w:color w:val="000000"/>
          <w:sz w:val="28"/>
        </w:rPr>
        <w:t>
      екінші бөліктің 4) тармақшасы мынадай редакцияда жазылсын:</w:t>
      </w:r>
    </w:p>
    <w:bookmarkEnd w:id="15"/>
    <w:bookmarkStart w:name="z26" w:id="16"/>
    <w:p>
      <w:pPr>
        <w:spacing w:after="0"/>
        <w:ind w:left="0"/>
        <w:jc w:val="both"/>
      </w:pPr>
      <w:r>
        <w:rPr>
          <w:rFonts w:ascii="Times New Roman"/>
          <w:b w:val="false"/>
          <w:i w:val="false"/>
          <w:color w:val="000000"/>
          <w:sz w:val="28"/>
        </w:rPr>
        <w:t>
      "4) баянат тіркелген күнге дейін күнтізбелік он күн ішінде алынған, мемлекеттік мүлік тізілімінің веб-порталында орналастырылған жалдаушы бойынша (әскери қызметшіде және оның отбасы мүшелерінде осы елді мекенде мемлекеттік тұрғын үй қорынан тұрақты пайдалануға берілген тұрғын үйінің болуы немесе болмауы туралы) ақпарат;";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xml:space="preserve">
      "32. Тұрғынжайға мұқтаж деп тану және ағымдағы тұрғын үй төлемдерін тағайындау үшін Қазақстан Республикасы Ұлттық қауіпсіздік комитетінің әскери қарсы барлау және әскери полиция әскери қызметшілері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құжаттарды қоса бере отырып, мемлекеттік мекеме тұрғын үй комиссиясы төрағасының атына баянатпен өтініш жасайды.";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екінші бөлігінің 3) тармақшасы мынадай редакцияда жазылсын:</w:t>
      </w:r>
    </w:p>
    <w:bookmarkStart w:name="z30" w:id="18"/>
    <w:p>
      <w:pPr>
        <w:spacing w:after="0"/>
        <w:ind w:left="0"/>
        <w:jc w:val="both"/>
      </w:pPr>
      <w:r>
        <w:rPr>
          <w:rFonts w:ascii="Times New Roman"/>
          <w:b w:val="false"/>
          <w:i w:val="false"/>
          <w:color w:val="000000"/>
          <w:sz w:val="28"/>
        </w:rPr>
        <w:t>
      "3) баянат тіркелген күнге дейін күнтізбелік он күн ішінде алынған, мемлекеттік мүлік тізілімінің веб-порталында орналастырылған жалдаушы бойынша ақпарат (әскери қызметші мен оның отбасы мүшелерінде осы елді мекенде мемлекеттік тұрғын үй қорынан тұрақты пайдалануға берілген тұрғынжайдың болуы немесе болмауы туралы);";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екінші бөлігінің 3) тармақшасы мынадай редакцияда жазылсын:</w:t>
      </w:r>
    </w:p>
    <w:bookmarkStart w:name="z32" w:id="19"/>
    <w:p>
      <w:pPr>
        <w:spacing w:after="0"/>
        <w:ind w:left="0"/>
        <w:jc w:val="both"/>
      </w:pPr>
      <w:r>
        <w:rPr>
          <w:rFonts w:ascii="Times New Roman"/>
          <w:b w:val="false"/>
          <w:i w:val="false"/>
          <w:color w:val="000000"/>
          <w:sz w:val="28"/>
        </w:rPr>
        <w:t>
      "3) баянат тіркелген күнге дейін күнтізбелік он күн ішінде алынған, мемлекеттік мүлік тізілімінің веб-порталында орналастырылған жалдаушы бойынша ақпарат (әскери қызметші мен оның отбасы мүшелерінде осы елді мекенде мемлекеттік тұрғын үй қорынан тұрақты пайдалануға берілген тұрғынжайдың болуы немесе болмауы туралы);";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екінші бөлігінің 3) тармақшасы мынадай редакцияда жазылсын:</w:t>
      </w:r>
    </w:p>
    <w:bookmarkStart w:name="z34" w:id="20"/>
    <w:p>
      <w:pPr>
        <w:spacing w:after="0"/>
        <w:ind w:left="0"/>
        <w:jc w:val="both"/>
      </w:pPr>
      <w:r>
        <w:rPr>
          <w:rFonts w:ascii="Times New Roman"/>
          <w:b w:val="false"/>
          <w:i w:val="false"/>
          <w:color w:val="000000"/>
          <w:sz w:val="28"/>
        </w:rPr>
        <w:t>
      "3) баянат тіркелген күнге дейін күнтізбелік он күн ішінде алынған, мемлекеттік мүлік тізілімінің веб-порталында орналастырылған жалдаушы бойынша ақпарат (әскери қызметші мен оның отбасы мүшелерінде осы елді мекенде мемлекеттік тұрғын үй қорынан тұрақты пайдалануға берілген тұрғынжайдың болуы немесе болмауы туралы);";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мазмұндағы үшінші бөлікпен толықтырылсын:</w:t>
      </w:r>
    </w:p>
    <w:bookmarkStart w:name="z36" w:id="21"/>
    <w:p>
      <w:pPr>
        <w:spacing w:after="0"/>
        <w:ind w:left="0"/>
        <w:jc w:val="both"/>
      </w:pPr>
      <w:r>
        <w:rPr>
          <w:rFonts w:ascii="Times New Roman"/>
          <w:b w:val="false"/>
          <w:i w:val="false"/>
          <w:color w:val="000000"/>
          <w:sz w:val="28"/>
        </w:rPr>
        <w:t>
      "Мемлекеттік мекеме тұрғын үй төлемдерін ағымдағы және (немесе) біржолғы тұрғын үй төлемдерін алушылардың тізімдері және есеп-қисаптар бекітілген күннен бастап бір ай мерзімде жүргізеді.";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 </w:t>
      </w:r>
    </w:p>
    <w:bookmarkStart w:name="z38" w:id="22"/>
    <w:p>
      <w:pPr>
        <w:spacing w:after="0"/>
        <w:ind w:left="0"/>
        <w:jc w:val="both"/>
      </w:pPr>
      <w:r>
        <w:rPr>
          <w:rFonts w:ascii="Times New Roman"/>
          <w:b w:val="false"/>
          <w:i w:val="false"/>
          <w:color w:val="000000"/>
          <w:sz w:val="28"/>
        </w:rPr>
        <w:t>
      "54. Әскери қызметші ауысқан кезде тағайындалған ағымдағы тұрғын үй төлемдері мемлекеттік мекеменің бірінші басшысының бөлімнің жеке құрамының тізімдерінен алып тастау туралы бұйрығы (Қазақстан Республикасы Ұлттық қауіпсіздік комитетінің әскери қарсы барлау және әскери полиция органдарында – мемлекеттік мекеменің бірінші басшысы орынбасарының бұйрығы) шығарылған күннен бастап тоқтатыла тұрады және тұрғын үй комиссиясының шешімімен тұрғын үйге мұқтаж деп танылған жағдайда әскери қызметші одан әрi әскери қызметті өткеру үшін келген мемлекеттік мекеме бөлімнің жеке құрамының тізімдеріне қосу туралы бұйрық негізінде тоқтатылған күннен бастап оларды қайта бастайды.";</w:t>
      </w:r>
    </w:p>
    <w:bookmarkEnd w:id="22"/>
    <w:bookmarkStart w:name="z39" w:id="2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23"/>
    <w:bookmarkStart w:name="z40" w:id="24"/>
    <w:p>
      <w:pPr>
        <w:spacing w:after="0"/>
        <w:ind w:left="0"/>
        <w:jc w:val="both"/>
      </w:pPr>
      <w:r>
        <w:rPr>
          <w:rFonts w:ascii="Times New Roman"/>
          <w:b w:val="false"/>
          <w:i w:val="false"/>
          <w:color w:val="000000"/>
          <w:sz w:val="28"/>
        </w:rPr>
        <w:t>
      7-баған мынадай редакцияда жазылсын:</w:t>
      </w:r>
    </w:p>
    <w:bookmarkEnd w:id="24"/>
    <w:p>
      <w:pPr>
        <w:spacing w:after="0"/>
        <w:ind w:left="0"/>
        <w:jc w:val="both"/>
      </w:pPr>
      <w:r>
        <w:rPr>
          <w:rFonts w:ascii="Times New Roman"/>
          <w:b w:val="false"/>
          <w:i w:val="false"/>
          <w:color w:val="000000"/>
          <w:sz w:val="28"/>
        </w:rPr>
        <w:t>
      "Біржолғы тұрғын үй төлемін есептеу кезеңі (айлар, күндер)";</w:t>
      </w:r>
    </w:p>
    <w:bookmarkStart w:name="z41" w:id="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5-қосымшада</w:t>
      </w:r>
      <w:r>
        <w:rPr>
          <w:rFonts w:ascii="Times New Roman"/>
          <w:b w:val="false"/>
          <w:i w:val="false"/>
          <w:color w:val="000000"/>
          <w:sz w:val="28"/>
        </w:rPr>
        <w:t>:</w:t>
      </w:r>
    </w:p>
    <w:bookmarkEnd w:id="25"/>
    <w:bookmarkStart w:name="z42" w:id="26"/>
    <w:p>
      <w:pPr>
        <w:spacing w:after="0"/>
        <w:ind w:left="0"/>
        <w:jc w:val="both"/>
      </w:pPr>
      <w:r>
        <w:rPr>
          <w:rFonts w:ascii="Times New Roman"/>
          <w:b w:val="false"/>
          <w:i w:val="false"/>
          <w:color w:val="000000"/>
          <w:sz w:val="28"/>
        </w:rPr>
        <w:t>
      9-баған мынадай редакцияда жазылсын:</w:t>
      </w:r>
    </w:p>
    <w:bookmarkEnd w:id="26"/>
    <w:bookmarkStart w:name="z43" w:id="27"/>
    <w:p>
      <w:pPr>
        <w:spacing w:after="0"/>
        <w:ind w:left="0"/>
        <w:jc w:val="both"/>
      </w:pPr>
      <w:r>
        <w:rPr>
          <w:rFonts w:ascii="Times New Roman"/>
          <w:b w:val="false"/>
          <w:i w:val="false"/>
          <w:color w:val="000000"/>
          <w:sz w:val="28"/>
        </w:rPr>
        <w:t>
      Біржолғы тұрғын үй төлемін есептеу кезеңі (8-баған – 5-баған) (айлар, күндер)";</w:t>
      </w:r>
    </w:p>
    <w:bookmarkEnd w:id="27"/>
    <w:bookmarkStart w:name="z44" w:id="2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8-қосымшада:</w:t>
      </w:r>
    </w:p>
    <w:bookmarkEnd w:id="28"/>
    <w:bookmarkStart w:name="z45" w:id="29"/>
    <w:p>
      <w:pPr>
        <w:spacing w:after="0"/>
        <w:ind w:left="0"/>
        <w:jc w:val="both"/>
      </w:pPr>
      <w:r>
        <w:rPr>
          <w:rFonts w:ascii="Times New Roman"/>
          <w:b w:val="false"/>
          <w:i w:val="false"/>
          <w:color w:val="000000"/>
          <w:sz w:val="28"/>
        </w:rPr>
        <w:t>
      "Тұрғын үй комиссиясының 20 __ жылғы "__" _____ № ________ хаттамасымен 20 ____ жылғы "__" _______ тұрғын үйге мұқтаж деп танылды" деген жол алып тасталсын;</w:t>
      </w:r>
    </w:p>
    <w:bookmarkEnd w:id="29"/>
    <w:bookmarkStart w:name="z46" w:id="3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2-бабының </w:t>
      </w:r>
      <w:r>
        <w:rPr>
          <w:rFonts w:ascii="Times New Roman"/>
          <w:b w:val="false"/>
          <w:i w:val="false"/>
          <w:color w:val="000000"/>
          <w:sz w:val="28"/>
        </w:rPr>
        <w:t>44-2) тармақшасына</w:t>
      </w:r>
      <w:r>
        <w:rPr>
          <w:rFonts w:ascii="Times New Roman"/>
          <w:b w:val="false"/>
          <w:i w:val="false"/>
          <w:color w:val="000000"/>
          <w:sz w:val="28"/>
        </w:rPr>
        <w:t xml:space="preserve"> сәйкес осы әскери қызметші тұрғын үй төлемдерін алушы болып табылады." деген жол мынадай редакцияда жазылсын:</w:t>
      </w:r>
    </w:p>
    <w:bookmarkEnd w:id="30"/>
    <w:bookmarkStart w:name="z47" w:id="31"/>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Республикасының Заңы 2-бабының </w:t>
      </w:r>
      <w:r>
        <w:rPr>
          <w:rFonts w:ascii="Times New Roman"/>
          <w:b w:val="false"/>
          <w:i w:val="false"/>
          <w:color w:val="000000"/>
          <w:sz w:val="28"/>
        </w:rPr>
        <w:t>44-3) тармақшасына</w:t>
      </w:r>
      <w:r>
        <w:rPr>
          <w:rFonts w:ascii="Times New Roman"/>
          <w:b w:val="false"/>
          <w:i w:val="false"/>
          <w:color w:val="000000"/>
          <w:sz w:val="28"/>
        </w:rPr>
        <w:t xml:space="preserve"> сәйкес аталған әскери қызметші тұрғын үй төлемдерін алушы болып табылады.";</w:t>
      </w:r>
    </w:p>
    <w:bookmarkEnd w:id="31"/>
    <w:bookmarkStart w:name="z48" w:id="3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9-қосымшада</w:t>
      </w:r>
      <w:r>
        <w:rPr>
          <w:rFonts w:ascii="Times New Roman"/>
          <w:b w:val="false"/>
          <w:i w:val="false"/>
          <w:color w:val="000000"/>
          <w:sz w:val="28"/>
        </w:rPr>
        <w:t>:</w:t>
      </w:r>
    </w:p>
    <w:bookmarkEnd w:id="32"/>
    <w:bookmarkStart w:name="z49" w:id="33"/>
    <w:p>
      <w:pPr>
        <w:spacing w:after="0"/>
        <w:ind w:left="0"/>
        <w:jc w:val="both"/>
      </w:pPr>
      <w:r>
        <w:rPr>
          <w:rFonts w:ascii="Times New Roman"/>
          <w:b w:val="false"/>
          <w:i w:val="false"/>
          <w:color w:val="000000"/>
          <w:sz w:val="28"/>
        </w:rPr>
        <w:t>
      "Тұрғын үй комиссиясының 20 __ жылғы "__" _____ № ________ хаттамасымен 20 ____ жылғы "__" _______ тұрғын үйге мұқтаж деп танылды" деген жол алып тасталсын;</w:t>
      </w:r>
    </w:p>
    <w:bookmarkEnd w:id="33"/>
    <w:bookmarkStart w:name="z50" w:id="3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10-қосымша</w:t>
      </w:r>
      <w:r>
        <w:rPr>
          <w:rFonts w:ascii="Times New Roman"/>
          <w:b w:val="false"/>
          <w:i w:val="false"/>
          <w:color w:val="000000"/>
          <w:sz w:val="28"/>
        </w:rPr>
        <w:t xml:space="preserve"> осы қаулыға қосымшаға сәйкес жаңа редакцияда жазылсын.</w:t>
      </w:r>
    </w:p>
    <w:bookmarkEnd w:id="34"/>
    <w:bookmarkStart w:name="z51" w:id="35"/>
    <w:p>
      <w:pPr>
        <w:spacing w:after="0"/>
        <w:ind w:left="0"/>
        <w:jc w:val="both"/>
      </w:pPr>
      <w:r>
        <w:rPr>
          <w:rFonts w:ascii="Times New Roman"/>
          <w:b w:val="false"/>
          <w:i w:val="false"/>
          <w:color w:val="000000"/>
          <w:sz w:val="28"/>
        </w:rPr>
        <w:t xml:space="preserve">
      2."Ақшалай өтемақыны жүзеге асыру қағидаларын бекіту туралы" Қазақстан Республикасы Үкіметінің 2018 жылғы 12 ақпандағы № 50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5-6-7, 20-құжат):</w:t>
      </w:r>
    </w:p>
    <w:bookmarkEnd w:id="35"/>
    <w:bookmarkStart w:name="z52" w:id="36"/>
    <w:p>
      <w:pPr>
        <w:spacing w:after="0"/>
        <w:ind w:left="0"/>
        <w:jc w:val="both"/>
      </w:pPr>
      <w:r>
        <w:rPr>
          <w:rFonts w:ascii="Times New Roman"/>
          <w:b w:val="false"/>
          <w:i w:val="false"/>
          <w:color w:val="000000"/>
          <w:sz w:val="28"/>
        </w:rPr>
        <w:t xml:space="preserve">
      көрсетілген қаулымен бекітілген Ақшалай өтемақыны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4" w:id="37"/>
    <w:p>
      <w:pPr>
        <w:spacing w:after="0"/>
        <w:ind w:left="0"/>
        <w:jc w:val="both"/>
      </w:pPr>
      <w:r>
        <w:rPr>
          <w:rFonts w:ascii="Times New Roman"/>
          <w:b w:val="false"/>
          <w:i w:val="false"/>
          <w:color w:val="000000"/>
          <w:sz w:val="28"/>
        </w:rPr>
        <w:t>
      "4. Ақшалай өтемақының мөлшері алушыға, сондай-ақ жұбайына немесе зайыбына бұрын жүзеге асырылған тұрғын үй төлемдерінің сомасы шегеріліп, мемлекеттік статистика саласындағы уәкілетті органның интернет-ресурсында жарияланатын ағымдағы жылғы қаңтардағы деректерге сәйкес жаңа тұрғынжайды сатудың бір шаршы метрінің республика бойынша орташа құнын алушының өзін қоса алғанда, отбасының әрбір мүшесіне он сегіз шаршы метр пайдалы алаң есебінен тұрғынжай алаңына көбейту арқылы айқындалады.</w:t>
      </w:r>
    </w:p>
    <w:bookmarkEnd w:id="37"/>
    <w:bookmarkStart w:name="z55" w:id="38"/>
    <w:p>
      <w:pPr>
        <w:spacing w:after="0"/>
        <w:ind w:left="0"/>
        <w:jc w:val="both"/>
      </w:pPr>
      <w:r>
        <w:rPr>
          <w:rFonts w:ascii="Times New Roman"/>
          <w:b w:val="false"/>
          <w:i w:val="false"/>
          <w:color w:val="000000"/>
          <w:sz w:val="28"/>
        </w:rPr>
        <w:t xml:space="preserve">
      Осы Қағидалардың 3-тармағының 2) және 3) тармақшаларында көзделген ақшалай өтемақы алушылардың отбасы мүшелері әскери қызметтен шығарылуына байланысты әскери бөлімнің тізімдерінен шығарылған күні Заңның </w:t>
      </w:r>
      <w:r>
        <w:rPr>
          <w:rFonts w:ascii="Times New Roman"/>
          <w:b w:val="false"/>
          <w:i w:val="false"/>
          <w:color w:val="000000"/>
          <w:sz w:val="28"/>
        </w:rPr>
        <w:t>101-10-бабына</w:t>
      </w:r>
      <w:r>
        <w:rPr>
          <w:rFonts w:ascii="Times New Roman"/>
          <w:b w:val="false"/>
          <w:i w:val="false"/>
          <w:color w:val="000000"/>
          <w:sz w:val="28"/>
        </w:rPr>
        <w:t xml:space="preserve"> сәйкес айқындалады.";</w:t>
      </w:r>
    </w:p>
    <w:bookmarkEnd w:id="38"/>
    <w:bookmarkStart w:name="z56" w:id="39"/>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9"/>
    <w:bookmarkStart w:name="z57" w:id="40"/>
    <w:p>
      <w:pPr>
        <w:spacing w:after="0"/>
        <w:ind w:left="0"/>
        <w:jc w:val="both"/>
      </w:pPr>
      <w:r>
        <w:rPr>
          <w:rFonts w:ascii="Times New Roman"/>
          <w:b w:val="false"/>
          <w:i w:val="false"/>
          <w:color w:val="000000"/>
          <w:sz w:val="28"/>
        </w:rPr>
        <w:t>
      "4) баянат тіркелген күнге дейін күнтізбелік он күн ішінде алынған, мемлекеттік мүлік тізілімінің веб-порталында орналастырылған жалдаушы бойынша (әскери қызметші мен оның отбасы мүшелерінде осы елді мекенде мемлекеттік тұрғын үй қорынан тұрақты пайдалануға берілген тұрғынжайдың болуы немесе болмауы туралы) ақпарат;";</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6-1) тармақшамен толықтырылсын:</w:t>
      </w:r>
    </w:p>
    <w:bookmarkStart w:name="z59" w:id="41"/>
    <w:p>
      <w:pPr>
        <w:spacing w:after="0"/>
        <w:ind w:left="0"/>
        <w:jc w:val="both"/>
      </w:pPr>
      <w:r>
        <w:rPr>
          <w:rFonts w:ascii="Times New Roman"/>
          <w:b w:val="false"/>
          <w:i w:val="false"/>
          <w:color w:val="000000"/>
          <w:sz w:val="28"/>
        </w:rPr>
        <w:t>
      "6-1) егер жұбайы (зайыбы) әскери қызмет және арнаулы мемлекеттік органдарда қызмет өткеретін немесе өткерген жағдайда жұбайының (зайыбының) жұмыс орнынан тұрғын үй төлемдерін алуы не алмауы туралы мәліметтері бар анықтама;";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екінші бөлікпен толықтырылсын:</w:t>
      </w:r>
    </w:p>
    <w:bookmarkStart w:name="z61" w:id="42"/>
    <w:p>
      <w:pPr>
        <w:spacing w:after="0"/>
        <w:ind w:left="0"/>
        <w:jc w:val="both"/>
      </w:pPr>
      <w:r>
        <w:rPr>
          <w:rFonts w:ascii="Times New Roman"/>
          <w:b w:val="false"/>
          <w:i w:val="false"/>
          <w:color w:val="000000"/>
          <w:sz w:val="28"/>
        </w:rPr>
        <w:t xml:space="preserve">
      "Ақшалай өтемақыны алушының жеке арнайы шотты ашуы Қазақстан Республикасы Үкіметінің 2018 жылғы 12 ақпандағы № 49 қаулысымен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қағидаларының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48-тармақтарына</w:t>
      </w:r>
      <w:r>
        <w:rPr>
          <w:rFonts w:ascii="Times New Roman"/>
          <w:b w:val="false"/>
          <w:i w:val="false"/>
          <w:color w:val="000000"/>
          <w:sz w:val="28"/>
        </w:rPr>
        <w:t xml:space="preserve"> сәйкес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Үкіметінің 23.02.2023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4. Күші жойылды - ҚР Үкіметінің 23.02.2023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94" w:id="43"/>
    <w:p>
      <w:pPr>
        <w:spacing w:after="0"/>
        <w:ind w:left="0"/>
        <w:jc w:val="left"/>
      </w:pPr>
      <w:r>
        <w:rPr>
          <w:rFonts w:ascii="Times New Roman"/>
          <w:b/>
          <w:i w:val="false"/>
          <w:color w:val="000000"/>
        </w:rPr>
        <w:t xml:space="preserve"> Тұрғын үй төлемдері туралы</w:t>
      </w:r>
      <w:r>
        <w:br/>
      </w:r>
      <w:r>
        <w:rPr>
          <w:rFonts w:ascii="Times New Roman"/>
          <w:b/>
          <w:i w:val="false"/>
          <w:color w:val="000000"/>
        </w:rPr>
        <w:t>ШАРТ</w:t>
      </w:r>
    </w:p>
    <w:bookmarkEnd w:id="43"/>
    <w:p>
      <w:pPr>
        <w:spacing w:after="0"/>
        <w:ind w:left="0"/>
        <w:jc w:val="both"/>
      </w:pPr>
      <w:r>
        <w:rPr>
          <w:rFonts w:ascii="Times New Roman"/>
          <w:b w:val="false"/>
          <w:i w:val="false"/>
          <w:color w:val="000000"/>
          <w:sz w:val="28"/>
        </w:rPr>
        <w:t xml:space="preserve">
       Бұдан әрі "банк" деп аталатын _________________банкінің атынан ______________ негізінде әрекет ететін ____________________, бұдан әрі "мемлекеттік мекеме" деп аталатын "____________________"мемлекеттік мекемесінің атынан ________________негізінде әрекет ететін _____________________ және бұдан әрі "алушы" деп аталатын, _______жылғы "___" ____________берген №____ жеке куәліктің негізінде әрекет ететін алушы ______________, бұдан әрі бірлесіп "Тараптар" деп аталатындар "Тұрғын үй қатынастары туралы" 1997 жылғы 16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 Үкіметінің 20___ жылғы "__"______ №___ қаулысымен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 негізінде төмендегі туралы осы шартты (бұдан әрі – шарт) жасасты: </w:t>
      </w:r>
    </w:p>
    <w:bookmarkStart w:name="z95" w:id="44"/>
    <w:p>
      <w:pPr>
        <w:spacing w:after="0"/>
        <w:ind w:left="0"/>
        <w:jc w:val="left"/>
      </w:pPr>
      <w:r>
        <w:rPr>
          <w:rFonts w:ascii="Times New Roman"/>
          <w:b/>
          <w:i w:val="false"/>
          <w:color w:val="000000"/>
        </w:rPr>
        <w:t xml:space="preserve"> 1. Шартта пайдаланылатын негізгі ұғымдар</w:t>
      </w:r>
    </w:p>
    <w:bookmarkEnd w:id="44"/>
    <w:bookmarkStart w:name="z96" w:id="45"/>
    <w:p>
      <w:pPr>
        <w:spacing w:after="0"/>
        <w:ind w:left="0"/>
        <w:jc w:val="both"/>
      </w:pPr>
      <w:r>
        <w:rPr>
          <w:rFonts w:ascii="Times New Roman"/>
          <w:b w:val="false"/>
          <w:i w:val="false"/>
          <w:color w:val="000000"/>
          <w:sz w:val="28"/>
        </w:rPr>
        <w:t>
      1. Шартта мынадай негізгі ұғымдар пайдаланылады:</w:t>
      </w:r>
    </w:p>
    <w:bookmarkEnd w:id="45"/>
    <w:bookmarkStart w:name="z97" w:id="46"/>
    <w:p>
      <w:pPr>
        <w:spacing w:after="0"/>
        <w:ind w:left="0"/>
        <w:jc w:val="both"/>
      </w:pPr>
      <w:r>
        <w:rPr>
          <w:rFonts w:ascii="Times New Roman"/>
          <w:b w:val="false"/>
          <w:i w:val="false"/>
          <w:color w:val="000000"/>
          <w:sz w:val="28"/>
        </w:rPr>
        <w:t>
      1) тұрғын үй төлемдері – тұрғын үй төлемдерін алушыларға қызметтік тұрғынжай беру орнына, сондай-ақ Заңның 13-1-тарауында көзделген жағдайларда бюджет қаражаты есебінен арнайы ақшалай қамтамасыз ету түрінде төленетін өңірлер мен отбасы құрамы бойынша сараланған ақша. Тұрғын үй төлемдері ағымдағы және біржолғы төлемдерден тұрады;</w:t>
      </w:r>
    </w:p>
    <w:bookmarkEnd w:id="46"/>
    <w:bookmarkStart w:name="z98" w:id="47"/>
    <w:p>
      <w:pPr>
        <w:spacing w:after="0"/>
        <w:ind w:left="0"/>
        <w:jc w:val="both"/>
      </w:pPr>
      <w:r>
        <w:rPr>
          <w:rFonts w:ascii="Times New Roman"/>
          <w:b w:val="false"/>
          <w:i w:val="false"/>
          <w:color w:val="000000"/>
          <w:sz w:val="28"/>
        </w:rPr>
        <w:t xml:space="preserve">
      2) ағымдағы тұрғын үй төлемдері – тұрғынжайға мұқтаж деп тану туралы баянат тіркелген күннен бастап тұрғынжайға мұқтаж деп танылған әскери қызметшілерге ай сайынғы негізде, сондай-ақ Заңның </w:t>
      </w:r>
      <w:r>
        <w:rPr>
          <w:rFonts w:ascii="Times New Roman"/>
          <w:b w:val="false"/>
          <w:i w:val="false"/>
          <w:color w:val="000000"/>
          <w:sz w:val="28"/>
        </w:rPr>
        <w:t>101-2-бабының</w:t>
      </w:r>
      <w:r>
        <w:rPr>
          <w:rFonts w:ascii="Times New Roman"/>
          <w:b w:val="false"/>
          <w:i w:val="false"/>
          <w:color w:val="000000"/>
          <w:sz w:val="28"/>
        </w:rPr>
        <w:t xml:space="preserve"> 7 және 10-тармақтарында көзделген жағдайларда жүзеге асырылатын және Қағидаларға 1-қосымшаға сәйкес нысан бойынша есептелетін төлемдер;</w:t>
      </w:r>
    </w:p>
    <w:bookmarkEnd w:id="47"/>
    <w:bookmarkStart w:name="z99" w:id="48"/>
    <w:p>
      <w:pPr>
        <w:spacing w:after="0"/>
        <w:ind w:left="0"/>
        <w:jc w:val="both"/>
      </w:pPr>
      <w:r>
        <w:rPr>
          <w:rFonts w:ascii="Times New Roman"/>
          <w:b w:val="false"/>
          <w:i w:val="false"/>
          <w:color w:val="000000"/>
          <w:sz w:val="28"/>
        </w:rPr>
        <w:t xml:space="preserve">
      3) біржолғы тұрғын үй төлемдері – Заңның </w:t>
      </w:r>
      <w:r>
        <w:rPr>
          <w:rFonts w:ascii="Times New Roman"/>
          <w:b w:val="false"/>
          <w:i w:val="false"/>
          <w:color w:val="000000"/>
          <w:sz w:val="28"/>
        </w:rPr>
        <w:t>101-2-бабының</w:t>
      </w:r>
      <w:r>
        <w:rPr>
          <w:rFonts w:ascii="Times New Roman"/>
          <w:b w:val="false"/>
          <w:i w:val="false"/>
          <w:color w:val="000000"/>
          <w:sz w:val="28"/>
        </w:rPr>
        <w:t xml:space="preserve"> 5 және 6-тармақтарында, сондай-ақ </w:t>
      </w:r>
      <w:r>
        <w:rPr>
          <w:rFonts w:ascii="Times New Roman"/>
          <w:b w:val="false"/>
          <w:i w:val="false"/>
          <w:color w:val="000000"/>
          <w:sz w:val="28"/>
        </w:rPr>
        <w:t>101-9-бабының</w:t>
      </w:r>
      <w:r>
        <w:rPr>
          <w:rFonts w:ascii="Times New Roman"/>
          <w:b w:val="false"/>
          <w:i w:val="false"/>
          <w:color w:val="000000"/>
          <w:sz w:val="28"/>
        </w:rPr>
        <w:t xml:space="preserve"> 2-тармағында көзделген жағдайларда жүзеге асырылатын және Қағидаларға 1-қосымшаға сәйкес нысан бойынша есептелетін біржолғы сипаттағы төлемдер.</w:t>
      </w:r>
    </w:p>
    <w:bookmarkEnd w:id="48"/>
    <w:bookmarkStart w:name="z100" w:id="49"/>
    <w:p>
      <w:pPr>
        <w:spacing w:after="0"/>
        <w:ind w:left="0"/>
        <w:jc w:val="left"/>
      </w:pPr>
      <w:r>
        <w:rPr>
          <w:rFonts w:ascii="Times New Roman"/>
          <w:b/>
          <w:i w:val="false"/>
          <w:color w:val="000000"/>
        </w:rPr>
        <w:t xml:space="preserve"> 2. Шарттың мәні</w:t>
      </w:r>
    </w:p>
    <w:bookmarkEnd w:id="49"/>
    <w:bookmarkStart w:name="z101" w:id="50"/>
    <w:p>
      <w:pPr>
        <w:spacing w:after="0"/>
        <w:ind w:left="0"/>
        <w:jc w:val="both"/>
      </w:pPr>
      <w:r>
        <w:rPr>
          <w:rFonts w:ascii="Times New Roman"/>
          <w:b w:val="false"/>
          <w:i w:val="false"/>
          <w:color w:val="000000"/>
          <w:sz w:val="28"/>
        </w:rPr>
        <w:t>
      2.1. Алушы анықтаманы (Қағидаларға 8 және 9-қосымшалар), мемлекеттік мекеме мен алушы қол қойған шартты және Қазақстан Республикасы Ұлттық Банкінің нормативтік құқықтық актілерінің талаптарына сәйкес ағымдағы шотты ашу үшін қажетті құжаттарды ұсынғаннан кейін банк алушының Қазақстан Республикасы Қаржы министрлігінің аумақтық қазынашылық бөлімшесінде ашылған мемлекеттік мекеменің тиісті шотынан тұрғын үй төлемдерін алуы үшін алушыға теңгеде дербес арнайы ағымдағы банк шотын (бұдан әрі – шот) ашады.</w:t>
      </w:r>
    </w:p>
    <w:bookmarkEnd w:id="50"/>
    <w:bookmarkStart w:name="z102" w:id="51"/>
    <w:p>
      <w:pPr>
        <w:spacing w:after="0"/>
        <w:ind w:left="0"/>
        <w:jc w:val="both"/>
      </w:pPr>
      <w:r>
        <w:rPr>
          <w:rFonts w:ascii="Times New Roman"/>
          <w:b w:val="false"/>
          <w:i w:val="false"/>
          <w:color w:val="000000"/>
          <w:sz w:val="28"/>
        </w:rPr>
        <w:t>
      2.2. Мемлекеттік мекеме тұрғын үй төлемдері ретінде көзделген ақшаны банкте ашылған алушының шотына аударады.</w:t>
      </w:r>
    </w:p>
    <w:bookmarkEnd w:id="51"/>
    <w:bookmarkStart w:name="z103" w:id="52"/>
    <w:p>
      <w:pPr>
        <w:spacing w:after="0"/>
        <w:ind w:left="0"/>
        <w:jc w:val="both"/>
      </w:pPr>
      <w:r>
        <w:rPr>
          <w:rFonts w:ascii="Times New Roman"/>
          <w:b w:val="false"/>
          <w:i w:val="false"/>
          <w:color w:val="000000"/>
          <w:sz w:val="28"/>
        </w:rPr>
        <w:t xml:space="preserve">
      2.3. Алушы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мақсаттарда пайдаланады.</w:t>
      </w:r>
    </w:p>
    <w:bookmarkEnd w:id="52"/>
    <w:bookmarkStart w:name="z104" w:id="53"/>
    <w:p>
      <w:pPr>
        <w:spacing w:after="0"/>
        <w:ind w:left="0"/>
        <w:jc w:val="both"/>
      </w:pPr>
      <w:r>
        <w:rPr>
          <w:rFonts w:ascii="Times New Roman"/>
          <w:b w:val="false"/>
          <w:i w:val="false"/>
          <w:color w:val="000000"/>
          <w:sz w:val="28"/>
        </w:rPr>
        <w:t xml:space="preserve">
      2.4. Банк алушының шотындағы тұрғын үй төлемдерін аударуды оның нұсқауы негізінде жүзеге асырады. Төлем құжатында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оларды пайдалану мақсаттары көрсетіледі.</w:t>
      </w:r>
    </w:p>
    <w:bookmarkEnd w:id="53"/>
    <w:bookmarkStart w:name="z105" w:id="54"/>
    <w:p>
      <w:pPr>
        <w:spacing w:after="0"/>
        <w:ind w:left="0"/>
        <w:jc w:val="both"/>
      </w:pPr>
      <w:r>
        <w:rPr>
          <w:rFonts w:ascii="Times New Roman"/>
          <w:b w:val="false"/>
          <w:i w:val="false"/>
          <w:color w:val="000000"/>
          <w:sz w:val="28"/>
        </w:rPr>
        <w:t xml:space="preserve">
      2.5. Шотты ашуды, жабуды, жүргізуді, сондай-ақ шот бойынша операциялар жүргізуді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қаулысына, Қағидаларға, банктің ішкі құжаттарына және шартқа сәйкес банк, мемлекеттік мекеме және алушы жүзеге асырады.</w:t>
      </w:r>
    </w:p>
    <w:bookmarkEnd w:id="54"/>
    <w:bookmarkStart w:name="z106" w:id="55"/>
    <w:p>
      <w:pPr>
        <w:spacing w:after="0"/>
        <w:ind w:left="0"/>
        <w:jc w:val="left"/>
      </w:pPr>
      <w:r>
        <w:rPr>
          <w:rFonts w:ascii="Times New Roman"/>
          <w:b/>
          <w:i w:val="false"/>
          <w:color w:val="000000"/>
        </w:rPr>
        <w:t xml:space="preserve"> 3. Шотты жүргізу</w:t>
      </w:r>
    </w:p>
    <w:bookmarkEnd w:id="55"/>
    <w:bookmarkStart w:name="z107" w:id="56"/>
    <w:p>
      <w:pPr>
        <w:spacing w:after="0"/>
        <w:ind w:left="0"/>
        <w:jc w:val="both"/>
      </w:pPr>
      <w:r>
        <w:rPr>
          <w:rFonts w:ascii="Times New Roman"/>
          <w:b w:val="false"/>
          <w:i w:val="false"/>
          <w:color w:val="000000"/>
          <w:sz w:val="28"/>
        </w:rPr>
        <w:t>
      3.1. Банк шот бойынша мынадай операцияларды жүзеге асырады және оған қызмет көрсетуге байланысты банк қызметтерін көрсетеді:</w:t>
      </w:r>
    </w:p>
    <w:bookmarkEnd w:id="56"/>
    <w:bookmarkStart w:name="z108" w:id="57"/>
    <w:p>
      <w:pPr>
        <w:spacing w:after="0"/>
        <w:ind w:left="0"/>
        <w:jc w:val="both"/>
      </w:pPr>
      <w:r>
        <w:rPr>
          <w:rFonts w:ascii="Times New Roman"/>
          <w:b w:val="false"/>
          <w:i w:val="false"/>
          <w:color w:val="000000"/>
          <w:sz w:val="28"/>
        </w:rPr>
        <w:t>
      1) Қазақстан Республикасы Қаржы министрлігінің аумақтық қазынашылық бөлімшесінде ашылған мемлекеттік мекеменің тиісті шотынан қолма-қол ақшасыз төлем арқылы түсетін теңгедегі тұрғын үй төлемдерін шотқа аударады;</w:t>
      </w:r>
    </w:p>
    <w:bookmarkEnd w:id="57"/>
    <w:bookmarkStart w:name="z109" w:id="58"/>
    <w:p>
      <w:pPr>
        <w:spacing w:after="0"/>
        <w:ind w:left="0"/>
        <w:jc w:val="both"/>
      </w:pPr>
      <w:r>
        <w:rPr>
          <w:rFonts w:ascii="Times New Roman"/>
          <w:b w:val="false"/>
          <w:i w:val="false"/>
          <w:color w:val="000000"/>
          <w:sz w:val="28"/>
        </w:rPr>
        <w:t xml:space="preserve">
      2) осы шарттың </w:t>
      </w:r>
      <w:r>
        <w:rPr>
          <w:rFonts w:ascii="Times New Roman"/>
          <w:b w:val="false"/>
          <w:i w:val="false"/>
          <w:color w:val="000000"/>
          <w:sz w:val="28"/>
        </w:rPr>
        <w:t>2.4-тармағына</w:t>
      </w:r>
      <w:r>
        <w:rPr>
          <w:rFonts w:ascii="Times New Roman"/>
          <w:b w:val="false"/>
          <w:i w:val="false"/>
          <w:color w:val="000000"/>
          <w:sz w:val="28"/>
        </w:rPr>
        <w:t xml:space="preserve"> сәйкес шоттан ақша аударымдарын жүзеге асырады;</w:t>
      </w:r>
    </w:p>
    <w:bookmarkEnd w:id="58"/>
    <w:bookmarkStart w:name="z110" w:id="59"/>
    <w:p>
      <w:pPr>
        <w:spacing w:after="0"/>
        <w:ind w:left="0"/>
        <w:jc w:val="both"/>
      </w:pPr>
      <w:r>
        <w:rPr>
          <w:rFonts w:ascii="Times New Roman"/>
          <w:b w:val="false"/>
          <w:i w:val="false"/>
          <w:color w:val="000000"/>
          <w:sz w:val="28"/>
        </w:rPr>
        <w:t>
      3) осы шарттың 9-бөлімінде белгіленген тәртіпке сәйкес шот бойынша операцияларды тоқтата тұруды жүргізеді;</w:t>
      </w:r>
    </w:p>
    <w:bookmarkEnd w:id="59"/>
    <w:bookmarkStart w:name="z111" w:id="60"/>
    <w:p>
      <w:pPr>
        <w:spacing w:after="0"/>
        <w:ind w:left="0"/>
        <w:jc w:val="both"/>
      </w:pPr>
      <w:r>
        <w:rPr>
          <w:rFonts w:ascii="Times New Roman"/>
          <w:b w:val="false"/>
          <w:i w:val="false"/>
          <w:color w:val="000000"/>
          <w:sz w:val="28"/>
        </w:rPr>
        <w:t>
      4) алушының жазбаша келісімімен мемлекеттік мекемеге оның талап етуі бойынша, сондай-ақ алушыға шоттағы ақша қалдығы және/немесе ақшаның шот бойынша қозғалысы туралы анықтамалар береді;</w:t>
      </w:r>
    </w:p>
    <w:bookmarkEnd w:id="60"/>
    <w:bookmarkStart w:name="z112" w:id="61"/>
    <w:p>
      <w:pPr>
        <w:spacing w:after="0"/>
        <w:ind w:left="0"/>
        <w:jc w:val="both"/>
      </w:pPr>
      <w:r>
        <w:rPr>
          <w:rFonts w:ascii="Times New Roman"/>
          <w:b w:val="false"/>
          <w:i w:val="false"/>
          <w:color w:val="000000"/>
          <w:sz w:val="28"/>
        </w:rPr>
        <w:t>
      5) осы шарттың 9-бөлімінде белгіленген тәртіпке сәйкес мемлекеттік мекеме қате аударған ақшаны шоттан қайтаруды жүргізеді.</w:t>
      </w:r>
    </w:p>
    <w:bookmarkEnd w:id="61"/>
    <w:p>
      <w:pPr>
        <w:spacing w:after="0"/>
        <w:ind w:left="0"/>
        <w:jc w:val="both"/>
      </w:pPr>
      <w:r>
        <w:rPr>
          <w:rFonts w:ascii="Times New Roman"/>
          <w:b w:val="false"/>
          <w:i w:val="false"/>
          <w:color w:val="000000"/>
          <w:sz w:val="28"/>
        </w:rPr>
        <w:t>
      Банк шот бойынша осы тармақта көрсетілмеген операцияларды жүргізбейді.</w:t>
      </w:r>
    </w:p>
    <w:bookmarkStart w:name="z113" w:id="62"/>
    <w:p>
      <w:pPr>
        <w:spacing w:after="0"/>
        <w:ind w:left="0"/>
        <w:jc w:val="both"/>
      </w:pPr>
      <w:r>
        <w:rPr>
          <w:rFonts w:ascii="Times New Roman"/>
          <w:b w:val="false"/>
          <w:i w:val="false"/>
          <w:color w:val="000000"/>
          <w:sz w:val="28"/>
        </w:rPr>
        <w:t>
      3.2. Банк шоттан қолма-қол ақша бермейді.</w:t>
      </w:r>
    </w:p>
    <w:bookmarkEnd w:id="62"/>
    <w:bookmarkStart w:name="z114" w:id="63"/>
    <w:p>
      <w:pPr>
        <w:spacing w:after="0"/>
        <w:ind w:left="0"/>
        <w:jc w:val="both"/>
      </w:pPr>
      <w:r>
        <w:rPr>
          <w:rFonts w:ascii="Times New Roman"/>
          <w:b w:val="false"/>
          <w:i w:val="false"/>
          <w:color w:val="000000"/>
          <w:sz w:val="28"/>
        </w:rPr>
        <w:t>
      3.3. Шотты ашу, қызмет көрсету және ол бойынша жүргізілетін операциялар үшін комиссияларды осы шарттың 9-бөлімінде белгіленген тәртіпке сәйкес мемлекеттік мекеме қате аударған ақшаны шоттан қайтару кезіндегі комиссия шығындарын қоспағанда, төлеу күні қолданылатын банк тарифтеріне сәйкес банк кассасына төлеу арқылы алушы дербес төлейді. Мұндай жағдайда мемлекеттік мекеме қате аударған ақшаны шоттан қайтару кезіндегі комиссия шығындары мемлекеттік мекеменің есебінен банктің ағымдағы шотына аудару арқылы жүргізіледі.</w:t>
      </w:r>
    </w:p>
    <w:bookmarkEnd w:id="63"/>
    <w:bookmarkStart w:name="z115" w:id="64"/>
    <w:p>
      <w:pPr>
        <w:spacing w:after="0"/>
        <w:ind w:left="0"/>
        <w:jc w:val="left"/>
      </w:pPr>
      <w:r>
        <w:rPr>
          <w:rFonts w:ascii="Times New Roman"/>
          <w:b/>
          <w:i w:val="false"/>
          <w:color w:val="000000"/>
        </w:rPr>
        <w:t xml:space="preserve"> 4. Тараптардың құқықтары мен міндеттері</w:t>
      </w:r>
    </w:p>
    <w:bookmarkEnd w:id="64"/>
    <w:bookmarkStart w:name="z116" w:id="65"/>
    <w:p>
      <w:pPr>
        <w:spacing w:after="0"/>
        <w:ind w:left="0"/>
        <w:jc w:val="both"/>
      </w:pPr>
      <w:r>
        <w:rPr>
          <w:rFonts w:ascii="Times New Roman"/>
          <w:b w:val="false"/>
          <w:i w:val="false"/>
          <w:color w:val="000000"/>
          <w:sz w:val="28"/>
        </w:rPr>
        <w:t>
      4.1. Мемлекеттік мекеме Қағидаларға және осы шартқа сәйкес алушының шотына тұрғын үй төлемдерін аударуға міндеттенеді.</w:t>
      </w:r>
    </w:p>
    <w:bookmarkEnd w:id="65"/>
    <w:bookmarkStart w:name="z117" w:id="66"/>
    <w:p>
      <w:pPr>
        <w:spacing w:after="0"/>
        <w:ind w:left="0"/>
        <w:jc w:val="both"/>
      </w:pPr>
      <w:r>
        <w:rPr>
          <w:rFonts w:ascii="Times New Roman"/>
          <w:b w:val="false"/>
          <w:i w:val="false"/>
          <w:color w:val="000000"/>
          <w:sz w:val="28"/>
        </w:rPr>
        <w:t>
      4.2. Мемлекеттік мекеме қате аударылған тұрғын үй төлемдерін осы шарттың 9-бөлімінде белгіленген тәртіппен кері қайтаруға құқылы.</w:t>
      </w:r>
    </w:p>
    <w:bookmarkEnd w:id="66"/>
    <w:bookmarkStart w:name="z118" w:id="67"/>
    <w:p>
      <w:pPr>
        <w:spacing w:after="0"/>
        <w:ind w:left="0"/>
        <w:jc w:val="both"/>
      </w:pPr>
      <w:r>
        <w:rPr>
          <w:rFonts w:ascii="Times New Roman"/>
          <w:b w:val="false"/>
          <w:i w:val="false"/>
          <w:color w:val="000000"/>
          <w:sz w:val="28"/>
        </w:rPr>
        <w:t>
      4.3. Алушы:</w:t>
      </w:r>
    </w:p>
    <w:bookmarkEnd w:id="67"/>
    <w:bookmarkStart w:name="z119" w:id="68"/>
    <w:p>
      <w:pPr>
        <w:spacing w:after="0"/>
        <w:ind w:left="0"/>
        <w:jc w:val="both"/>
      </w:pPr>
      <w:r>
        <w:rPr>
          <w:rFonts w:ascii="Times New Roman"/>
          <w:b w:val="false"/>
          <w:i w:val="false"/>
          <w:color w:val="000000"/>
          <w:sz w:val="28"/>
        </w:rPr>
        <w:t xml:space="preserve">
      1)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жұмсауға;</w:t>
      </w:r>
    </w:p>
    <w:bookmarkEnd w:id="68"/>
    <w:bookmarkStart w:name="z120" w:id="69"/>
    <w:p>
      <w:pPr>
        <w:spacing w:after="0"/>
        <w:ind w:left="0"/>
        <w:jc w:val="both"/>
      </w:pPr>
      <w:r>
        <w:rPr>
          <w:rFonts w:ascii="Times New Roman"/>
          <w:b w:val="false"/>
          <w:i w:val="false"/>
          <w:color w:val="000000"/>
          <w:sz w:val="28"/>
        </w:rPr>
        <w:t>
      2) отбасы құрамы өзгерген кезде ол туралы азаматтық хал актілері тіркелген және әділет органдарында тиісті куәлік алған күннен бастап 10 (он) күннен аспайтын мерзімде мемлекеттік мекемені хабардар етуге;</w:t>
      </w:r>
    </w:p>
    <w:bookmarkEnd w:id="69"/>
    <w:bookmarkStart w:name="z121" w:id="70"/>
    <w:p>
      <w:pPr>
        <w:spacing w:after="0"/>
        <w:ind w:left="0"/>
        <w:jc w:val="both"/>
      </w:pPr>
      <w:r>
        <w:rPr>
          <w:rFonts w:ascii="Times New Roman"/>
          <w:b w:val="false"/>
          <w:i w:val="false"/>
          <w:color w:val="000000"/>
          <w:sz w:val="28"/>
        </w:rPr>
        <w:t xml:space="preserve">
      3) тұрғынжайға мұқтаж мәртебесін жоғалтқан, сондай-ақ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тұрғынжайды жалға алғаны үшін ақы төлеу үшін жасалған шарт бойынша міндеттемелерді орындаған кезде бұл туралы тұрғынжайға мұқтаж мәртебесін жоғалтқан және осы міндеттемелер орындалған күннен бастап 10 (он) жұмыс күнінен аспайтын мерзімде мемлекеттік мекемені хабардар етуге;</w:t>
      </w:r>
    </w:p>
    <w:bookmarkEnd w:id="70"/>
    <w:bookmarkStart w:name="z122" w:id="71"/>
    <w:p>
      <w:pPr>
        <w:spacing w:after="0"/>
        <w:ind w:left="0"/>
        <w:jc w:val="both"/>
      </w:pPr>
      <w:r>
        <w:rPr>
          <w:rFonts w:ascii="Times New Roman"/>
          <w:b w:val="false"/>
          <w:i w:val="false"/>
          <w:color w:val="000000"/>
          <w:sz w:val="28"/>
        </w:rPr>
        <w:t>
      4) шоттан ақша алушымен шарт бұзылған жағдайда мақсаты бойынша пайдаланылмаған ақшаны шотқа қайтару бойынша шаралар қабылдауға міндетті.</w:t>
      </w:r>
    </w:p>
    <w:bookmarkEnd w:id="71"/>
    <w:bookmarkStart w:name="z123" w:id="72"/>
    <w:p>
      <w:pPr>
        <w:spacing w:after="0"/>
        <w:ind w:left="0"/>
        <w:jc w:val="both"/>
      </w:pPr>
      <w:r>
        <w:rPr>
          <w:rFonts w:ascii="Times New Roman"/>
          <w:b w:val="false"/>
          <w:i w:val="false"/>
          <w:color w:val="000000"/>
          <w:sz w:val="28"/>
        </w:rPr>
        <w:t>
      4.4. Алушы:</w:t>
      </w:r>
    </w:p>
    <w:bookmarkEnd w:id="72"/>
    <w:bookmarkStart w:name="z124" w:id="73"/>
    <w:p>
      <w:pPr>
        <w:spacing w:after="0"/>
        <w:ind w:left="0"/>
        <w:jc w:val="both"/>
      </w:pPr>
      <w:r>
        <w:rPr>
          <w:rFonts w:ascii="Times New Roman"/>
          <w:b w:val="false"/>
          <w:i w:val="false"/>
          <w:color w:val="000000"/>
          <w:sz w:val="28"/>
        </w:rPr>
        <w:t>
      1) шотта пайдаланылмаған тұрғын үй төлемдерінің сомаларын жинақтауға;</w:t>
      </w:r>
    </w:p>
    <w:bookmarkEnd w:id="73"/>
    <w:bookmarkStart w:name="z125" w:id="74"/>
    <w:p>
      <w:pPr>
        <w:spacing w:after="0"/>
        <w:ind w:left="0"/>
        <w:jc w:val="both"/>
      </w:pPr>
      <w:r>
        <w:rPr>
          <w:rFonts w:ascii="Times New Roman"/>
          <w:b w:val="false"/>
          <w:i w:val="false"/>
          <w:color w:val="000000"/>
          <w:sz w:val="28"/>
        </w:rPr>
        <w:t>
      2) әскери қызмет өткеретін орнына қарамастан, Қазақстан Республикасының кез келген өңірінде тұрғын үй төлемдерін олардың мақсаты бойынша пайдалануға;</w:t>
      </w:r>
    </w:p>
    <w:bookmarkEnd w:id="74"/>
    <w:bookmarkStart w:name="z126" w:id="75"/>
    <w:p>
      <w:pPr>
        <w:spacing w:after="0"/>
        <w:ind w:left="0"/>
        <w:jc w:val="both"/>
      </w:pPr>
      <w:r>
        <w:rPr>
          <w:rFonts w:ascii="Times New Roman"/>
          <w:b w:val="false"/>
          <w:i w:val="false"/>
          <w:color w:val="000000"/>
          <w:sz w:val="28"/>
        </w:rPr>
        <w:t>
      3) мемлекеттік мекеме мен банктің келісімімен тұрғын үй төлемдерінің пайдаланылмаған сомаларын осы шартқа қосымша келісім жасау арқылы бір банктен басқасына аударуға құқылы.</w:t>
      </w:r>
    </w:p>
    <w:bookmarkEnd w:id="75"/>
    <w:bookmarkStart w:name="z127" w:id="76"/>
    <w:p>
      <w:pPr>
        <w:spacing w:after="0"/>
        <w:ind w:left="0"/>
        <w:jc w:val="both"/>
      </w:pPr>
      <w:r>
        <w:rPr>
          <w:rFonts w:ascii="Times New Roman"/>
          <w:b w:val="false"/>
          <w:i w:val="false"/>
          <w:color w:val="000000"/>
          <w:sz w:val="28"/>
        </w:rPr>
        <w:t>
      4.5. Банк алушының операциялары бойынша құпиялылыққа кепілдік береді.</w:t>
      </w:r>
    </w:p>
    <w:bookmarkEnd w:id="76"/>
    <w:bookmarkStart w:name="z128" w:id="77"/>
    <w:p>
      <w:pPr>
        <w:spacing w:after="0"/>
        <w:ind w:left="0"/>
        <w:jc w:val="both"/>
      </w:pPr>
      <w:r>
        <w:rPr>
          <w:rFonts w:ascii="Times New Roman"/>
          <w:b w:val="false"/>
          <w:i w:val="false"/>
          <w:color w:val="000000"/>
          <w:sz w:val="28"/>
        </w:rPr>
        <w:t xml:space="preserve">
      4.6. Осы шарттың </w:t>
      </w:r>
      <w:r>
        <w:rPr>
          <w:rFonts w:ascii="Times New Roman"/>
          <w:b w:val="false"/>
          <w:i w:val="false"/>
          <w:color w:val="000000"/>
          <w:sz w:val="28"/>
        </w:rPr>
        <w:t>9-бөлімінде</w:t>
      </w:r>
      <w:r>
        <w:rPr>
          <w:rFonts w:ascii="Times New Roman"/>
          <w:b w:val="false"/>
          <w:i w:val="false"/>
          <w:color w:val="000000"/>
          <w:sz w:val="28"/>
        </w:rPr>
        <w:t xml:space="preserve"> белгіленген тәртіпке сәйкес алушы банкке алушының қосымша келісімінсіз (акцептсіз) мемлекеттік мекеме заңсыз немесе артық аударған ақшаны есептен шығаруға құқық береді.</w:t>
      </w:r>
    </w:p>
    <w:bookmarkEnd w:id="77"/>
    <w:bookmarkStart w:name="z129" w:id="78"/>
    <w:p>
      <w:pPr>
        <w:spacing w:after="0"/>
        <w:ind w:left="0"/>
        <w:jc w:val="both"/>
      </w:pPr>
      <w:r>
        <w:rPr>
          <w:rFonts w:ascii="Times New Roman"/>
          <w:b w:val="false"/>
          <w:i w:val="false"/>
          <w:color w:val="000000"/>
          <w:sz w:val="28"/>
        </w:rPr>
        <w:t>
      4.7. Алушы өз деректемелерінің (паспорттық деректері, ЖСН, тұратын мекенжайы, телефон нөмірі, e-mail электрондық мекенжайы, факс нөмірі және банкке жолданған құжаттарда қамтылған басқа да мәліметтер) өзгеруі туралы олар өзгерген сәттен бастап 5 (бес) күннен кешіктірмей банкке жазбаша хабарлауға міндеттенеді.</w:t>
      </w:r>
    </w:p>
    <w:bookmarkEnd w:id="78"/>
    <w:bookmarkStart w:name="z130" w:id="79"/>
    <w:p>
      <w:pPr>
        <w:spacing w:after="0"/>
        <w:ind w:left="0"/>
        <w:jc w:val="left"/>
      </w:pPr>
      <w:r>
        <w:rPr>
          <w:rFonts w:ascii="Times New Roman"/>
          <w:b/>
          <w:i w:val="false"/>
          <w:color w:val="000000"/>
        </w:rPr>
        <w:t xml:space="preserve"> 5. Есеп айырысу тәртібі</w:t>
      </w:r>
    </w:p>
    <w:bookmarkEnd w:id="79"/>
    <w:bookmarkStart w:name="z131" w:id="80"/>
    <w:p>
      <w:pPr>
        <w:spacing w:after="0"/>
        <w:ind w:left="0"/>
        <w:jc w:val="both"/>
      </w:pPr>
      <w:r>
        <w:rPr>
          <w:rFonts w:ascii="Times New Roman"/>
          <w:b w:val="false"/>
          <w:i w:val="false"/>
          <w:color w:val="000000"/>
          <w:sz w:val="28"/>
        </w:rPr>
        <w:t>
      5.1. Тұрғын үй төлемдеріне арналған шотты тұрғынжайға мұқтаж деп танылған әрбір алушы өзі ашады және оған дербес қызмет көрсетіледі.</w:t>
      </w:r>
    </w:p>
    <w:bookmarkEnd w:id="80"/>
    <w:bookmarkStart w:name="z132" w:id="81"/>
    <w:p>
      <w:pPr>
        <w:spacing w:after="0"/>
        <w:ind w:left="0"/>
        <w:jc w:val="left"/>
      </w:pPr>
      <w:r>
        <w:rPr>
          <w:rFonts w:ascii="Times New Roman"/>
          <w:b/>
          <w:i w:val="false"/>
          <w:color w:val="000000"/>
        </w:rPr>
        <w:t xml:space="preserve"> 6. Дауларды шешу тәртібі</w:t>
      </w:r>
    </w:p>
    <w:bookmarkEnd w:id="81"/>
    <w:bookmarkStart w:name="z133" w:id="82"/>
    <w:p>
      <w:pPr>
        <w:spacing w:after="0"/>
        <w:ind w:left="0"/>
        <w:jc w:val="both"/>
      </w:pPr>
      <w:r>
        <w:rPr>
          <w:rFonts w:ascii="Times New Roman"/>
          <w:b w:val="false"/>
          <w:i w:val="false"/>
          <w:color w:val="000000"/>
          <w:sz w:val="28"/>
        </w:rPr>
        <w:t>
      6.1. Осы шарт бойынша тараптар арасында туындаған барлық даулар келіссөздер жүргізу арқылы 10 (он) жұмыс күні ішінде шешіледі.</w:t>
      </w:r>
    </w:p>
    <w:bookmarkEnd w:id="82"/>
    <w:bookmarkStart w:name="z134" w:id="83"/>
    <w:p>
      <w:pPr>
        <w:spacing w:after="0"/>
        <w:ind w:left="0"/>
        <w:jc w:val="both"/>
      </w:pPr>
      <w:r>
        <w:rPr>
          <w:rFonts w:ascii="Times New Roman"/>
          <w:b w:val="false"/>
          <w:i w:val="false"/>
          <w:color w:val="000000"/>
          <w:sz w:val="28"/>
        </w:rPr>
        <w:t>
      6.2. Тараптар келіссөздер жүргізу арқылы келісімге қол жеткізбеген кезде даулар мүдделі Тараптың бастамасы бойынша Қазақстан Республикасының қолданыстағы заңнамасында көзделген сот тәртібімен қаралады.</w:t>
      </w:r>
    </w:p>
    <w:bookmarkEnd w:id="83"/>
    <w:bookmarkStart w:name="z135" w:id="84"/>
    <w:p>
      <w:pPr>
        <w:spacing w:after="0"/>
        <w:ind w:left="0"/>
        <w:jc w:val="left"/>
      </w:pPr>
      <w:r>
        <w:rPr>
          <w:rFonts w:ascii="Times New Roman"/>
          <w:b/>
          <w:i w:val="false"/>
          <w:color w:val="000000"/>
        </w:rPr>
        <w:t xml:space="preserve"> 7. Қосымша шарттар</w:t>
      </w:r>
    </w:p>
    <w:bookmarkEnd w:id="84"/>
    <w:bookmarkStart w:name="z136" w:id="85"/>
    <w:p>
      <w:pPr>
        <w:spacing w:after="0"/>
        <w:ind w:left="0"/>
        <w:jc w:val="both"/>
      </w:pPr>
      <w:r>
        <w:rPr>
          <w:rFonts w:ascii="Times New Roman"/>
          <w:b w:val="false"/>
          <w:i w:val="false"/>
          <w:color w:val="000000"/>
          <w:sz w:val="28"/>
        </w:rPr>
        <w:t>
      7.1. Шартқа кез келген өзгерістер мен толықтырулар олар жазбаша түрде жасалған және Тараптар қол қойған жағдайда жарамды.</w:t>
      </w:r>
    </w:p>
    <w:bookmarkEnd w:id="85"/>
    <w:bookmarkStart w:name="z137" w:id="86"/>
    <w:p>
      <w:pPr>
        <w:spacing w:after="0"/>
        <w:ind w:left="0"/>
        <w:jc w:val="both"/>
      </w:pPr>
      <w:r>
        <w:rPr>
          <w:rFonts w:ascii="Times New Roman"/>
          <w:b w:val="false"/>
          <w:i w:val="false"/>
          <w:color w:val="000000"/>
          <w:sz w:val="28"/>
        </w:rPr>
        <w:t>
      7.2. Осы шарт тек Тараптардың келісімімен ғана бұзылуы мүмкін.</w:t>
      </w:r>
    </w:p>
    <w:bookmarkEnd w:id="86"/>
    <w:bookmarkStart w:name="z138" w:id="87"/>
    <w:p>
      <w:pPr>
        <w:spacing w:after="0"/>
        <w:ind w:left="0"/>
        <w:jc w:val="both"/>
      </w:pPr>
      <w:r>
        <w:rPr>
          <w:rFonts w:ascii="Times New Roman"/>
          <w:b w:val="false"/>
          <w:i w:val="false"/>
          <w:color w:val="000000"/>
          <w:sz w:val="28"/>
        </w:rPr>
        <w:t>
      7.3. Осы шарт Заңның 101-4-бабының 2-тармағында көзделген жағдайларда мемлекеттік мекеменің бастамасы бойынша бұзылуы мүмкін.</w:t>
      </w:r>
    </w:p>
    <w:bookmarkEnd w:id="87"/>
    <w:bookmarkStart w:name="z139" w:id="88"/>
    <w:p>
      <w:pPr>
        <w:spacing w:after="0"/>
        <w:ind w:left="0"/>
        <w:jc w:val="both"/>
      </w:pPr>
      <w:r>
        <w:rPr>
          <w:rFonts w:ascii="Times New Roman"/>
          <w:b w:val="false"/>
          <w:i w:val="false"/>
          <w:color w:val="000000"/>
          <w:sz w:val="28"/>
        </w:rPr>
        <w:t>
      7.4. Осы шарт Тараптардың әрқайсысы үшін бір-бірден заңды күші бірдей үш данада жасалды.</w:t>
      </w:r>
    </w:p>
    <w:bookmarkEnd w:id="88"/>
    <w:bookmarkStart w:name="z140" w:id="89"/>
    <w:p>
      <w:pPr>
        <w:spacing w:after="0"/>
        <w:ind w:left="0"/>
        <w:jc w:val="both"/>
      </w:pPr>
      <w:r>
        <w:rPr>
          <w:rFonts w:ascii="Times New Roman"/>
          <w:b w:val="false"/>
          <w:i w:val="false"/>
          <w:color w:val="000000"/>
          <w:sz w:val="28"/>
        </w:rPr>
        <w:t>
      7.5. Осы шарт оған Тараптар қол қойған сәттен бастап күшіне енеді.</w:t>
      </w:r>
    </w:p>
    <w:bookmarkEnd w:id="89"/>
    <w:bookmarkStart w:name="z141" w:id="90"/>
    <w:p>
      <w:pPr>
        <w:spacing w:after="0"/>
        <w:ind w:left="0"/>
        <w:jc w:val="both"/>
      </w:pPr>
      <w:r>
        <w:rPr>
          <w:rFonts w:ascii="Times New Roman"/>
          <w:b w:val="false"/>
          <w:i w:val="false"/>
          <w:color w:val="000000"/>
          <w:sz w:val="28"/>
        </w:rPr>
        <w:t xml:space="preserve">
      7.6. Осы шарттың талаптары құпия болып табылады. </w:t>
      </w:r>
    </w:p>
    <w:bookmarkEnd w:id="90"/>
    <w:bookmarkStart w:name="z142" w:id="91"/>
    <w:p>
      <w:pPr>
        <w:spacing w:after="0"/>
        <w:ind w:left="0"/>
        <w:jc w:val="left"/>
      </w:pPr>
      <w:r>
        <w:rPr>
          <w:rFonts w:ascii="Times New Roman"/>
          <w:b/>
          <w:i w:val="false"/>
          <w:color w:val="000000"/>
        </w:rPr>
        <w:t xml:space="preserve"> 8. Тараптардың жауапкершілігі. Жауапкершілікті алып тастау</w:t>
      </w:r>
    </w:p>
    <w:bookmarkEnd w:id="91"/>
    <w:bookmarkStart w:name="z143" w:id="92"/>
    <w:p>
      <w:pPr>
        <w:spacing w:after="0"/>
        <w:ind w:left="0"/>
        <w:jc w:val="both"/>
      </w:pPr>
      <w:r>
        <w:rPr>
          <w:rFonts w:ascii="Times New Roman"/>
          <w:b w:val="false"/>
          <w:i w:val="false"/>
          <w:color w:val="000000"/>
          <w:sz w:val="28"/>
        </w:rPr>
        <w:t>
      8.1. Тараптар осы шарт бойынша өздеріне алған міндеттемелерді орындамағаны немесе тиісті түрде орындамағаны үшін Қазақстан Республикасының заңнамасына сәйкес, сондай-ақ Тараптардың келісімінсіз мәліметтерді жария еткені үшін жауапты болады.</w:t>
      </w:r>
    </w:p>
    <w:bookmarkEnd w:id="92"/>
    <w:bookmarkStart w:name="z144" w:id="93"/>
    <w:p>
      <w:pPr>
        <w:spacing w:after="0"/>
        <w:ind w:left="0"/>
        <w:jc w:val="both"/>
      </w:pPr>
      <w:r>
        <w:rPr>
          <w:rFonts w:ascii="Times New Roman"/>
          <w:b w:val="false"/>
          <w:i w:val="false"/>
          <w:color w:val="000000"/>
          <w:sz w:val="28"/>
        </w:rPr>
        <w:t>
      8.2. Кез келген жағдайларда шарттың талаптары бұзылған кезде банктің жауапкершілігі банктің заңсыз әрекеттерімен/әрекетсіздігімен алушыға келтірілген нақты залалдың мөлшерімен шектеледі.</w:t>
      </w:r>
    </w:p>
    <w:bookmarkEnd w:id="93"/>
    <w:bookmarkStart w:name="z145" w:id="94"/>
    <w:p>
      <w:pPr>
        <w:spacing w:after="0"/>
        <w:ind w:left="0"/>
        <w:jc w:val="both"/>
      </w:pPr>
      <w:r>
        <w:rPr>
          <w:rFonts w:ascii="Times New Roman"/>
          <w:b w:val="false"/>
          <w:i w:val="false"/>
          <w:color w:val="000000"/>
          <w:sz w:val="28"/>
        </w:rPr>
        <w:t>
      8.3. Алушы шот бойынша үзіндіде көрсетілген шот бойынша операцияларды даулау туралы өтінішті банкке осындай операция жүргізілген факті туралы оған белгілі болған күннен бастап күнтізбелік 30 (отыз) күн ішінде беруге құқылы.</w:t>
      </w:r>
    </w:p>
    <w:bookmarkEnd w:id="94"/>
    <w:bookmarkStart w:name="z146" w:id="95"/>
    <w:p>
      <w:pPr>
        <w:spacing w:after="0"/>
        <w:ind w:left="0"/>
        <w:jc w:val="left"/>
      </w:pPr>
      <w:r>
        <w:rPr>
          <w:rFonts w:ascii="Times New Roman"/>
          <w:b/>
          <w:i w:val="false"/>
          <w:color w:val="000000"/>
        </w:rPr>
        <w:t xml:space="preserve"> 9. Алушының, мемлекеттік мекеменің және Банктің тұрғын үй төлемдері бойынша төлемдерді аудару кезінде қателер анықталған жағдайдағы іс-қимылдарының тәртібі</w:t>
      </w:r>
    </w:p>
    <w:bookmarkEnd w:id="95"/>
    <w:bookmarkStart w:name="z147" w:id="96"/>
    <w:p>
      <w:pPr>
        <w:spacing w:after="0"/>
        <w:ind w:left="0"/>
        <w:jc w:val="both"/>
      </w:pPr>
      <w:r>
        <w:rPr>
          <w:rFonts w:ascii="Times New Roman"/>
          <w:b w:val="false"/>
          <w:i w:val="false"/>
          <w:color w:val="000000"/>
          <w:sz w:val="28"/>
        </w:rPr>
        <w:t>
      9.1. Алушы шоттағы тұрғын үй төлемдерінің сомалары туралы мәліметтерді алған кезде төленген тұрғын үй төлемдерінің жекелеген сомаларының болмауын анықтап, мемлекеттік мекеменің басшысына тиісті мәліметтер алу және жол берілген қателерді түзетуге шаралар қабылдау үшін қателерді (заңсыз немесе артық аударылған және (немесе) аударылмаған тұрғын үй төлемдері) (бұдан әрі – қате аударылған) анықтағаны және оған кез келген уақыт үшін банкке тұрғын үй төлемдерін аударғаны туралы төлем құжаттарының көшірмелерін және төлем құжаттарына қоса берілетін жеке тұлғалардың тізімдерінен өзіне қатысты үзінділерді ұсынғаны туралы жазбаша өтініш жолдайды.</w:t>
      </w:r>
    </w:p>
    <w:bookmarkEnd w:id="96"/>
    <w:bookmarkStart w:name="z148" w:id="97"/>
    <w:p>
      <w:pPr>
        <w:spacing w:after="0"/>
        <w:ind w:left="0"/>
        <w:jc w:val="both"/>
      </w:pPr>
      <w:r>
        <w:rPr>
          <w:rFonts w:ascii="Times New Roman"/>
          <w:b w:val="false"/>
          <w:i w:val="false"/>
          <w:color w:val="000000"/>
          <w:sz w:val="28"/>
        </w:rPr>
        <w:t>
      9.2. Мемлекеттік мекеме қателерді анықтаған немесе тұрғын үй төлемдерінің сомасын аудару кезінде жол берілген қателер анықталғаны туралы алушының жазбаша өтінішін алған жағдайда мемлекеттік мекеме тұрғын үй төлемдерін кейіннен аударуды реттеу жолымен қателерді түзетеді. Тұрғын үй төлемдерін кейіннен аударуды реттеу жолымен қателерді түзету мүмкін болмаған кезде мемлекеттік мекеме қате аударылған тұрғын үй төлемдерін қайтару туралы өтінішпен банкке жүгінеді. Қате аударылған тұрғын үй төлемдерін қайтару туралы өтінішке қате аударылған тұрғын үй төлемдерін алған алушының оның шотынан қате аударылған сомаларды есептен шығаруға келіскені туралы өтініші қоса беріледі.</w:t>
      </w:r>
    </w:p>
    <w:bookmarkEnd w:id="97"/>
    <w:bookmarkStart w:name="z149" w:id="98"/>
    <w:p>
      <w:pPr>
        <w:spacing w:after="0"/>
        <w:ind w:left="0"/>
        <w:jc w:val="both"/>
      </w:pPr>
      <w:r>
        <w:rPr>
          <w:rFonts w:ascii="Times New Roman"/>
          <w:b w:val="false"/>
          <w:i w:val="false"/>
          <w:color w:val="000000"/>
          <w:sz w:val="28"/>
        </w:rPr>
        <w:t>
      9.3. Қате аударылған тұрғын үй төлемдерінің сомаларын қайтаруға өтініште мыналар көрсетіледі: мемлекеттік мекеменің атауы мен деректемелері (бизнес-сәйкестендіру нөмірі (БСН), жеке сәйкестендіру нөмірі (ЖСН), банктің сәйкестендіру коды (БСК), жеке сәйкестендіру коды (ЖСК), қайтару себебі, қатеге жол берілген төлем құжаттарының деректемелері (№, күні және сомасы), сондай-ақ шотынан қайтару жүргізілетін алушының деректемелері және қайтарылуға тиіс жеке сомалар. Өтінішке мемлекеттік мекеменің басшысы, оның қаржы бөлімшесінің бастығы (бас бухгалтері) қол қоюға және мөрмен расталуға тиіс.</w:t>
      </w:r>
    </w:p>
    <w:bookmarkEnd w:id="98"/>
    <w:bookmarkStart w:name="z150" w:id="99"/>
    <w:p>
      <w:pPr>
        <w:spacing w:after="0"/>
        <w:ind w:left="0"/>
        <w:jc w:val="both"/>
      </w:pPr>
      <w:r>
        <w:rPr>
          <w:rFonts w:ascii="Times New Roman"/>
          <w:b w:val="false"/>
          <w:i w:val="false"/>
          <w:color w:val="000000"/>
          <w:sz w:val="28"/>
        </w:rPr>
        <w:t>
      9.4. Мемлекеттік мекеменің қате аударылған тұрғын үй төлемдерін қайтаруға өтініші түскен кезде банк өтінішті алған күннен бастап операциялық он күн ішінде:</w:t>
      </w:r>
    </w:p>
    <w:bookmarkEnd w:id="99"/>
    <w:bookmarkStart w:name="z151" w:id="100"/>
    <w:p>
      <w:pPr>
        <w:spacing w:after="0"/>
        <w:ind w:left="0"/>
        <w:jc w:val="both"/>
      </w:pPr>
      <w:r>
        <w:rPr>
          <w:rFonts w:ascii="Times New Roman"/>
          <w:b w:val="false"/>
          <w:i w:val="false"/>
          <w:color w:val="000000"/>
          <w:sz w:val="28"/>
        </w:rPr>
        <w:t>
      1) мемлекеттік мекеменің хатында көрсетілген қате аударылған тұрғын үй төлемдерінің түсу фактісін тексереді;</w:t>
      </w:r>
    </w:p>
    <w:bookmarkEnd w:id="100"/>
    <w:bookmarkStart w:name="z152" w:id="101"/>
    <w:p>
      <w:pPr>
        <w:spacing w:after="0"/>
        <w:ind w:left="0"/>
        <w:jc w:val="both"/>
      </w:pPr>
      <w:r>
        <w:rPr>
          <w:rFonts w:ascii="Times New Roman"/>
          <w:b w:val="false"/>
          <w:i w:val="false"/>
          <w:color w:val="000000"/>
          <w:sz w:val="28"/>
        </w:rPr>
        <w:t>
      2) расталған қате аударылған тұрғын үй төлемдерінің түсімдері бойынша қайтарудың болмауы фактісін тексереді;</w:t>
      </w:r>
    </w:p>
    <w:bookmarkEnd w:id="101"/>
    <w:bookmarkStart w:name="z153" w:id="102"/>
    <w:p>
      <w:pPr>
        <w:spacing w:after="0"/>
        <w:ind w:left="0"/>
        <w:jc w:val="both"/>
      </w:pPr>
      <w:r>
        <w:rPr>
          <w:rFonts w:ascii="Times New Roman"/>
          <w:b w:val="false"/>
          <w:i w:val="false"/>
          <w:color w:val="000000"/>
          <w:sz w:val="28"/>
        </w:rPr>
        <w:t>
      3) бенефициардың, оның шотына қате түскен ақшаны банктің есептен шығаруына келісімінің бар болуын тексереді;</w:t>
      </w:r>
    </w:p>
    <w:bookmarkEnd w:id="102"/>
    <w:bookmarkStart w:name="z154" w:id="103"/>
    <w:p>
      <w:pPr>
        <w:spacing w:after="0"/>
        <w:ind w:left="0"/>
        <w:jc w:val="both"/>
      </w:pPr>
      <w:r>
        <w:rPr>
          <w:rFonts w:ascii="Times New Roman"/>
          <w:b w:val="false"/>
          <w:i w:val="false"/>
          <w:color w:val="000000"/>
          <w:sz w:val="28"/>
        </w:rPr>
        <w:t>
      4) қате аударылған тұрғын үй төлемдерін мемлекеттік мекемеге қайтаруды жүзеге асырады немесе себептерді негіздеумен оны қайтару мүмкін емес екені туралы хабарлайды.</w:t>
      </w:r>
    </w:p>
    <w:bookmarkEnd w:id="103"/>
    <w:bookmarkStart w:name="z155" w:id="104"/>
    <w:p>
      <w:pPr>
        <w:spacing w:after="0"/>
        <w:ind w:left="0"/>
        <w:jc w:val="both"/>
      </w:pPr>
      <w:r>
        <w:rPr>
          <w:rFonts w:ascii="Times New Roman"/>
          <w:b w:val="false"/>
          <w:i w:val="false"/>
          <w:color w:val="000000"/>
          <w:sz w:val="28"/>
        </w:rPr>
        <w:t>
      9.5. Мемлекеттік мекемеге қызмет көрсететін банк электрондық төлем тапсырмаларын ресімдеу кезінде қатеге жол берген жағдайда банк "Төлемдер және төлем жүйелері туралы" Қазақстан Республикасының Заңына сәйкес жол берілген қателерді реттеу бойынша шаралар қабылдайды.</w:t>
      </w:r>
    </w:p>
    <w:bookmarkEnd w:id="104"/>
    <w:bookmarkStart w:name="z156" w:id="105"/>
    <w:p>
      <w:pPr>
        <w:spacing w:after="0"/>
        <w:ind w:left="0"/>
        <w:jc w:val="both"/>
      </w:pPr>
      <w:r>
        <w:rPr>
          <w:rFonts w:ascii="Times New Roman"/>
          <w:b w:val="false"/>
          <w:i w:val="false"/>
          <w:color w:val="000000"/>
          <w:sz w:val="28"/>
        </w:rPr>
        <w:t>
      9.6. Алушының шотында қаражат болмаған жағдайда алушы кейіннен мемлекеттік мекеме басшысының бұйрығы негізінде мемлекеттік мекеменің бюджеттік шотына қалпына келтіру үшін заңсыз немесе артық аударылған тұрғын үй төлемдерін мемлекеттік мекеменің кассасына қалпына келтіреді.</w:t>
      </w:r>
    </w:p>
    <w:bookmarkEnd w:id="105"/>
    <w:p>
      <w:pPr>
        <w:spacing w:after="0"/>
        <w:ind w:left="0"/>
        <w:jc w:val="both"/>
      </w:pPr>
      <w:r>
        <w:rPr>
          <w:rFonts w:ascii="Times New Roman"/>
          <w:b w:val="false"/>
          <w:i w:val="false"/>
          <w:color w:val="000000"/>
          <w:sz w:val="28"/>
        </w:rPr>
        <w:t>
      Бұл ретте заңсыз немесе артық аударылған тұрғын үй төлемдерін мемлекеттік мекеменің бюджеттік шотына қалпына келтіру үшін комиссияны алушы төленетін күні қолданылатын банк тарифтеріне сәйкес төлейді.</w:t>
      </w:r>
    </w:p>
    <w:bookmarkStart w:name="z157" w:id="106"/>
    <w:p>
      <w:pPr>
        <w:spacing w:after="0"/>
        <w:ind w:left="0"/>
        <w:jc w:val="both"/>
      </w:pPr>
      <w:r>
        <w:rPr>
          <w:rFonts w:ascii="Times New Roman"/>
          <w:b w:val="false"/>
          <w:i w:val="false"/>
          <w:color w:val="000000"/>
          <w:sz w:val="28"/>
        </w:rPr>
        <w:t>
      9.7. Алушы заңсыз немесе артық аударылған тұрғын үй төлемдерін қайтарудан бас тартқан жағдайда өтеу сот тәртібімен жүргізіледі.</w:t>
      </w:r>
    </w:p>
    <w:bookmarkEnd w:id="106"/>
    <w:bookmarkStart w:name="z158" w:id="107"/>
    <w:p>
      <w:pPr>
        <w:spacing w:after="0"/>
        <w:ind w:left="0"/>
        <w:jc w:val="left"/>
      </w:pPr>
      <w:r>
        <w:rPr>
          <w:rFonts w:ascii="Times New Roman"/>
          <w:b/>
          <w:i w:val="false"/>
          <w:color w:val="000000"/>
        </w:rPr>
        <w:t xml:space="preserve"> 10. Әртүрлі</w:t>
      </w:r>
    </w:p>
    <w:bookmarkEnd w:id="107"/>
    <w:bookmarkStart w:name="z159" w:id="108"/>
    <w:p>
      <w:pPr>
        <w:spacing w:after="0"/>
        <w:ind w:left="0"/>
        <w:jc w:val="both"/>
      </w:pPr>
      <w:r>
        <w:rPr>
          <w:rFonts w:ascii="Times New Roman"/>
          <w:b w:val="false"/>
          <w:i w:val="false"/>
          <w:color w:val="000000"/>
          <w:sz w:val="28"/>
        </w:rPr>
        <w:t>
      10.1. Шоттың құқықтық режимі Қазақстан Республикасының қолданыстағы заңнамасымен айқындалады.</w:t>
      </w:r>
    </w:p>
    <w:bookmarkEnd w:id="108"/>
    <w:bookmarkStart w:name="z160" w:id="109"/>
    <w:p>
      <w:pPr>
        <w:spacing w:after="0"/>
        <w:ind w:left="0"/>
        <w:jc w:val="both"/>
      </w:pPr>
      <w:r>
        <w:rPr>
          <w:rFonts w:ascii="Times New Roman"/>
          <w:b w:val="false"/>
          <w:i w:val="false"/>
          <w:color w:val="000000"/>
          <w:sz w:val="28"/>
        </w:rPr>
        <w:t>
      10.2. Шартқа сәйкес Шарт шот жабылғанға дейін жарамды болады.</w:t>
      </w:r>
    </w:p>
    <w:bookmarkEnd w:id="109"/>
    <w:bookmarkStart w:name="z161" w:id="110"/>
    <w:p>
      <w:pPr>
        <w:spacing w:after="0"/>
        <w:ind w:left="0"/>
        <w:jc w:val="both"/>
      </w:pPr>
      <w:r>
        <w:rPr>
          <w:rFonts w:ascii="Times New Roman"/>
          <w:b w:val="false"/>
          <w:i w:val="false"/>
          <w:color w:val="000000"/>
          <w:sz w:val="28"/>
        </w:rPr>
        <w:t xml:space="preserve">
      10.3. Шотты жабу Тараптардың келісімі бойынша жүргізіледі. </w:t>
      </w:r>
    </w:p>
    <w:bookmarkEnd w:id="110"/>
    <w:bookmarkStart w:name="z162" w:id="111"/>
    <w:p>
      <w:pPr>
        <w:spacing w:after="0"/>
        <w:ind w:left="0"/>
        <w:jc w:val="both"/>
      </w:pPr>
      <w:r>
        <w:rPr>
          <w:rFonts w:ascii="Times New Roman"/>
          <w:b w:val="false"/>
          <w:i w:val="false"/>
          <w:color w:val="000000"/>
          <w:sz w:val="28"/>
        </w:rPr>
        <w:t>
      10.4. Алушы банктің мемлекеттік мекемеге шот нөмірі, шот бойынша ақшаның қозғалысы, шотты жабу туралы ақпаратты және шартта көзделген тәртіппен және талаптар бойынша өзге де мәліметтерді беруіне өз келісімін береді.</w:t>
      </w:r>
    </w:p>
    <w:bookmarkEnd w:id="111"/>
    <w:bookmarkStart w:name="z163" w:id="112"/>
    <w:p>
      <w:pPr>
        <w:spacing w:after="0"/>
        <w:ind w:left="0"/>
        <w:jc w:val="left"/>
      </w:pPr>
      <w:r>
        <w:rPr>
          <w:rFonts w:ascii="Times New Roman"/>
          <w:b/>
          <w:i w:val="false"/>
          <w:color w:val="000000"/>
        </w:rPr>
        <w:t xml:space="preserve"> 11. Шартты өзгерту тәртібі</w:t>
      </w:r>
    </w:p>
    <w:bookmarkEnd w:id="112"/>
    <w:bookmarkStart w:name="z164" w:id="113"/>
    <w:p>
      <w:pPr>
        <w:spacing w:after="0"/>
        <w:ind w:left="0"/>
        <w:jc w:val="both"/>
      </w:pPr>
      <w:r>
        <w:rPr>
          <w:rFonts w:ascii="Times New Roman"/>
          <w:b w:val="false"/>
          <w:i w:val="false"/>
          <w:color w:val="000000"/>
          <w:sz w:val="28"/>
        </w:rPr>
        <w:t>
      11.1. Осы шартқа өзгерістер мен толықтырулар қосымша келісімге қол қою арқылы енгізіледі.</w:t>
      </w:r>
    </w:p>
    <w:bookmarkEnd w:id="113"/>
    <w:bookmarkStart w:name="z165" w:id="114"/>
    <w:p>
      <w:pPr>
        <w:spacing w:after="0"/>
        <w:ind w:left="0"/>
        <w:jc w:val="left"/>
      </w:pPr>
      <w:r>
        <w:rPr>
          <w:rFonts w:ascii="Times New Roman"/>
          <w:b/>
          <w:i w:val="false"/>
          <w:color w:val="000000"/>
        </w:rPr>
        <w:t xml:space="preserve"> 12. Форс-мажор</w:t>
      </w:r>
    </w:p>
    <w:bookmarkEnd w:id="114"/>
    <w:bookmarkStart w:name="z166" w:id="115"/>
    <w:p>
      <w:pPr>
        <w:spacing w:after="0"/>
        <w:ind w:left="0"/>
        <w:jc w:val="both"/>
      </w:pPr>
      <w:r>
        <w:rPr>
          <w:rFonts w:ascii="Times New Roman"/>
          <w:b w:val="false"/>
          <w:i w:val="false"/>
          <w:color w:val="000000"/>
          <w:sz w:val="28"/>
        </w:rPr>
        <w:t xml:space="preserve">
      12.1. Егер осы орындамау болжанбаған жағдайлар, атап айтқанда: осы шарт бойынша міндеттемелерді орындауға тікелей ықпал еткен қауіпті табиғи құбылыстар, өрт, су тасқыны, жер сілкінісі, эпидемия, соғыс іс-қимылдары салдарынан болса, Тараптар шарт бойынша міндеттемелерді ішінара немесе толық орындамағаны немесе тиісті түрде орындамағаны үшін жауаптылықтан босатылады. </w:t>
      </w:r>
    </w:p>
    <w:bookmarkEnd w:id="115"/>
    <w:bookmarkStart w:name="z167" w:id="116"/>
    <w:p>
      <w:pPr>
        <w:spacing w:after="0"/>
        <w:ind w:left="0"/>
        <w:jc w:val="left"/>
      </w:pPr>
      <w:r>
        <w:rPr>
          <w:rFonts w:ascii="Times New Roman"/>
          <w:b/>
          <w:i w:val="false"/>
          <w:color w:val="000000"/>
        </w:rPr>
        <w:t xml:space="preserve"> 13. Тараптардың орналасқан жері мен төлем деректемелері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20__жылғы"___"__________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М.О. 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20__жылғы "___"_________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М.О._____________________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(Т.А.Ә.) (толық)</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20__жылғы "___"_______</w:t>
            </w:r>
          </w:p>
          <w:p>
            <w:pPr>
              <w:spacing w:after="20"/>
              <w:ind w:left="20"/>
              <w:jc w:val="both"/>
            </w:pPr>
            <w:r>
              <w:rPr>
                <w:rFonts w:ascii="Times New Roman"/>
                <w:b w:val="false"/>
                <w:i w:val="false"/>
                <w:color w:val="000000"/>
                <w:sz w:val="20"/>
              </w:rPr>
              <w:t>
________________________</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