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8058" w14:textId="c318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көрнекі ақпарат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қазандағы № 725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көрнекі ақпарат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көрнекі ақпарат мәселелері бойынша өзгерістер мен толықтырулар енгізу туралы</w:t>
      </w:r>
    </w:p>
    <w:bookmarkEnd w:id="2"/>
    <w:p>
      <w:pPr>
        <w:spacing w:after="0"/>
        <w:ind w:left="0"/>
        <w:jc w:val="both"/>
      </w:pPr>
      <w:r>
        <w:rPr>
          <w:rFonts w:ascii="Times New Roman"/>
          <w:b w:val="false"/>
          <w:i w:val="false"/>
          <w:color w:val="000000"/>
          <w:sz w:val="28"/>
        </w:rPr>
        <w:t>
      1 -бап.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(2020 жылғы 8 шілдеде "Егемен Қазақстан" және "Казахстанская правда" газеттерінде жарияланған):</w:t>
      </w:r>
    </w:p>
    <w:p>
      <w:pPr>
        <w:spacing w:after="0"/>
        <w:ind w:left="0"/>
        <w:jc w:val="both"/>
      </w:pPr>
      <w:r>
        <w:rPr>
          <w:rFonts w:ascii="Times New Roman"/>
          <w:b w:val="false"/>
          <w:i w:val="false"/>
          <w:color w:val="000000"/>
          <w:sz w:val="28"/>
        </w:rPr>
        <w:t>
      1) 242-бапта: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Дәрілік заттар қаптамасына (бастапқы және қайталама) қазақ және орыс тілдерінде жақсы оқылатын қаріппен басылған таңбамен, медициналық қолдану жөніндегі нұсқаулығымен (қосымша парақ) айналысқа түсуге тиіс.</w:t>
      </w:r>
    </w:p>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қаптамасына басылған таңбамен, медициналық қолдану жөніндегі нұсқаулығымен немесе медициналық бұйымға арналған пайдалану құжатымен айналысқа түсуге тиіс.</w:t>
      </w:r>
    </w:p>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2) 251-баптың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"Стикерлердің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xml:space="preserve">
      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№20-IV, 113-құжат; №22-УІ,159-құжат; № 23-ІІ, 170-құжат; 2016 ж., № 8-1, 60-құжат; 2017 ж., № 9, 17,22-құжаттар; № 11, 29-құжат; № 22-ІІІ, 109-құжат; 2018 ж., № 10, 32-құжат; № 19, 62-құжат; 2019 ж., № 8, 45-құжат):</w:t>
      </w:r>
    </w:p>
    <w:p>
      <w:pPr>
        <w:spacing w:after="0"/>
        <w:ind w:left="0"/>
        <w:jc w:val="both"/>
      </w:pPr>
      <w:r>
        <w:rPr>
          <w:rFonts w:ascii="Times New Roman"/>
          <w:b w:val="false"/>
          <w:i w:val="false"/>
          <w:color w:val="000000"/>
          <w:sz w:val="28"/>
        </w:rPr>
        <w:t>
      24-2-баптың 4-тармағы мынадай редакцияда жазылсын:</w:t>
      </w:r>
    </w:p>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"Қазақстан Республикасындағы тіл туралы" Қазақстан Республикасы Заңының талаптарына сәйкес мәліметтердің қазақ және орыс тілдерінде толтырылуын, ал халықаралық тасымалдауларды жүзеге асыру кезінде қосымша ағылшын тілінде толтырылуын қамтамасыз етуге міндетті.".</w:t>
      </w:r>
    </w:p>
    <w:p>
      <w:pPr>
        <w:spacing w:after="0"/>
        <w:ind w:left="0"/>
        <w:jc w:val="both"/>
      </w:pPr>
      <w:r>
        <w:rPr>
          <w:rFonts w:ascii="Times New Roman"/>
          <w:b w:val="false"/>
          <w:i w:val="false"/>
          <w:color w:val="000000"/>
          <w:sz w:val="28"/>
        </w:rPr>
        <w:t xml:space="preserve">
      3.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14,75-құжат; 2014 ж., № 2, 13-құжат; № 23, 143-құжат; 2015 ж., № 20-IV, 113-құжат; № 22-VI, 159-құжат; 2017 ж., № 9, 18-құжат; 2018 ж., № 10, 32-құжат):</w:t>
      </w:r>
    </w:p>
    <w:p>
      <w:pPr>
        <w:spacing w:after="0"/>
        <w:ind w:left="0"/>
        <w:jc w:val="both"/>
      </w:pPr>
      <w:r>
        <w:rPr>
          <w:rFonts w:ascii="Times New Roman"/>
          <w:b w:val="false"/>
          <w:i w:val="false"/>
          <w:color w:val="000000"/>
          <w:sz w:val="28"/>
        </w:rPr>
        <w:t>
      1) 1-бап мынадай мазмұндағы 5-1) тармақшамен толықтырылсын:</w:t>
      </w:r>
    </w:p>
    <w:p>
      <w:pPr>
        <w:spacing w:after="0"/>
        <w:ind w:left="0"/>
        <w:jc w:val="both"/>
      </w:pPr>
      <w:r>
        <w:rPr>
          <w:rFonts w:ascii="Times New Roman"/>
          <w:b w:val="false"/>
          <w:i w:val="false"/>
          <w:color w:val="000000"/>
          <w:sz w:val="28"/>
        </w:rPr>
        <w:t>
      "5-1) мәтіннің теңтүпнұсқалы аудармасы - мәтіннің мағынасын, мазмұнын және нысанын өзгеріссіз сақтайтын аударма;";</w:t>
      </w:r>
    </w:p>
    <w:p>
      <w:pPr>
        <w:spacing w:after="0"/>
        <w:ind w:left="0"/>
        <w:jc w:val="both"/>
      </w:pPr>
      <w:r>
        <w:rPr>
          <w:rFonts w:ascii="Times New Roman"/>
          <w:b w:val="false"/>
          <w:i w:val="false"/>
          <w:color w:val="000000"/>
          <w:sz w:val="28"/>
        </w:rPr>
        <w:t>
      2) 21 -бапта:</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"Деректемелер мен көрнекі ақпараттың барлық мәтіні мынадай ретпен: мемлекеттік тілде - сол жағына немесе жоғарғы жағына, орыс тілінде оң жағына немесе төменгі жағына орналасады, бірдей өлшемдегі әріптермен жазылады. Қажеттігіне қарай деректемелер мен көрнекі ақпараттың мәтіндері қосымша басқа да тілдерге аударылуы мүмкін. Бұл жағдайда қаріп өлшемі нормативтік құқықтық актілерде белгіленген талаптардан аспауға тиіс. Ауызша ақпарат, хабарландыру, жарнама мемлекеттік тілде, орыс және қажет болған жағдайда басқа да тілдерде беріледі.";</w:t>
      </w:r>
    </w:p>
    <w:p>
      <w:pPr>
        <w:spacing w:after="0"/>
        <w:ind w:left="0"/>
        <w:jc w:val="both"/>
      </w:pPr>
      <w:r>
        <w:rPr>
          <w:rFonts w:ascii="Times New Roman"/>
          <w:b w:val="false"/>
          <w:i w:val="false"/>
          <w:color w:val="000000"/>
          <w:sz w:val="28"/>
        </w:rPr>
        <w:t>
      мынадай мазмұндағы жетінші бөлікпен толықтырылсын:</w:t>
      </w:r>
    </w:p>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мен мәтіннің теңтүпнұсқалы аудармасы сақтала отырып жазылады.";</w:t>
      </w:r>
    </w:p>
    <w:p>
      <w:pPr>
        <w:spacing w:after="0"/>
        <w:ind w:left="0"/>
        <w:jc w:val="both"/>
      </w:pPr>
      <w:r>
        <w:rPr>
          <w:rFonts w:ascii="Times New Roman"/>
          <w:b w:val="false"/>
          <w:i w:val="false"/>
          <w:color w:val="000000"/>
          <w:sz w:val="28"/>
        </w:rPr>
        <w:t>
      3) 25-5-баптың 2) тармақшасы мынадай редакцияда жазылсын:</w:t>
      </w:r>
    </w:p>
    <w:p>
      <w:pPr>
        <w:spacing w:after="0"/>
        <w:ind w:left="0"/>
        <w:jc w:val="both"/>
      </w:pPr>
      <w:r>
        <w:rPr>
          <w:rFonts w:ascii="Times New Roman"/>
          <w:b w:val="false"/>
          <w:i w:val="false"/>
          <w:color w:val="000000"/>
          <w:sz w:val="28"/>
        </w:rPr>
        <w:t>
      "2) әдеби тіл және орфография нормаларына сәйкестік;".</w:t>
      </w:r>
    </w:p>
    <w:p>
      <w:pPr>
        <w:spacing w:after="0"/>
        <w:ind w:left="0"/>
        <w:jc w:val="both"/>
      </w:pPr>
      <w:r>
        <w:rPr>
          <w:rFonts w:ascii="Times New Roman"/>
          <w:b w:val="false"/>
          <w:i w:val="false"/>
          <w:color w:val="000000"/>
          <w:sz w:val="28"/>
        </w:rPr>
        <w:t xml:space="preserve">
      4.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23-ІІ, 170, 172-құжаттар; 2016 ж., № 6, 45-құжат; № 8-1, 60-құжат; № 24, 124-құжат; 2017 ж., № 9, 17-құжат; №11, 29-құжат; № 23-ІII, 111-құжат; 2018 ж., № 10, 32-құжат; № 19, 62-құжат; 2019 ж., № 7, 37-құжат; № 8, 45-құжат;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w:t>
      </w:r>
    </w:p>
    <w:p>
      <w:pPr>
        <w:spacing w:after="0"/>
        <w:ind w:left="0"/>
        <w:jc w:val="both"/>
      </w:pPr>
      <w:r>
        <w:rPr>
          <w:rFonts w:ascii="Times New Roman"/>
          <w:b w:val="false"/>
          <w:i w:val="false"/>
          <w:color w:val="000000"/>
          <w:sz w:val="28"/>
        </w:rPr>
        <w:t>
      94-баптың 1-тармағы мынадай редакцияда жазылсын:</w:t>
      </w:r>
    </w:p>
    <w:p>
      <w:pPr>
        <w:spacing w:after="0"/>
        <w:ind w:left="0"/>
        <w:jc w:val="both"/>
      </w:pPr>
      <w:r>
        <w:rPr>
          <w:rFonts w:ascii="Times New Roman"/>
          <w:b w:val="false"/>
          <w:i w:val="false"/>
          <w:color w:val="000000"/>
          <w:sz w:val="28"/>
        </w:rPr>
        <w:t>
      "1. Тасымалдаушы жолаушыларға, жөнелтушілерге (жүк жөнелтушілерге), алушыларға (жүк алушыларға) тасымалдау жөнінде көрсетілетін қызметтер туралы қажетті және дұрыс ақпарат беруге міндетті.</w:t>
      </w:r>
    </w:p>
    <w:p>
      <w:pPr>
        <w:spacing w:after="0"/>
        <w:ind w:left="0"/>
        <w:jc w:val="both"/>
      </w:pPr>
      <w:r>
        <w:rPr>
          <w:rFonts w:ascii="Times New Roman"/>
          <w:b w:val="false"/>
          <w:i w:val="false"/>
          <w:color w:val="000000"/>
          <w:sz w:val="28"/>
        </w:rPr>
        <w:t>
      Теміржол станцияларында, вокзалдарда, поездарда және жолаушыларға, жөнелтушілер (жүк жөнелтушілер) мен алушыларға (жүк алушыларға) қызмет көрсетілетін басқа да орындарда ақпарат мемлекеттік тілде және орыс тілінде беріледі, сондай-ақ жергілікті халықтың мүддесін ескере отырып, басқа тілдерде де берілуі мүмкін.</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xml:space="preserve">
      5.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129-қужат;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 9-ІІ, 96-құжат; № 21, 122-құжат; № 23, 143-құжат; 2015 ж., № 9, 46-құжат; № 19-I, 100, 101-құжаттар; № 20-IV, 113-құжат; № 23-ІІ, 170-құжат; 2016 ж., № 6,45-құжат; № 8-1,65-құжат; 2017 ж., № 9, 17-құжат; № 23, 111-құжат; 2018 ж., № 10, 32-құжат; № 19, 62-құжат; № 24, 93-құжат; 2019 ж., № 8, 45-құжат; № 21-22, 91-құжат):</w:t>
      </w:r>
    </w:p>
    <w:p>
      <w:pPr>
        <w:spacing w:after="0"/>
        <w:ind w:left="0"/>
        <w:jc w:val="both"/>
      </w:pPr>
      <w:r>
        <w:rPr>
          <w:rFonts w:ascii="Times New Roman"/>
          <w:b w:val="false"/>
          <w:i w:val="false"/>
          <w:color w:val="000000"/>
          <w:sz w:val="28"/>
        </w:rPr>
        <w:t>
      19- 12-баптың 4-тармағының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жазылған тұтынушының ықтимал тәуекелдерді бағалауы және тиісті қауіпсіздік шараларын қабылдауы үшін қажетті пайдалану құжаттамасын және басқа да ақпаратты мемлекеттік тілде және орыс тілінде ұсынуға;".</w:t>
      </w:r>
    </w:p>
    <w:p>
      <w:pPr>
        <w:spacing w:after="0"/>
        <w:ind w:left="0"/>
        <w:jc w:val="both"/>
      </w:pPr>
      <w:r>
        <w:rPr>
          <w:rFonts w:ascii="Times New Roman"/>
          <w:b w:val="false"/>
          <w:i w:val="false"/>
          <w:color w:val="000000"/>
          <w:sz w:val="28"/>
        </w:rPr>
        <w:t xml:space="preserve">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8-ІІ, 70-құжат; 2017 ж., № 15, 55-құжат; № 24, 115-құжат; 2018 ж., № 10, 32-құжат; № 24, 94-құжат; 2019 ж., № 1, 4-құжат; № 5-6, 27-құжат; № 7, 37-құжат):</w:t>
      </w:r>
    </w:p>
    <w:p>
      <w:pPr>
        <w:spacing w:after="0"/>
        <w:ind w:left="0"/>
        <w:jc w:val="both"/>
      </w:pPr>
      <w:r>
        <w:rPr>
          <w:rFonts w:ascii="Times New Roman"/>
          <w:b w:val="false"/>
          <w:i w:val="false"/>
          <w:color w:val="000000"/>
          <w:sz w:val="28"/>
        </w:rPr>
        <w:t>
      6-баптың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 берушінің қалауы бойынша басқа да тілдерде таратылады.</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Жарнама мазмұнының аудармасы оның негізгі мағынасын бұрмаламауға тиіс.".</w:t>
      </w:r>
    </w:p>
    <w:p>
      <w:pPr>
        <w:spacing w:after="0"/>
        <w:ind w:left="0"/>
        <w:jc w:val="both"/>
      </w:pPr>
      <w:r>
        <w:rPr>
          <w:rFonts w:ascii="Times New Roman"/>
          <w:b w:val="false"/>
          <w:i w:val="false"/>
          <w:color w:val="000000"/>
          <w:sz w:val="28"/>
        </w:rPr>
        <w:t xml:space="preserve">
      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19-I, 101-құжат; № 20-IV, 113-құжат; 2016 ж., № 8-ІІ, 70-құжат; № 12, 87-құжат; 2017 ж., № 12, 34-құжат; № 22-ІІІ, 109-құжат; № 23-ІІІ, 111-құжат; 2018 ж., № 10, 32-құжат; № 19, 62-құжат; 2019 ж., № 1, 4-құжат;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32-баптың 2-тармағының екінші бөлігі мынадай редакцияда жазылсын:</w:t>
      </w:r>
    </w:p>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затбелгілерде, жапсырмаларда, қосымша парақтарда, материалдық жеткізгіштерде қамтылуға тиіс.".</w:t>
      </w:r>
    </w:p>
    <w:p>
      <w:pPr>
        <w:spacing w:after="0"/>
        <w:ind w:left="0"/>
        <w:jc w:val="both"/>
      </w:pPr>
      <w:r>
        <w:rPr>
          <w:rFonts w:ascii="Times New Roman"/>
          <w:b w:val="false"/>
          <w:i w:val="false"/>
          <w:color w:val="000000"/>
          <w:sz w:val="28"/>
        </w:rPr>
        <w:t xml:space="preserve">
      8.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2015 ж., № 20-IV, 113-құжат; № 22-VII, 161-құжат; 2016 ж., № 8-ІІ, 70-құжат; 2018 ж., № 10, 32-құжат; № 19, 62-құжат):</w:t>
      </w:r>
    </w:p>
    <w:p>
      <w:pPr>
        <w:spacing w:after="0"/>
        <w:ind w:left="0"/>
        <w:jc w:val="both"/>
      </w:pPr>
      <w:r>
        <w:rPr>
          <w:rFonts w:ascii="Times New Roman"/>
          <w:b w:val="false"/>
          <w:i w:val="false"/>
          <w:color w:val="000000"/>
          <w:sz w:val="28"/>
        </w:rPr>
        <w:t>
      17-баптың 2-тармағы мынадай редакцияда жазылсын:</w:t>
      </w:r>
    </w:p>
    <w:p>
      <w:pPr>
        <w:spacing w:after="0"/>
        <w:ind w:left="0"/>
        <w:jc w:val="both"/>
      </w:pPr>
      <w:r>
        <w:rPr>
          <w:rFonts w:ascii="Times New Roman"/>
          <w:b w:val="false"/>
          <w:i w:val="false"/>
          <w:color w:val="000000"/>
          <w:sz w:val="28"/>
        </w:rPr>
        <w:t>
      "2. Құжаттарда, жадынамаларда (қосалқы парақтарда), этикеткаларда, контрэтикеткаларда, кольераткаларда, құлақшаларда, жапсырмаларда (стикерлерде) Қазақстан Республикасының тамақ өнімдерінің қауіпсіздігі туралы заңнамасында белгіленген ақпараттан басқа, тамақ өнімдерінің түрлері ескеріле отырып:</w:t>
      </w:r>
    </w:p>
    <w:p>
      <w:pPr>
        <w:spacing w:after="0"/>
        <w:ind w:left="0"/>
        <w:jc w:val="both"/>
      </w:pPr>
      <w:r>
        <w:rPr>
          <w:rFonts w:ascii="Times New Roman"/>
          <w:b w:val="false"/>
          <w:i w:val="false"/>
          <w:color w:val="000000"/>
          <w:sz w:val="28"/>
        </w:rPr>
        <w:t>
      1) азық-түліктің тамақтық және биологиялық құндылықтары;</w:t>
      </w:r>
    </w:p>
    <w:p>
      <w:pPr>
        <w:spacing w:after="0"/>
        <w:ind w:left="0"/>
        <w:jc w:val="both"/>
      </w:pPr>
      <w:r>
        <w:rPr>
          <w:rFonts w:ascii="Times New Roman"/>
          <w:b w:val="false"/>
          <w:i w:val="false"/>
          <w:color w:val="000000"/>
          <w:sz w:val="28"/>
        </w:rPr>
        <w:t>
      2) мақсаты және қолданылу шарттары (арнайы мақсаттағы тамақ өнімдері үшін);</w:t>
      </w:r>
    </w:p>
    <w:p>
      <w:pPr>
        <w:spacing w:after="0"/>
        <w:ind w:left="0"/>
        <w:jc w:val="both"/>
      </w:pPr>
      <w:r>
        <w:rPr>
          <w:rFonts w:ascii="Times New Roman"/>
          <w:b w:val="false"/>
          <w:i w:val="false"/>
          <w:color w:val="000000"/>
          <w:sz w:val="28"/>
        </w:rPr>
        <w:t>
      3) тамақ өнімдерін дайындаудың тәсілдері мен шарттары (тамақ өнімдерінің концентраттары мен жартылай өнімдері үшін);</w:t>
      </w:r>
    </w:p>
    <w:p>
      <w:pPr>
        <w:spacing w:after="0"/>
        <w:ind w:left="0"/>
        <w:jc w:val="both"/>
      </w:pPr>
      <w:r>
        <w:rPr>
          <w:rFonts w:ascii="Times New Roman"/>
          <w:b w:val="false"/>
          <w:i w:val="false"/>
          <w:color w:val="000000"/>
          <w:sz w:val="28"/>
        </w:rPr>
        <w:t>
      4) сақтау шарттары және жарамдылық мерзімдері;</w:t>
      </w:r>
    </w:p>
    <w:p>
      <w:pPr>
        <w:spacing w:after="0"/>
        <w:ind w:left="0"/>
        <w:jc w:val="both"/>
      </w:pPr>
      <w:r>
        <w:rPr>
          <w:rFonts w:ascii="Times New Roman"/>
          <w:b w:val="false"/>
          <w:i w:val="false"/>
          <w:color w:val="000000"/>
          <w:sz w:val="28"/>
        </w:rPr>
        <w:t>
      5) тамақ өнімдерінің дайындалған күні, айы, жылы;</w:t>
      </w:r>
    </w:p>
    <w:p>
      <w:pPr>
        <w:spacing w:after="0"/>
        <w:ind w:left="0"/>
        <w:jc w:val="both"/>
      </w:pPr>
      <w:r>
        <w:rPr>
          <w:rFonts w:ascii="Times New Roman"/>
          <w:b w:val="false"/>
          <w:i w:val="false"/>
          <w:color w:val="000000"/>
          <w:sz w:val="28"/>
        </w:rPr>
        <w:t>
      6) құрамы туралы, соның ішінде тамақ қоспаларының, азықтардың және азық қоспаларының, тамаққа биологиялық активті қоспалардың, генетикалық түрлендірілген объектілердің болуы және олардың саны туралы мәліметтер "Қазақстан Республикасындағы тіл туралы" Қазақстан Республикасы Заңының талаптарына сәйкес мемлекеттік тілде және орыс тілінде көрсетілуге тиіс.".</w:t>
      </w:r>
    </w:p>
    <w:p>
      <w:pPr>
        <w:spacing w:after="0"/>
        <w:ind w:left="0"/>
        <w:jc w:val="both"/>
      </w:pPr>
      <w:r>
        <w:rPr>
          <w:rFonts w:ascii="Times New Roman"/>
          <w:b w:val="false"/>
          <w:i w:val="false"/>
          <w:color w:val="000000"/>
          <w:sz w:val="28"/>
        </w:rPr>
        <w:t xml:space="preserve">
      9.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 2015 ж., № 20-IV, 113-құжат; 2018 ж., № 10, 32-құжат):</w:t>
      </w:r>
    </w:p>
    <w:p>
      <w:pPr>
        <w:spacing w:after="0"/>
        <w:ind w:left="0"/>
        <w:jc w:val="both"/>
      </w:pPr>
      <w:r>
        <w:rPr>
          <w:rFonts w:ascii="Times New Roman"/>
          <w:b w:val="false"/>
          <w:i w:val="false"/>
          <w:color w:val="000000"/>
          <w:sz w:val="28"/>
        </w:rPr>
        <w:t>
      7-баптың 4-тармағының 2) тармақшасы мынадай редакцияда жазылсын:</w:t>
      </w:r>
    </w:p>
    <w:p>
      <w:pPr>
        <w:spacing w:after="0"/>
        <w:ind w:left="0"/>
        <w:jc w:val="both"/>
      </w:pPr>
      <w:r>
        <w:rPr>
          <w:rFonts w:ascii="Times New Roman"/>
          <w:b w:val="false"/>
          <w:i w:val="false"/>
          <w:color w:val="000000"/>
          <w:sz w:val="28"/>
        </w:rPr>
        <w:t>
      "2) пайдаланушының ықтимал қатерлерді бағалауы және оның тиісті қауіпсіздік шараларын қолдануы үшін қажетті машиналар мен жабдықтарды пайдалану жөніндегі "Қазақстан Республикасындағы тіл туралы" Қазақстан Республикасы Заңының талаптарына сәйкес мемлекеттік тілде және орыс тілінде жазылған нұсқаулықпен және басқа да ақпаратпен қамтамасыз етуге;".</w:t>
      </w:r>
    </w:p>
    <w:p>
      <w:pPr>
        <w:spacing w:after="0"/>
        <w:ind w:left="0"/>
        <w:jc w:val="both"/>
      </w:pPr>
      <w:r>
        <w:rPr>
          <w:rFonts w:ascii="Times New Roman"/>
          <w:b w:val="false"/>
          <w:i w:val="false"/>
          <w:color w:val="000000"/>
          <w:sz w:val="28"/>
        </w:rPr>
        <w:t xml:space="preserve">
      10. "Ойыншықтардың кауіпсіздігі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102-қркат; № 12, 111-құжат; 2013 ж., № 9, 51-құжат; 2014 ж., № 19-I, 19-II, 96-құжат; 2015 ж., № 20-IV, 113-құжат):</w:t>
      </w:r>
    </w:p>
    <w:p>
      <w:pPr>
        <w:spacing w:after="0"/>
        <w:ind w:left="0"/>
        <w:jc w:val="both"/>
      </w:pPr>
      <w:r>
        <w:rPr>
          <w:rFonts w:ascii="Times New Roman"/>
          <w:b w:val="false"/>
          <w:i w:val="false"/>
          <w:color w:val="000000"/>
          <w:sz w:val="28"/>
        </w:rPr>
        <w:t>
      7-баптың 4-тармағы мынадай редакцияда жазылсын:</w:t>
      </w:r>
    </w:p>
    <w:p>
      <w:pPr>
        <w:spacing w:after="0"/>
        <w:ind w:left="0"/>
        <w:jc w:val="both"/>
      </w:pPr>
      <w:r>
        <w:rPr>
          <w:rFonts w:ascii="Times New Roman"/>
          <w:b w:val="false"/>
          <w:i w:val="false"/>
          <w:color w:val="000000"/>
          <w:sz w:val="28"/>
        </w:rPr>
        <w:t>
      "4. Барлық ойыншықтың:</w:t>
      </w:r>
    </w:p>
    <w:p>
      <w:pPr>
        <w:spacing w:after="0"/>
        <w:ind w:left="0"/>
        <w:jc w:val="both"/>
      </w:pPr>
      <w:r>
        <w:rPr>
          <w:rFonts w:ascii="Times New Roman"/>
          <w:b w:val="false"/>
          <w:i w:val="false"/>
          <w:color w:val="000000"/>
          <w:sz w:val="28"/>
        </w:rPr>
        <w:t>
      1) дайындаушының атауы және (немесе) оның тауар белгісі;</w:t>
      </w:r>
    </w:p>
    <w:p>
      <w:pPr>
        <w:spacing w:after="0"/>
        <w:ind w:left="0"/>
        <w:jc w:val="both"/>
      </w:pPr>
      <w:r>
        <w:rPr>
          <w:rFonts w:ascii="Times New Roman"/>
          <w:b w:val="false"/>
          <w:i w:val="false"/>
          <w:color w:val="000000"/>
          <w:sz w:val="28"/>
        </w:rPr>
        <w:t>
      2) бұйымның атауы;</w:t>
      </w:r>
    </w:p>
    <w:p>
      <w:pPr>
        <w:spacing w:after="0"/>
        <w:ind w:left="0"/>
        <w:jc w:val="both"/>
      </w:pPr>
      <w:r>
        <w:rPr>
          <w:rFonts w:ascii="Times New Roman"/>
          <w:b w:val="false"/>
          <w:i w:val="false"/>
          <w:color w:val="000000"/>
          <w:sz w:val="28"/>
        </w:rPr>
        <w:t>
      3) мақсатының негізгі көрсеткіштері және қолданылу шарттары;</w:t>
      </w:r>
    </w:p>
    <w:p>
      <w:pPr>
        <w:spacing w:after="0"/>
        <w:ind w:left="0"/>
        <w:jc w:val="both"/>
      </w:pPr>
      <w:r>
        <w:rPr>
          <w:rFonts w:ascii="Times New Roman"/>
          <w:b w:val="false"/>
          <w:i w:val="false"/>
          <w:color w:val="000000"/>
          <w:sz w:val="28"/>
        </w:rPr>
        <w:t>
      4) дайындалған күні, айы, жылы;</w:t>
      </w:r>
    </w:p>
    <w:p>
      <w:pPr>
        <w:spacing w:after="0"/>
        <w:ind w:left="0"/>
        <w:jc w:val="both"/>
      </w:pPr>
      <w:r>
        <w:rPr>
          <w:rFonts w:ascii="Times New Roman"/>
          <w:b w:val="false"/>
          <w:i w:val="false"/>
          <w:color w:val="000000"/>
          <w:sz w:val="28"/>
        </w:rPr>
        <w:t>
      5) тауар шығарылған ел туралы мемлекеттік тілдегі және орыс тіліндегі ақпарат қамтылған таңбалауы болуға тиіс.</w:t>
      </w:r>
    </w:p>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xml:space="preserve">
      11.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ІІарламентінің Жаршысы, 2010 ж., № 9, 43-құжат; 2011 ж., № 11, 102-құжат; 2014 ж., № 1, 4-құжат; № 21, 122-құжат; № 22, 128-құжат; № 23, 143-құжат; 2015 ж., № 20-IV, 113-құжат; № 22-VII, 161-қужат; 2016 ж., № 7-ІІ, 55-құжат; № 8-ІІ, 70-қужат; 2018 ж., № 10, 32-құжат; № 11, 36-қужат; № 19, 62-құжат; № 24, 94-құжат; 2019 ж., № 1, 4-құжат):</w:t>
      </w:r>
    </w:p>
    <w:p>
      <w:pPr>
        <w:spacing w:after="0"/>
        <w:ind w:left="0"/>
        <w:jc w:val="both"/>
      </w:pPr>
      <w:r>
        <w:rPr>
          <w:rFonts w:ascii="Times New Roman"/>
          <w:b w:val="false"/>
          <w:i w:val="false"/>
          <w:color w:val="000000"/>
          <w:sz w:val="28"/>
        </w:rPr>
        <w:t>
      1) 24-бапта: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қазақ және орыс тілдерінде жазылған тауар (жұмыс, көрсетілетін қызмет), сондай-ақ сатушы (дайындаушы, орындаушы) туралы ақпарат беруге;";</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"Қазақстан Республикасындағы тіл туралы" Қазақстан Республикасы Заңының талаптарына сәйкес қазақ және орыс тілдерінде жазылған бақылау-кассалық машиналар орналастырылған жерде тұтынушының бақылау (тауарлық) чегін алу қажеттігі және бақылау-кассалық машиналарды қолдану тәртібі бұзылған жағдайда оның мемлекеттік кіріс органына (тиісті мемлекеттік кіріс органының телефон нөмірін көрсетіп) жүгіну құқығы туралы ақпарат орналастыруға;";</w:t>
      </w:r>
    </w:p>
    <w:p>
      <w:pPr>
        <w:spacing w:after="0"/>
        <w:ind w:left="0"/>
        <w:jc w:val="both"/>
      </w:pPr>
      <w:r>
        <w:rPr>
          <w:rFonts w:ascii="Times New Roman"/>
          <w:b w:val="false"/>
          <w:i w:val="false"/>
          <w:color w:val="000000"/>
          <w:sz w:val="28"/>
        </w:rPr>
        <w:t>
      2) 25-баптың 3 және 3-1-тармақтары мынадай редакцияда жазылсын:</w:t>
      </w:r>
    </w:p>
    <w:p>
      <w:pPr>
        <w:spacing w:after="0"/>
        <w:ind w:left="0"/>
        <w:jc w:val="both"/>
      </w:pPr>
      <w:r>
        <w:rPr>
          <w:rFonts w:ascii="Times New Roman"/>
          <w:b w:val="false"/>
          <w:i w:val="false"/>
          <w:color w:val="000000"/>
          <w:sz w:val="28"/>
        </w:rPr>
        <w:t>
      "3. Осы баптың 1 және 2-тармақтарында көзделген ақпарат тұтынушының назарына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де тәсілмен қазақ және орыс тілдерінде жеткізіледі.</w:t>
      </w:r>
    </w:p>
    <w:p>
      <w:pPr>
        <w:spacing w:after="0"/>
        <w:ind w:left="0"/>
        <w:jc w:val="both"/>
      </w:pPr>
      <w:r>
        <w:rPr>
          <w:rFonts w:ascii="Times New Roman"/>
          <w:b w:val="false"/>
          <w:i w:val="false"/>
          <w:color w:val="000000"/>
          <w:sz w:val="28"/>
        </w:rPr>
        <w:t>
      Ақпараттың мәтіні "Қазақстан Республикасындағы тіл туралы" Қазақстан Республикасы Заңының талаптарына сәйкес жазылады.";</w:t>
      </w:r>
    </w:p>
    <w:p>
      <w:pPr>
        <w:spacing w:after="0"/>
        <w:ind w:left="0"/>
        <w:jc w:val="both"/>
      </w:pPr>
      <w:r>
        <w:rPr>
          <w:rFonts w:ascii="Times New Roman"/>
          <w:b w:val="false"/>
          <w:i w:val="false"/>
          <w:color w:val="000000"/>
          <w:sz w:val="28"/>
        </w:rPr>
        <w:t>
      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өнімнің тағамдық, биологиялық және энергетикалық құндылығы,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"Қазақстан Республикасындағы тіл туралы" Қазақстан Республикасы Заңының талаптарына сәйкес жазылады және тұтынушының назарына ақпараттық-коммуникациялық технологиялар арқылы қазақ және орыс тілдерінде жеткізіледі.</w:t>
      </w:r>
    </w:p>
    <w:p>
      <w:pPr>
        <w:spacing w:after="0"/>
        <w:ind w:left="0"/>
        <w:jc w:val="both"/>
      </w:pPr>
      <w:r>
        <w:rPr>
          <w:rFonts w:ascii="Times New Roman"/>
          <w:b w:val="false"/>
          <w:i w:val="false"/>
          <w:color w:val="000000"/>
          <w:sz w:val="28"/>
        </w:rPr>
        <w:t>
      Сатушы электрондық сауда мақсатында пайдаланатын интернет-ресурста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p>
      <w:pPr>
        <w:spacing w:after="0"/>
        <w:ind w:left="0"/>
        <w:jc w:val="both"/>
      </w:pPr>
      <w:r>
        <w:rPr>
          <w:rFonts w:ascii="Times New Roman"/>
          <w:b w:val="false"/>
          <w:i w:val="false"/>
          <w:color w:val="000000"/>
          <w:sz w:val="28"/>
        </w:rPr>
        <w:t>
      3) 26-бап мынадай редакцияда жазылсын:</w:t>
      </w:r>
    </w:p>
    <w:p>
      <w:pPr>
        <w:spacing w:after="0"/>
        <w:ind w:left="0"/>
        <w:jc w:val="both"/>
      </w:pPr>
      <w:r>
        <w:rPr>
          <w:rFonts w:ascii="Times New Roman"/>
          <w:b w:val="false"/>
          <w:i w:val="false"/>
          <w:color w:val="000000"/>
          <w:sz w:val="28"/>
        </w:rPr>
        <w:t>
      "26-бап. Сатушының (дайындаушының, орындаушының) сатушы (дайындаушы, орындаушы) туралы ақпарат беру жөніндегі міндеттері</w:t>
      </w:r>
    </w:p>
    <w:p>
      <w:pPr>
        <w:spacing w:after="0"/>
        <w:ind w:left="0"/>
        <w:jc w:val="both"/>
      </w:pPr>
      <w:r>
        <w:rPr>
          <w:rFonts w:ascii="Times New Roman"/>
          <w:b w:val="false"/>
          <w:i w:val="false"/>
          <w:color w:val="000000"/>
          <w:sz w:val="28"/>
        </w:rPr>
        <w:t>
      1. Сатушы (дайындаушы, орындаушы) өзінің атауын (фирмалық атауын), орналасқан жерін (заңды мекенжайын) және жұмыс режимін "Қазақстан Республикасындағы тіл туралы" Қазақстан Республикасы Заңының талаптарына сәйкес қазақ және орыс тілдерінде жазылған аталған ақпаратты тауарды өткізу (жұмысты орындау, қызметті көрсету) орнында орналастырып, тұтынушының назарына жеткізуге міндетті.</w:t>
      </w:r>
    </w:p>
    <w:p>
      <w:pPr>
        <w:spacing w:after="0"/>
        <w:ind w:left="0"/>
        <w:jc w:val="both"/>
      </w:pPr>
      <w:r>
        <w:rPr>
          <w:rFonts w:ascii="Times New Roman"/>
          <w:b w:val="false"/>
          <w:i w:val="false"/>
          <w:color w:val="000000"/>
          <w:sz w:val="28"/>
        </w:rPr>
        <w:t>
      Дара кәсіпкер болып табылатын сатушы (дайындаушы, орындаушы) тұтынушыға өзінің тегі, аты, әкесінің аты (бар болса), сондай-ақ мемлекеттік тіркеуден өткені және оны дара кәсіпкер ретінде тіркеуді жүзеге асырған органның атауы туралы ақпаратты да ұсынуға тиіс.</w:t>
      </w:r>
    </w:p>
    <w:p>
      <w:pPr>
        <w:spacing w:after="0"/>
        <w:ind w:left="0"/>
        <w:jc w:val="both"/>
      </w:pPr>
      <w:r>
        <w:rPr>
          <w:rFonts w:ascii="Times New Roman"/>
          <w:b w:val="false"/>
          <w:i w:val="false"/>
          <w:color w:val="000000"/>
          <w:sz w:val="28"/>
        </w:rPr>
        <w:t>
      2. Егер сатушы (дайындаушы, орындаушы) жүзеге асыратын қызметтің түрі лицензиялауға жатса, тұтынушыға "Қазақстан Республикасындағы тіл туралы" Қазақстан Республикасы Заңының талаптарына сәйкес жазылған қазақ және орыс тілдеріндегі лицензия, оның қолданылу мерзімі, оны берген мемлекеттік орган туралы ақпарат берілуге, сондай-ақ тұтынушының талабы бойынша лицензияның түпнұсқасымен немесе нотариат куәландырған көшірмесімен танысу мүмкіндігі берілуге тиіс.</w:t>
      </w:r>
    </w:p>
    <w:p>
      <w:pPr>
        <w:spacing w:after="0"/>
        <w:ind w:left="0"/>
        <w:jc w:val="both"/>
      </w:pPr>
      <w:r>
        <w:rPr>
          <w:rFonts w:ascii="Times New Roman"/>
          <w:b w:val="false"/>
          <w:i w:val="false"/>
          <w:color w:val="000000"/>
          <w:sz w:val="28"/>
        </w:rPr>
        <w:t>
      3. Осы баптың 1 және 2-тармақтарында көзделген ақпарат сауда-саттық, тұтынушыларға көрсетілетін тұрмыстық және өзге де қызмет түрлері сатушының (дайындаушының, орындаушының) тұрақты орналасқан жерінен тысқары жерде, уақытша үй-жайларда, жәрмеңкелерде, сөрелерден және басқа да жағдайларда жүзеге асырылған кезде тұтынушының назарына жеткізілуге тиіс.</w:t>
      </w:r>
    </w:p>
    <w:p>
      <w:pPr>
        <w:spacing w:after="0"/>
        <w:ind w:left="0"/>
        <w:jc w:val="both"/>
      </w:pPr>
      <w:r>
        <w:rPr>
          <w:rFonts w:ascii="Times New Roman"/>
          <w:b w:val="false"/>
          <w:i w:val="false"/>
          <w:color w:val="000000"/>
          <w:sz w:val="28"/>
        </w:rPr>
        <w:t>
      4. Сатушы (дайындаушы, орындаушы)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"Қазақстан Республикасындағы тіл туралы" Қазақстан Республикасы Заңының талаптарына сәйкес қазақ және орыс тілдерінде жазылған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p>
      <w:pPr>
        <w:spacing w:after="0"/>
        <w:ind w:left="0"/>
        <w:jc w:val="both"/>
      </w:pPr>
      <w:r>
        <w:rPr>
          <w:rFonts w:ascii="Times New Roman"/>
          <w:b w:val="false"/>
          <w:i w:val="false"/>
          <w:color w:val="000000"/>
          <w:sz w:val="28"/>
        </w:rPr>
        <w:t>
      Осы баптың 1-тармағында және осы тармақтың бірінші бөлігінде көзделген талаптар осы Заңның 33-2-бабы 2-тармағының талаптары ескеріле отырып, электрондық коммерциядағы сатушыларға (дайындаушыларға, орындаушыларға) қолданылады.";</w:t>
      </w:r>
    </w:p>
    <w:p>
      <w:pPr>
        <w:spacing w:after="0"/>
        <w:ind w:left="0"/>
        <w:jc w:val="both"/>
      </w:pPr>
      <w:r>
        <w:rPr>
          <w:rFonts w:ascii="Times New Roman"/>
          <w:b w:val="false"/>
          <w:i w:val="false"/>
          <w:color w:val="000000"/>
          <w:sz w:val="28"/>
        </w:rPr>
        <w:t>
      4) 33-баптың 1-тармағы мынадай редакцияда жазылсын:</w:t>
      </w:r>
    </w:p>
    <w:p>
      <w:pPr>
        <w:spacing w:after="0"/>
        <w:ind w:left="0"/>
        <w:jc w:val="both"/>
      </w:pPr>
      <w:r>
        <w:rPr>
          <w:rFonts w:ascii="Times New Roman"/>
          <w:b w:val="false"/>
          <w:i w:val="false"/>
          <w:color w:val="000000"/>
          <w:sz w:val="28"/>
        </w:rPr>
        <w:t>
      "1. Сатушы (дайындаушы, орындаушы) бақылау-кассалық машинаны Қазақстан Республикасының салық заңнамасында көзделген тәртіппен және жағдайларда қолдануға міндетті.</w:t>
      </w:r>
    </w:p>
    <w:p>
      <w:pPr>
        <w:spacing w:after="0"/>
        <w:ind w:left="0"/>
        <w:jc w:val="both"/>
      </w:pPr>
      <w:r>
        <w:rPr>
          <w:rFonts w:ascii="Times New Roman"/>
          <w:b w:val="false"/>
          <w:i w:val="false"/>
          <w:color w:val="000000"/>
          <w:sz w:val="28"/>
        </w:rPr>
        <w:t>
      Сатушы (дайындаушы, орындаушы) бақылау-кассалық машиналар Орналастырылған жерде тұтынушының бақылау (тауарлық) чегін алу қажеттігі және бақылау-кассалық машиналарды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талаптарына сәйкес қазақ және орыс тілдерінде жазылған ақпарат орналастырады.".</w:t>
      </w:r>
    </w:p>
    <w:p>
      <w:pPr>
        <w:spacing w:after="0"/>
        <w:ind w:left="0"/>
        <w:jc w:val="both"/>
      </w:pPr>
      <w:r>
        <w:rPr>
          <w:rFonts w:ascii="Times New Roman"/>
          <w:b w:val="false"/>
          <w:i w:val="false"/>
          <w:color w:val="000000"/>
          <w:sz w:val="28"/>
        </w:rPr>
        <w:t xml:space="preserve">
      12.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 құжат; № 24, 124, 126-құжаттар; 2017 ж., № 24, 115-құжат; 2018 ж., № 10, 32-кужат; 2019 ж., № 7, 39-құжат; № 15-16, 67-құжат, № 21-22, 90-құжат):</w:t>
      </w:r>
    </w:p>
    <w:p>
      <w:pPr>
        <w:spacing w:after="0"/>
        <w:ind w:left="0"/>
        <w:jc w:val="both"/>
      </w:pPr>
      <w:r>
        <w:rPr>
          <w:rFonts w:ascii="Times New Roman"/>
          <w:b w:val="false"/>
          <w:i w:val="false"/>
          <w:color w:val="000000"/>
          <w:sz w:val="28"/>
        </w:rPr>
        <w:t>
      26-баптың 3-тармағы мынадай редакцияда жазылсын:</w:t>
      </w:r>
    </w:p>
    <w:p>
      <w:pPr>
        <w:spacing w:after="0"/>
        <w:ind w:left="0"/>
        <w:jc w:val="both"/>
      </w:pPr>
      <w:r>
        <w:rPr>
          <w:rFonts w:ascii="Times New Roman"/>
          <w:b w:val="false"/>
          <w:i w:val="false"/>
          <w:color w:val="000000"/>
          <w:sz w:val="28"/>
        </w:rPr>
        <w:t>
      "3. Пошта операторларының қызметіне қатысты ақпараттық, анықтамалық және басқа да мәліметтер, сондай-ақ құжаттардың үлгілері "Қазақстан Республикасындағы тіл туралы" Қазақстан Республикасы Заңының талаптарына сәйкес қазақ және орыс тілдерінде пошта операторының көрсетілетін қызметтерін пайдаланушыларға қолжетімді орындарда орналастырылады.</w:t>
      </w:r>
    </w:p>
    <w:p>
      <w:pPr>
        <w:spacing w:after="0"/>
        <w:ind w:left="0"/>
        <w:jc w:val="both"/>
      </w:pPr>
      <w:r>
        <w:rPr>
          <w:rFonts w:ascii="Times New Roman"/>
          <w:b w:val="false"/>
          <w:i w:val="false"/>
          <w:color w:val="000000"/>
          <w:sz w:val="28"/>
        </w:rPr>
        <w:t>
      13. "Кинематография туралы" Қазақстан Республикасының 2019 жылғы 3 қаңтардағы Заңына (Қазақстан Республикасы Парламентінің Жаршысы, 2019 ж., № 1, l-құжат):</w:t>
      </w:r>
    </w:p>
    <w:p>
      <w:pPr>
        <w:spacing w:after="0"/>
        <w:ind w:left="0"/>
        <w:jc w:val="both"/>
      </w:pPr>
      <w:r>
        <w:rPr>
          <w:rFonts w:ascii="Times New Roman"/>
          <w:b w:val="false"/>
          <w:i w:val="false"/>
          <w:color w:val="000000"/>
          <w:sz w:val="28"/>
        </w:rPr>
        <w:t>
      9-бапта:</w:t>
      </w:r>
    </w:p>
    <w:p>
      <w:pPr>
        <w:spacing w:after="0"/>
        <w:ind w:left="0"/>
        <w:jc w:val="both"/>
      </w:pPr>
      <w:r>
        <w:rPr>
          <w:rFonts w:ascii="Times New Roman"/>
          <w:b w:val="false"/>
          <w:i w:val="false"/>
          <w:color w:val="000000"/>
          <w:sz w:val="28"/>
        </w:rPr>
        <w:t>
      3-тармағы мынадай редакцияда жазылсын:</w:t>
      </w:r>
    </w:p>
    <w:p>
      <w:pPr>
        <w:spacing w:after="0"/>
        <w:ind w:left="0"/>
        <w:jc w:val="both"/>
      </w:pPr>
      <w:r>
        <w:rPr>
          <w:rFonts w:ascii="Times New Roman"/>
          <w:b w:val="false"/>
          <w:i w:val="false"/>
          <w:color w:val="000000"/>
          <w:sz w:val="28"/>
        </w:rPr>
        <w:t>
      "3. Прокатталуы шектеулі фильмдерді қоспағанда, Қазақстан Республикасының аумағындағы кинозалдар мен осы мақсаттарға арналған өзге де орындарда прокатталуы және көрсетілуі қазақ тілінде жүзеге асырылмайтын фильмдер казақ тілінде дубляж жасалуға не субтитрленуге, не кадр сыртындағы аудармамен қамтамасыз етілуге тиіс.</w:t>
      </w:r>
    </w:p>
    <w:p>
      <w:pPr>
        <w:spacing w:after="0"/>
        <w:ind w:left="0"/>
        <w:jc w:val="both"/>
      </w:pPr>
      <w:r>
        <w:rPr>
          <w:rFonts w:ascii="Times New Roman"/>
          <w:b w:val="false"/>
          <w:i w:val="false"/>
          <w:color w:val="000000"/>
          <w:sz w:val="28"/>
        </w:rPr>
        <w:t>
      Фильмдерді қазақ тілінде дубляж жасауда, субтитрлеуде, не кадр сыртындағы аудармамен қамтамасыз етуде сөздердің орын тәртібі, дұрыс құрастыру және дыбыстау сақталуы тиіс. Субтитрлеу орфография нормаларына сәйкес жазылады.</w:t>
      </w:r>
    </w:p>
    <w:p>
      <w:pPr>
        <w:spacing w:after="0"/>
        <w:ind w:left="0"/>
        <w:jc w:val="both"/>
      </w:pPr>
      <w:r>
        <w:rPr>
          <w:rFonts w:ascii="Times New Roman"/>
          <w:b w:val="false"/>
          <w:i w:val="false"/>
          <w:color w:val="000000"/>
          <w:sz w:val="28"/>
        </w:rPr>
        <w:t>
      Дубляж жасаудың, субтитрлеудің мазмұнын аудару, не кадр сыртындағы аудармамен қамтамасыз ету олардың негізгі мағынасын бұрмаламауы тиіс.</w:t>
      </w:r>
    </w:p>
    <w:p>
      <w:pPr>
        <w:spacing w:after="0"/>
        <w:ind w:left="0"/>
        <w:jc w:val="both"/>
      </w:pPr>
      <w:r>
        <w:rPr>
          <w:rFonts w:ascii="Times New Roman"/>
          <w:b w:val="false"/>
          <w:i w:val="false"/>
          <w:color w:val="000000"/>
          <w:sz w:val="28"/>
        </w:rPr>
        <w:t>
      Телеарналарда фильмдерді прокаттау және көрсету Қазақстан Республикасының телерадио хабарларын тарату туралы заңнамасына сәйкес жүзеге асырылады.";</w:t>
      </w:r>
    </w:p>
    <w:p>
      <w:pPr>
        <w:spacing w:after="0"/>
        <w:ind w:left="0"/>
        <w:jc w:val="both"/>
      </w:pPr>
      <w:r>
        <w:rPr>
          <w:rFonts w:ascii="Times New Roman"/>
          <w:b w:val="false"/>
          <w:i w:val="false"/>
          <w:color w:val="000000"/>
          <w:sz w:val="28"/>
        </w:rPr>
        <w:t>
      5-тармағы мынадай редакцияда жазылсын:</w:t>
      </w:r>
    </w:p>
    <w:p>
      <w:pPr>
        <w:spacing w:after="0"/>
        <w:ind w:left="0"/>
        <w:jc w:val="both"/>
      </w:pPr>
      <w:r>
        <w:rPr>
          <w:rFonts w:ascii="Times New Roman"/>
          <w:b w:val="false"/>
          <w:i w:val="false"/>
          <w:color w:val="000000"/>
          <w:sz w:val="28"/>
        </w:rPr>
        <w:t>
      "5. Егер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субтитрленуге не кадр сыртындағы аудармамен қамтамасыз етілуге тиіс.".</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