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4767" w14:textId="9b34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7 қарашадағы № 743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"Жауапкершілігі шектеулі және қосымша жауапкершілігі бар серіктестіктер туралы" 1998 жылғы 22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62-бабының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"Акционерлік қоғамдар туралы" 2003 жылғы 13 мамырдағы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83-бабының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86-бабының 1-тармағына, "Мемлекеттік мүлік туралы" 2011 жылғы 1 наурыздағы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178-бабының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"Егемен Қазақстан" республикалық газеті" акционерлік қоғамы оған "Казахстанская правда" республикалық газеті" акционерлік қоғамын қосу жолымен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 орындалғаннан кейін "Егемен Қазақстан" республикалық газеті" акционерлік қоғамы қайта құру жолымен "Егемен Қазақстан" республикалық газеті" жауапкершілігі шектеулі серіктестігі болып қайта ұйымдастырылсын.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 орындалғаннан кейін "Қазақ газеттері" жауапкершілігі шектеулі серіктестігі (бұдан әрі – серіктестік) оған "Егемен Қазақстан" республикалық газеті" жауапкершілігі шектеулі серіктестігін қосу жолымен қайта ұйымдастырылсын.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Серіктестік қызметінің негізгі нысанасы ақпараттық сипаттағы хабарлар мен материалдарды жинақтау, өңдеу және тарату, Қазақстан Республикасының рухани-адамгершілік құндылықтарына, саяси, экономикалық және мәдени өміріне қатысты ақпаратты тарату болып айқындалсын.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Ақпарат және қоғамдық даму министрлігі Қазақстан Республикасы Қаржы министрлігінің Мемлекеттік мүлік және жекешелендіру комитетімен бірлесіп, заңнамада белгіленген тәртіппен осы қаулыдан туындайтын шараларды қабылдасын.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қ." деген бөлімде: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21-139 және 21-140-жолдар алып тасталсын.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қоғамдық даму министрлігіне" деген бөлімде: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375-3 және 375-4-жолдар алып тасталсын.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