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63d0" w14:textId="0ca6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білім беру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Үкiметiнiң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әкімдігінің білім бөлімінің "№ 2 орта мектебі" коммуналдық мемлекеттік мекемесіне Ыбырай Алтынсариннің есімі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әкімдігінің білім бөлімінің "Димитров атындағы № 1 орта мектебі" коммуналдық мемлекеттік мекемесінің атауы Федоров ауданы әкімдігінің білім бөлімінің "Абай атындағы орта мектеп" коммуналдық мемлекеттік мекемесі болып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