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1991" w14:textId="470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облысының әкімшілік-аумақтық құрылысындағы өзгерістер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наурыздағы № 123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әкімшілік-аумақтық құрылысындағы өзгерістер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әкімшілік-аумақтық құрылысындағы өзгерістер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 Республикасының 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құрамында әкімшілік орталығы Шорнақ ауылында болатын Сауран ауданы әкімшілік-аумақтық бірлігі құрылсын, оның құрамына Кентау қаласының Шаға, Жаңа Иқан, Ескі Иқан, Үшқайық, Иассы, Оранғай, Қарашық, Жүйнек, Бабайқорған, Шорнақ, Жібек жолы, Майдантал ауылдық округтері қосылсын.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Жарлықтың 1-тармағын іске асыру жөнінде қажетті шаралар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