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e60d" w14:textId="77de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14 тамыздағы № 558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14 тамыздағы</w:t>
            </w:r>
            <w:r>
              <w:br/>
            </w:r>
            <w:r>
              <w:rPr>
                <w:rFonts w:ascii="Times New Roman"/>
                <w:b w:val="false"/>
                <w:i w:val="false"/>
                <w:color w:val="000000"/>
                <w:sz w:val="20"/>
              </w:rPr>
              <w:t>№ 558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 Қоса беріліп отырған:</w:t>
      </w:r>
    </w:p>
    <w:bookmarkEnd w:id="5"/>
    <w:bookmarkStart w:name="z9" w:id="6"/>
    <w:p>
      <w:pPr>
        <w:spacing w:after="0"/>
        <w:ind w:left="0"/>
        <w:jc w:val="both"/>
      </w:pPr>
      <w:r>
        <w:rPr>
          <w:rFonts w:ascii="Times New Roman"/>
          <w:b w:val="false"/>
          <w:i w:val="false"/>
          <w:color w:val="000000"/>
          <w:sz w:val="28"/>
        </w:rPr>
        <w:t>
      1) "Ақтау теңіз порты" АЭА туралы ереже және оның нысаналы индикаторлары;</w:t>
      </w:r>
    </w:p>
    <w:bookmarkEnd w:id="6"/>
    <w:bookmarkStart w:name="z10" w:id="7"/>
    <w:p>
      <w:pPr>
        <w:spacing w:after="0"/>
        <w:ind w:left="0"/>
        <w:jc w:val="both"/>
      </w:pPr>
      <w:r>
        <w:rPr>
          <w:rFonts w:ascii="Times New Roman"/>
          <w:b w:val="false"/>
          <w:i w:val="false"/>
          <w:color w:val="000000"/>
          <w:sz w:val="28"/>
        </w:rPr>
        <w:t>
      2) "Оңтүстік" АЭА туралы ереже және оның нысаналы индикаторлары;</w:t>
      </w:r>
    </w:p>
    <w:bookmarkEnd w:id="7"/>
    <w:bookmarkStart w:name="z11" w:id="8"/>
    <w:p>
      <w:pPr>
        <w:spacing w:after="0"/>
        <w:ind w:left="0"/>
        <w:jc w:val="both"/>
      </w:pPr>
      <w:r>
        <w:rPr>
          <w:rFonts w:ascii="Times New Roman"/>
          <w:b w:val="false"/>
          <w:i w:val="false"/>
          <w:color w:val="000000"/>
          <w:sz w:val="28"/>
        </w:rPr>
        <w:t>
      3) "Павлодар" АЭА туралы ереже және оның нысаналы индикаторлары;</w:t>
      </w:r>
    </w:p>
    <w:bookmarkEnd w:id="8"/>
    <w:bookmarkStart w:name="z12" w:id="9"/>
    <w:p>
      <w:pPr>
        <w:spacing w:after="0"/>
        <w:ind w:left="0"/>
        <w:jc w:val="both"/>
      </w:pPr>
      <w:r>
        <w:rPr>
          <w:rFonts w:ascii="Times New Roman"/>
          <w:b w:val="false"/>
          <w:i w:val="false"/>
          <w:color w:val="000000"/>
          <w:sz w:val="28"/>
        </w:rPr>
        <w:t>
      4) "Қорғас" шекара маңы ынтымақтастығының халықаралық орталығы" АЭА туралы ереже және оның нысаналы индикаторлары бекітілсін.";</w:t>
      </w:r>
    </w:p>
    <w:bookmarkEnd w:id="9"/>
    <w:bookmarkStart w:name="z13" w:id="10"/>
    <w:p>
      <w:pPr>
        <w:spacing w:after="0"/>
        <w:ind w:left="0"/>
        <w:jc w:val="both"/>
      </w:pPr>
      <w:r>
        <w:rPr>
          <w:rFonts w:ascii="Times New Roman"/>
          <w:b w:val="false"/>
          <w:i w:val="false"/>
          <w:color w:val="000000"/>
          <w:sz w:val="28"/>
        </w:rPr>
        <w:t xml:space="preserve">
      көрсетілген қаулымен бекітілген "Ақтау теңіз порты" арнайы экономикалық аймағы туралы </w:t>
      </w:r>
      <w:r>
        <w:rPr>
          <w:rFonts w:ascii="Times New Roman"/>
          <w:b w:val="false"/>
          <w:i w:val="false"/>
          <w:color w:val="000000"/>
          <w:sz w:val="28"/>
        </w:rPr>
        <w:t>ережеде: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 </w:t>
      </w:r>
    </w:p>
    <w:bookmarkStart w:name="z15" w:id="11"/>
    <w:p>
      <w:pPr>
        <w:spacing w:after="0"/>
        <w:ind w:left="0"/>
        <w:jc w:val="both"/>
      </w:pPr>
      <w:r>
        <w:rPr>
          <w:rFonts w:ascii="Times New Roman"/>
          <w:b w:val="false"/>
          <w:i w:val="false"/>
          <w:color w:val="000000"/>
          <w:sz w:val="28"/>
        </w:rPr>
        <w:t xml:space="preserve">
      "АЭА аумағы 2140 гектарды құрайды және Қазақстан Республикасы аумағының ажырамас бөлігі болып табылады."; </w:t>
      </w:r>
    </w:p>
    <w:bookmarkEnd w:id="11"/>
    <w:bookmarkStart w:name="z16" w:id="12"/>
    <w:p>
      <w:pPr>
        <w:spacing w:after="0"/>
        <w:ind w:left="0"/>
        <w:jc w:val="both"/>
      </w:pPr>
      <w:r>
        <w:rPr>
          <w:rFonts w:ascii="Times New Roman"/>
          <w:b w:val="false"/>
          <w:i w:val="false"/>
          <w:color w:val="000000"/>
          <w:sz w:val="28"/>
        </w:rPr>
        <w:t>
      мынадай мазмұндағы 3-1-тармақпен толықтырылсын:</w:t>
      </w:r>
    </w:p>
    <w:bookmarkEnd w:id="12"/>
    <w:bookmarkStart w:name="z17" w:id="13"/>
    <w:p>
      <w:pPr>
        <w:spacing w:after="0"/>
        <w:ind w:left="0"/>
        <w:jc w:val="both"/>
      </w:pPr>
      <w:r>
        <w:rPr>
          <w:rFonts w:ascii="Times New Roman"/>
          <w:b w:val="false"/>
          <w:i w:val="false"/>
          <w:color w:val="000000"/>
          <w:sz w:val="28"/>
        </w:rPr>
        <w:t>
      "3-1. АЭА құру мақсаттарына сәйкес келетін қызметтің басым түрлерінің тізбесін, сондай-ақ қызметтің басым түрлерін көрсетілген тізбеге енгізу тәртібін арнайы экономикалық және индустриялық аймақтарды құру, олардың жұмыс істеуі және таратылуы саласында мемлекеттік реттеуді жүзеге асыратын уәкілетті мемлекеттік орган мемлекеттік жоспарлау жөніндегі уәкілетті органмен және салықтардың және бюджетке төленетін басқа да міндетті төлемдердің түсуін қамтамасыз ету саласында басшылықты жүзеге асыратын уәкілетті органмен келісу бойынша айқындайды.";</w:t>
      </w:r>
    </w:p>
    <w:bookmarkEnd w:id="13"/>
    <w:bookmarkStart w:name="z18" w:id="14"/>
    <w:p>
      <w:pPr>
        <w:spacing w:after="0"/>
        <w:ind w:left="0"/>
        <w:jc w:val="both"/>
      </w:pPr>
      <w:r>
        <w:rPr>
          <w:rFonts w:ascii="Times New Roman"/>
          <w:b w:val="false"/>
          <w:i w:val="false"/>
          <w:color w:val="000000"/>
          <w:sz w:val="28"/>
        </w:rPr>
        <w:t xml:space="preserve">
      көрсетілген қаулымен бекітілген "Ақтау теңіз порты" арнайы экономикалық аймағы туралы ережеге </w:t>
      </w:r>
      <w:r>
        <w:rPr>
          <w:rFonts w:ascii="Times New Roman"/>
          <w:b w:val="false"/>
          <w:i w:val="false"/>
          <w:color w:val="000000"/>
          <w:sz w:val="28"/>
        </w:rPr>
        <w:t>қосымша</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14"/>
    <w:bookmarkStart w:name="z19" w:id="15"/>
    <w:p>
      <w:pPr>
        <w:spacing w:after="0"/>
        <w:ind w:left="0"/>
        <w:jc w:val="both"/>
      </w:pPr>
      <w:r>
        <w:rPr>
          <w:rFonts w:ascii="Times New Roman"/>
          <w:b w:val="false"/>
          <w:i w:val="false"/>
          <w:color w:val="000000"/>
          <w:sz w:val="28"/>
        </w:rPr>
        <w:t xml:space="preserve">
      көрсетілген қаулымен бекітілген "Ақтау теңіз порты" арнайы экономикалық аймағы жұмыс істеуінің нысаналы </w:t>
      </w:r>
      <w:r>
        <w:rPr>
          <w:rFonts w:ascii="Times New Roman"/>
          <w:b w:val="false"/>
          <w:i w:val="false"/>
          <w:color w:val="000000"/>
          <w:sz w:val="28"/>
        </w:rPr>
        <w:t>индикаторларында:</w:t>
      </w:r>
    </w:p>
    <w:bookmarkEnd w:id="15"/>
    <w:bookmarkStart w:name="z20" w:id="16"/>
    <w:p>
      <w:pPr>
        <w:spacing w:after="0"/>
        <w:ind w:left="0"/>
        <w:jc w:val="both"/>
      </w:pPr>
      <w:r>
        <w:rPr>
          <w:rFonts w:ascii="Times New Roman"/>
          <w:b w:val="false"/>
          <w:i w:val="false"/>
          <w:color w:val="000000"/>
          <w:sz w:val="28"/>
        </w:rPr>
        <w:t>
      тақырып мынадай редакцияда жазылсын:</w:t>
      </w:r>
    </w:p>
    <w:bookmarkEnd w:id="16"/>
    <w:bookmarkStart w:name="z21" w:id="17"/>
    <w:p>
      <w:pPr>
        <w:spacing w:after="0"/>
        <w:ind w:left="0"/>
        <w:jc w:val="both"/>
      </w:pPr>
      <w:r>
        <w:rPr>
          <w:rFonts w:ascii="Times New Roman"/>
          <w:b w:val="false"/>
          <w:i w:val="false"/>
          <w:color w:val="000000"/>
          <w:sz w:val="28"/>
        </w:rPr>
        <w:t xml:space="preserve">
      "Ақтау теңіз порты" арнайы экономикалық аймағының нысаналы индикаторлары"; </w:t>
      </w:r>
    </w:p>
    <w:bookmarkEnd w:id="17"/>
    <w:bookmarkStart w:name="z22" w:id="18"/>
    <w:p>
      <w:pPr>
        <w:spacing w:after="0"/>
        <w:ind w:left="0"/>
        <w:jc w:val="both"/>
      </w:pPr>
      <w:r>
        <w:rPr>
          <w:rFonts w:ascii="Times New Roman"/>
          <w:b w:val="false"/>
          <w:i w:val="false"/>
          <w:color w:val="000000"/>
          <w:sz w:val="28"/>
        </w:rPr>
        <w:t xml:space="preserve">
      көрсетілген қаулымен бекітілген "Оңтүстік" арнайы экономикалық аймағы жұмыс істеуінің нысаналы </w:t>
      </w:r>
      <w:r>
        <w:rPr>
          <w:rFonts w:ascii="Times New Roman"/>
          <w:b w:val="false"/>
          <w:i w:val="false"/>
          <w:color w:val="000000"/>
          <w:sz w:val="28"/>
        </w:rPr>
        <w:t>индикаторларында</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тақырып мынадай редакцияда жазылсын:</w:t>
      </w:r>
    </w:p>
    <w:bookmarkEnd w:id="19"/>
    <w:bookmarkStart w:name="z24" w:id="20"/>
    <w:p>
      <w:pPr>
        <w:spacing w:after="0"/>
        <w:ind w:left="0"/>
        <w:jc w:val="both"/>
      </w:pPr>
      <w:r>
        <w:rPr>
          <w:rFonts w:ascii="Times New Roman"/>
          <w:b w:val="false"/>
          <w:i w:val="false"/>
          <w:color w:val="000000"/>
          <w:sz w:val="28"/>
        </w:rPr>
        <w:t>
      "Оңтүстік" арнайы экономикалық аймағының нысаналы индикаторлары";</w:t>
      </w:r>
    </w:p>
    <w:bookmarkEnd w:id="20"/>
    <w:bookmarkStart w:name="z25" w:id="21"/>
    <w:p>
      <w:pPr>
        <w:spacing w:after="0"/>
        <w:ind w:left="0"/>
        <w:jc w:val="both"/>
      </w:pPr>
      <w:r>
        <w:rPr>
          <w:rFonts w:ascii="Times New Roman"/>
          <w:b w:val="false"/>
          <w:i w:val="false"/>
          <w:color w:val="000000"/>
          <w:sz w:val="28"/>
        </w:rPr>
        <w:t xml:space="preserve">
      көрсетілген қаулымен бекітілген "Павлодар"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Start w:name="z27" w:id="22"/>
    <w:p>
      <w:pPr>
        <w:spacing w:after="0"/>
        <w:ind w:left="0"/>
        <w:jc w:val="both"/>
      </w:pPr>
      <w:r>
        <w:rPr>
          <w:rFonts w:ascii="Times New Roman"/>
          <w:b w:val="false"/>
          <w:i w:val="false"/>
          <w:color w:val="000000"/>
          <w:sz w:val="28"/>
        </w:rPr>
        <w:t xml:space="preserve">
      "АЭА аумағы 3310 гектарды құрайды және Қазақстан Республикасы аумағының ажырамас бөлігі болып табылады."; </w:t>
      </w:r>
    </w:p>
    <w:bookmarkEnd w:id="22"/>
    <w:bookmarkStart w:name="z28" w:id="23"/>
    <w:p>
      <w:pPr>
        <w:spacing w:after="0"/>
        <w:ind w:left="0"/>
        <w:jc w:val="both"/>
      </w:pPr>
      <w:r>
        <w:rPr>
          <w:rFonts w:ascii="Times New Roman"/>
          <w:b w:val="false"/>
          <w:i w:val="false"/>
          <w:color w:val="000000"/>
          <w:sz w:val="28"/>
        </w:rPr>
        <w:t>
      мынадай мазмұндағы 3-1-тармақпен толықтырылсын:</w:t>
      </w:r>
    </w:p>
    <w:bookmarkEnd w:id="23"/>
    <w:bookmarkStart w:name="z29" w:id="24"/>
    <w:p>
      <w:pPr>
        <w:spacing w:after="0"/>
        <w:ind w:left="0"/>
        <w:jc w:val="both"/>
      </w:pPr>
      <w:r>
        <w:rPr>
          <w:rFonts w:ascii="Times New Roman"/>
          <w:b w:val="false"/>
          <w:i w:val="false"/>
          <w:color w:val="000000"/>
          <w:sz w:val="28"/>
        </w:rPr>
        <w:t>
      "3-1. АЭА құру мақсаттарына сәйкес келетін қызметтің басым түрлерінің тізбесін, сондай-ақ қызметтің басым түрлерін көрсетілген тізбеге енгізу тәртібін арнайы экономикалық және индустриялық аймақтарды құру, олардың жұмыс істеуі және таратылуы саласында мемлекеттік реттеуді жүзеге асыратын уәкілетті мемлекеттік орган мемлекеттік жоспарлау жөніндегі уәкілетті органмен және салықтардың және бюджетке төленетін басқа да міндетті төлемдердің түсуін қамтамасыз ету саласында басшылықты жүзеге асыратын уәкілетті органмен келісу бойынша айқындайды.";</w:t>
      </w:r>
    </w:p>
    <w:bookmarkEnd w:id="24"/>
    <w:bookmarkStart w:name="z30" w:id="25"/>
    <w:p>
      <w:pPr>
        <w:spacing w:after="0"/>
        <w:ind w:left="0"/>
        <w:jc w:val="both"/>
      </w:pPr>
      <w:r>
        <w:rPr>
          <w:rFonts w:ascii="Times New Roman"/>
          <w:b w:val="false"/>
          <w:i w:val="false"/>
          <w:color w:val="000000"/>
          <w:sz w:val="28"/>
        </w:rPr>
        <w:t xml:space="preserve">
      көрсетілген қаулымен бекітілген "Павлодар" арнайы экономикалық аймағы туралы ережеге </w:t>
      </w:r>
      <w:r>
        <w:rPr>
          <w:rFonts w:ascii="Times New Roman"/>
          <w:b w:val="false"/>
          <w:i w:val="false"/>
          <w:color w:val="000000"/>
          <w:sz w:val="28"/>
        </w:rPr>
        <w:t>қосымша</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5"/>
    <w:bookmarkStart w:name="z31" w:id="26"/>
    <w:p>
      <w:pPr>
        <w:spacing w:after="0"/>
        <w:ind w:left="0"/>
        <w:jc w:val="both"/>
      </w:pPr>
      <w:r>
        <w:rPr>
          <w:rFonts w:ascii="Times New Roman"/>
          <w:b w:val="false"/>
          <w:i w:val="false"/>
          <w:color w:val="000000"/>
          <w:sz w:val="28"/>
        </w:rPr>
        <w:t xml:space="preserve">
      көрсетілген қаулымен бекітілген "Павлодар" арнайы экономикалық аймағы жұмыс істеуінің нысаналы </w:t>
      </w:r>
      <w:r>
        <w:rPr>
          <w:rFonts w:ascii="Times New Roman"/>
          <w:b w:val="false"/>
          <w:i w:val="false"/>
          <w:color w:val="000000"/>
          <w:sz w:val="28"/>
        </w:rPr>
        <w:t>индикаторларында:</w:t>
      </w:r>
    </w:p>
    <w:bookmarkEnd w:id="26"/>
    <w:bookmarkStart w:name="z32" w:id="27"/>
    <w:p>
      <w:pPr>
        <w:spacing w:after="0"/>
        <w:ind w:left="0"/>
        <w:jc w:val="both"/>
      </w:pPr>
      <w:r>
        <w:rPr>
          <w:rFonts w:ascii="Times New Roman"/>
          <w:b w:val="false"/>
          <w:i w:val="false"/>
          <w:color w:val="000000"/>
          <w:sz w:val="28"/>
        </w:rPr>
        <w:t>
      тақырып мынадай редакцияда жазылсын:</w:t>
      </w:r>
    </w:p>
    <w:bookmarkEnd w:id="27"/>
    <w:bookmarkStart w:name="z33" w:id="28"/>
    <w:p>
      <w:pPr>
        <w:spacing w:after="0"/>
        <w:ind w:left="0"/>
        <w:jc w:val="both"/>
      </w:pPr>
      <w:r>
        <w:rPr>
          <w:rFonts w:ascii="Times New Roman"/>
          <w:b w:val="false"/>
          <w:i w:val="false"/>
          <w:color w:val="000000"/>
          <w:sz w:val="28"/>
        </w:rPr>
        <w:t>
      "Павлодар" арнайы экономикалық аймағының нысаналы индикаторлары".;</w:t>
      </w:r>
    </w:p>
    <w:bookmarkEnd w:id="28"/>
    <w:bookmarkStart w:name="z34" w:id="29"/>
    <w:p>
      <w:pPr>
        <w:spacing w:after="0"/>
        <w:ind w:left="0"/>
        <w:jc w:val="both"/>
      </w:pPr>
      <w:r>
        <w:rPr>
          <w:rFonts w:ascii="Times New Roman"/>
          <w:b w:val="false"/>
          <w:i w:val="false"/>
          <w:color w:val="000000"/>
          <w:sz w:val="28"/>
        </w:rPr>
        <w:t xml:space="preserve">
      көрсетілген қаулымен бекітілген "Қорғас" шекара маңы ынтымақтастығы халықаралық орталығы" арнайы экономикалық аймағы жұмыс істеуінің нысаналы </w:t>
      </w:r>
      <w:r>
        <w:rPr>
          <w:rFonts w:ascii="Times New Roman"/>
          <w:b w:val="false"/>
          <w:i w:val="false"/>
          <w:color w:val="000000"/>
          <w:sz w:val="28"/>
        </w:rPr>
        <w:t>индикаторларында</w:t>
      </w:r>
      <w:r>
        <w:rPr>
          <w:rFonts w:ascii="Times New Roman"/>
          <w:b w:val="false"/>
          <w:i w:val="false"/>
          <w:color w:val="000000"/>
          <w:sz w:val="28"/>
        </w:rPr>
        <w:t>:</w:t>
      </w:r>
    </w:p>
    <w:bookmarkEnd w:id="29"/>
    <w:bookmarkStart w:name="z35" w:id="30"/>
    <w:p>
      <w:pPr>
        <w:spacing w:after="0"/>
        <w:ind w:left="0"/>
        <w:jc w:val="both"/>
      </w:pPr>
      <w:r>
        <w:rPr>
          <w:rFonts w:ascii="Times New Roman"/>
          <w:b w:val="false"/>
          <w:i w:val="false"/>
          <w:color w:val="000000"/>
          <w:sz w:val="28"/>
        </w:rPr>
        <w:t>
      тақырып мынадай редакцияда жазылсын:</w:t>
      </w:r>
    </w:p>
    <w:bookmarkEnd w:id="30"/>
    <w:bookmarkStart w:name="z36" w:id="31"/>
    <w:p>
      <w:pPr>
        <w:spacing w:after="0"/>
        <w:ind w:left="0"/>
        <w:jc w:val="both"/>
      </w:pPr>
      <w:r>
        <w:rPr>
          <w:rFonts w:ascii="Times New Roman"/>
          <w:b w:val="false"/>
          <w:i w:val="false"/>
          <w:color w:val="000000"/>
          <w:sz w:val="28"/>
        </w:rPr>
        <w:t>
      "Қорғас" шекара маңы ынтымақтастығы халықаралық орталығы" арнайы экономикалық аймағының нысаналы индикаторлары".</w:t>
      </w:r>
    </w:p>
    <w:bookmarkEnd w:id="31"/>
    <w:bookmarkStart w:name="z37" w:id="32"/>
    <w:p>
      <w:pPr>
        <w:spacing w:after="0"/>
        <w:ind w:left="0"/>
        <w:jc w:val="both"/>
      </w:pPr>
      <w:r>
        <w:rPr>
          <w:rFonts w:ascii="Times New Roman"/>
          <w:b w:val="false"/>
          <w:i w:val="false"/>
          <w:color w:val="000000"/>
          <w:sz w:val="28"/>
        </w:rPr>
        <w:t xml:space="preserve">
      2. "Тараз химиялық паркі" арнайы экономикалық аймағының кейбір мәселелері туралы" Қазақстан Республикасы Үкіметінің 2020 жылғы 28 қазандағы № 713 </w:t>
      </w:r>
      <w:r>
        <w:rPr>
          <w:rFonts w:ascii="Times New Roman"/>
          <w:b w:val="false"/>
          <w:i w:val="false"/>
          <w:color w:val="000000"/>
          <w:sz w:val="28"/>
        </w:rPr>
        <w:t>қаулысында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39" w:id="33"/>
    <w:p>
      <w:pPr>
        <w:spacing w:after="0"/>
        <w:ind w:left="0"/>
        <w:jc w:val="both"/>
      </w:pPr>
      <w:r>
        <w:rPr>
          <w:rFonts w:ascii="Times New Roman"/>
          <w:b w:val="false"/>
          <w:i w:val="false"/>
          <w:color w:val="000000"/>
          <w:sz w:val="28"/>
        </w:rPr>
        <w:t>
      "2) "Тараз химиялық паркі" арнайы экономикалық аймағының нысаналы индикаторлары бекітілсін.";</w:t>
      </w:r>
    </w:p>
    <w:bookmarkEnd w:id="33"/>
    <w:bookmarkStart w:name="z40" w:id="34"/>
    <w:p>
      <w:pPr>
        <w:spacing w:after="0"/>
        <w:ind w:left="0"/>
        <w:jc w:val="both"/>
      </w:pPr>
      <w:r>
        <w:rPr>
          <w:rFonts w:ascii="Times New Roman"/>
          <w:b w:val="false"/>
          <w:i w:val="false"/>
          <w:color w:val="000000"/>
          <w:sz w:val="28"/>
        </w:rPr>
        <w:t xml:space="preserve">
      көрсетілген қаулымен бекітілген "Тараз химиялық паркі"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Start w:name="z42" w:id="35"/>
    <w:p>
      <w:pPr>
        <w:spacing w:after="0"/>
        <w:ind w:left="0"/>
        <w:jc w:val="both"/>
      </w:pPr>
      <w:r>
        <w:rPr>
          <w:rFonts w:ascii="Times New Roman"/>
          <w:b w:val="false"/>
          <w:i w:val="false"/>
          <w:color w:val="000000"/>
          <w:sz w:val="28"/>
        </w:rPr>
        <w:t>
      "АЭА аумағы 516,6 гектарды құрайды және Қазақстан Республикасы аумағының ажырамас бөлігі болып табылады.";</w:t>
      </w:r>
    </w:p>
    <w:bookmarkEnd w:id="35"/>
    <w:bookmarkStart w:name="z43" w:id="36"/>
    <w:p>
      <w:pPr>
        <w:spacing w:after="0"/>
        <w:ind w:left="0"/>
        <w:jc w:val="both"/>
      </w:pPr>
      <w:r>
        <w:rPr>
          <w:rFonts w:ascii="Times New Roman"/>
          <w:b w:val="false"/>
          <w:i w:val="false"/>
          <w:color w:val="000000"/>
          <w:sz w:val="28"/>
        </w:rPr>
        <w:t xml:space="preserve">
      көрсетілген қаулымен бекітілген "Тараз химиялық паркі" арнайы экономикалық аймағы туралы ережеге </w:t>
      </w:r>
      <w:r>
        <w:rPr>
          <w:rFonts w:ascii="Times New Roman"/>
          <w:b w:val="false"/>
          <w:i w:val="false"/>
          <w:color w:val="000000"/>
          <w:sz w:val="28"/>
        </w:rPr>
        <w:t>қосымша</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6"/>
    <w:bookmarkStart w:name="z44" w:id="37"/>
    <w:p>
      <w:pPr>
        <w:spacing w:after="0"/>
        <w:ind w:left="0"/>
        <w:jc w:val="both"/>
      </w:pPr>
      <w:r>
        <w:rPr>
          <w:rFonts w:ascii="Times New Roman"/>
          <w:b w:val="false"/>
          <w:i w:val="false"/>
          <w:color w:val="000000"/>
          <w:sz w:val="28"/>
        </w:rPr>
        <w:t xml:space="preserve">
      көрсетілген қаулымен бекітілген "Тараз химиялық паркі" арнайы экономикалық аймағы жұмыс істеуінің нысаналы </w:t>
      </w:r>
      <w:r>
        <w:rPr>
          <w:rFonts w:ascii="Times New Roman"/>
          <w:b w:val="false"/>
          <w:i w:val="false"/>
          <w:color w:val="000000"/>
          <w:sz w:val="28"/>
        </w:rPr>
        <w:t>индикаторларында</w:t>
      </w:r>
      <w:r>
        <w:rPr>
          <w:rFonts w:ascii="Times New Roman"/>
          <w:b w:val="false"/>
          <w:i w:val="false"/>
          <w:color w:val="000000"/>
          <w:sz w:val="28"/>
        </w:rPr>
        <w:t>:</w:t>
      </w:r>
    </w:p>
    <w:bookmarkEnd w:id="37"/>
    <w:bookmarkStart w:name="z45" w:id="38"/>
    <w:p>
      <w:pPr>
        <w:spacing w:after="0"/>
        <w:ind w:left="0"/>
        <w:jc w:val="both"/>
      </w:pPr>
      <w:r>
        <w:rPr>
          <w:rFonts w:ascii="Times New Roman"/>
          <w:b w:val="false"/>
          <w:i w:val="false"/>
          <w:color w:val="000000"/>
          <w:sz w:val="28"/>
        </w:rPr>
        <w:t>
      тақырып мынадай редакцияда жазылсын:</w:t>
      </w:r>
    </w:p>
    <w:bookmarkEnd w:id="38"/>
    <w:bookmarkStart w:name="z46" w:id="39"/>
    <w:p>
      <w:pPr>
        <w:spacing w:after="0"/>
        <w:ind w:left="0"/>
        <w:jc w:val="both"/>
      </w:pPr>
      <w:r>
        <w:rPr>
          <w:rFonts w:ascii="Times New Roman"/>
          <w:b w:val="false"/>
          <w:i w:val="false"/>
          <w:color w:val="000000"/>
          <w:sz w:val="28"/>
        </w:rPr>
        <w:t>
      "Тараз химиялық паркі" арнайы экономикалық аймағының нысаналы индикаторлары".</w:t>
      </w:r>
    </w:p>
    <w:bookmarkEnd w:id="39"/>
    <w:bookmarkStart w:name="z47" w:id="40"/>
    <w:p>
      <w:pPr>
        <w:spacing w:after="0"/>
        <w:ind w:left="0"/>
        <w:jc w:val="both"/>
      </w:pPr>
      <w:r>
        <w:rPr>
          <w:rFonts w:ascii="Times New Roman"/>
          <w:b w:val="false"/>
          <w:i w:val="false"/>
          <w:color w:val="000000"/>
          <w:sz w:val="28"/>
        </w:rPr>
        <w:t xml:space="preserve">
      3. "Сарыарқа арнайы экономикалық аймағының кейбір мәселелері туралы" Қазақстан Республикасы Үкіметінің 2021 жылғы 28 сәуірдегі № 277 </w:t>
      </w:r>
      <w:r>
        <w:rPr>
          <w:rFonts w:ascii="Times New Roman"/>
          <w:b w:val="false"/>
          <w:i w:val="false"/>
          <w:color w:val="000000"/>
          <w:sz w:val="28"/>
        </w:rPr>
        <w:t>қаулысында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 </w:t>
      </w:r>
    </w:p>
    <w:bookmarkStart w:name="z49" w:id="41"/>
    <w:p>
      <w:pPr>
        <w:spacing w:after="0"/>
        <w:ind w:left="0"/>
        <w:jc w:val="both"/>
      </w:pPr>
      <w:r>
        <w:rPr>
          <w:rFonts w:ascii="Times New Roman"/>
          <w:b w:val="false"/>
          <w:i w:val="false"/>
          <w:color w:val="000000"/>
          <w:sz w:val="28"/>
        </w:rPr>
        <w:t>
      "2) "Сарыарқа" арнайы экономикалық аймағының нысаналы индикаторлары бекітілсін.";</w:t>
      </w:r>
    </w:p>
    <w:bookmarkEnd w:id="41"/>
    <w:bookmarkStart w:name="z50" w:id="42"/>
    <w:p>
      <w:pPr>
        <w:spacing w:after="0"/>
        <w:ind w:left="0"/>
        <w:jc w:val="both"/>
      </w:pPr>
      <w:r>
        <w:rPr>
          <w:rFonts w:ascii="Times New Roman"/>
          <w:b w:val="false"/>
          <w:i w:val="false"/>
          <w:color w:val="000000"/>
          <w:sz w:val="28"/>
        </w:rPr>
        <w:t xml:space="preserve">
      көрсетілген қаулымен бекітілген "Сарыарқа" арнайы экономикалық аймағы туралы </w:t>
      </w:r>
      <w:r>
        <w:rPr>
          <w:rFonts w:ascii="Times New Roman"/>
          <w:b w:val="false"/>
          <w:i w:val="false"/>
          <w:color w:val="000000"/>
          <w:sz w:val="28"/>
        </w:rPr>
        <w:t>ережеде: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мынадай редакцияда жазылсын:</w:t>
      </w:r>
    </w:p>
    <w:bookmarkStart w:name="z52" w:id="43"/>
    <w:p>
      <w:pPr>
        <w:spacing w:after="0"/>
        <w:ind w:left="0"/>
        <w:jc w:val="both"/>
      </w:pPr>
      <w:r>
        <w:rPr>
          <w:rFonts w:ascii="Times New Roman"/>
          <w:b w:val="false"/>
          <w:i w:val="false"/>
          <w:color w:val="000000"/>
          <w:sz w:val="28"/>
        </w:rPr>
        <w:t>
      "АЭА аумағы 948,01 гектарды құрайды және Қазақстан Республикасы аумағының ажырамас бөлігі болып табылады. АЭА аумағының құрамына ауданы 880,4 гектар "Металлургия металл өңдеу" индустриялық паркі, ауданы 60,11 гектар № 1 "Кремний алқабы" қосалқы аймағы, ауданы 7,5 гектар № 2 қосалқы аймағы кіреді.";</w:t>
      </w:r>
    </w:p>
    <w:bookmarkEnd w:id="43"/>
    <w:bookmarkStart w:name="z53" w:id="44"/>
    <w:p>
      <w:pPr>
        <w:spacing w:after="0"/>
        <w:ind w:left="0"/>
        <w:jc w:val="both"/>
      </w:pPr>
      <w:r>
        <w:rPr>
          <w:rFonts w:ascii="Times New Roman"/>
          <w:b w:val="false"/>
          <w:i w:val="false"/>
          <w:color w:val="000000"/>
          <w:sz w:val="28"/>
        </w:rPr>
        <w:t xml:space="preserve">
      көрсетілген қаулымен бекітілген "Сарыарқа" арнайы экономикалық аймағы туралы ережеге </w:t>
      </w:r>
      <w:r>
        <w:rPr>
          <w:rFonts w:ascii="Times New Roman"/>
          <w:b w:val="false"/>
          <w:i w:val="false"/>
          <w:color w:val="000000"/>
          <w:sz w:val="28"/>
        </w:rPr>
        <w:t>қосымша</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44"/>
    <w:bookmarkStart w:name="z54" w:id="45"/>
    <w:p>
      <w:pPr>
        <w:spacing w:after="0"/>
        <w:ind w:left="0"/>
        <w:jc w:val="both"/>
      </w:pPr>
      <w:r>
        <w:rPr>
          <w:rFonts w:ascii="Times New Roman"/>
          <w:b w:val="false"/>
          <w:i w:val="false"/>
          <w:color w:val="000000"/>
          <w:sz w:val="28"/>
        </w:rPr>
        <w:t xml:space="preserve">
      көрсетілген қаулымен бекітілген "Сарыарқа" арнайы экономикалық аймағы жұмыс істеуінің нысаналы </w:t>
      </w:r>
      <w:r>
        <w:rPr>
          <w:rFonts w:ascii="Times New Roman"/>
          <w:b w:val="false"/>
          <w:i w:val="false"/>
          <w:color w:val="000000"/>
          <w:sz w:val="28"/>
        </w:rPr>
        <w:t>индикаторларында</w:t>
      </w:r>
      <w:r>
        <w:rPr>
          <w:rFonts w:ascii="Times New Roman"/>
          <w:b w:val="false"/>
          <w:i w:val="false"/>
          <w:color w:val="000000"/>
          <w:sz w:val="28"/>
        </w:rPr>
        <w:t>:</w:t>
      </w:r>
    </w:p>
    <w:bookmarkEnd w:id="45"/>
    <w:bookmarkStart w:name="z55" w:id="46"/>
    <w:p>
      <w:pPr>
        <w:spacing w:after="0"/>
        <w:ind w:left="0"/>
        <w:jc w:val="both"/>
      </w:pPr>
      <w:r>
        <w:rPr>
          <w:rFonts w:ascii="Times New Roman"/>
          <w:b w:val="false"/>
          <w:i w:val="false"/>
          <w:color w:val="000000"/>
          <w:sz w:val="28"/>
        </w:rPr>
        <w:t>
      тақырып мынадай редакцияда жазылсын:</w:t>
      </w:r>
    </w:p>
    <w:bookmarkEnd w:id="46"/>
    <w:bookmarkStart w:name="z56" w:id="47"/>
    <w:p>
      <w:pPr>
        <w:spacing w:after="0"/>
        <w:ind w:left="0"/>
        <w:jc w:val="both"/>
      </w:pPr>
      <w:r>
        <w:rPr>
          <w:rFonts w:ascii="Times New Roman"/>
          <w:b w:val="false"/>
          <w:i w:val="false"/>
          <w:color w:val="000000"/>
          <w:sz w:val="28"/>
        </w:rPr>
        <w:t xml:space="preserve">
      "Сарыарқа" арнайы экономикалық аймағының нысаналы индикаторлары".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теңіз порты"</w:t>
            </w:r>
            <w:r>
              <w:br/>
            </w:r>
            <w:r>
              <w:rPr>
                <w:rFonts w:ascii="Times New Roman"/>
                <w:b w:val="false"/>
                <w:i w:val="false"/>
                <w:color w:val="000000"/>
                <w:sz w:val="20"/>
              </w:rPr>
              <w:t>арнайы экономикалық</w:t>
            </w:r>
            <w:r>
              <w:br/>
            </w:r>
            <w:r>
              <w:rPr>
                <w:rFonts w:ascii="Times New Roman"/>
                <w:b w:val="false"/>
                <w:i w:val="false"/>
                <w:color w:val="000000"/>
                <w:sz w:val="20"/>
              </w:rPr>
              <w:t>аймағы туралы ережеге</w:t>
            </w:r>
            <w:r>
              <w:br/>
            </w:r>
            <w:r>
              <w:rPr>
                <w:rFonts w:ascii="Times New Roman"/>
                <w:b w:val="false"/>
                <w:i w:val="false"/>
                <w:color w:val="000000"/>
                <w:sz w:val="20"/>
              </w:rPr>
              <w:t>қосымша</w:t>
            </w:r>
          </w:p>
        </w:tc>
      </w:tr>
    </w:tbl>
    <w:bookmarkStart w:name="z59" w:id="48"/>
    <w:p>
      <w:pPr>
        <w:spacing w:after="0"/>
        <w:ind w:left="0"/>
        <w:jc w:val="left"/>
      </w:pPr>
      <w:r>
        <w:rPr>
          <w:rFonts w:ascii="Times New Roman"/>
          <w:b/>
          <w:i w:val="false"/>
          <w:color w:val="000000"/>
        </w:rPr>
        <w:t xml:space="preserve"> "Ақтау теңіз порты" арнайы экономикалық аймақ аумағының жоспары</w:t>
      </w:r>
    </w:p>
    <w:bookmarkEnd w:id="48"/>
    <w:p>
      <w:pPr>
        <w:spacing w:after="0"/>
        <w:ind w:left="0"/>
        <w:jc w:val="left"/>
      </w:pPr>
      <w:r>
        <w:br/>
      </w:r>
    </w:p>
    <w:p>
      <w:pPr>
        <w:spacing w:after="0"/>
        <w:ind w:left="0"/>
        <w:jc w:val="both"/>
      </w:pPr>
      <w:r>
        <w:drawing>
          <wp:inline distT="0" distB="0" distL="0" distR="0">
            <wp:extent cx="48260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1680"/>
        <w:gridCol w:w="7776"/>
      </w:tblGrid>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 атауы</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Ауданы, га</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аймағы</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арнайы</w:t>
            </w:r>
            <w:r>
              <w:br/>
            </w:r>
            <w:r>
              <w:rPr>
                <w:rFonts w:ascii="Times New Roman"/>
                <w:b w:val="false"/>
                <w:i w:val="false"/>
                <w:color w:val="000000"/>
                <w:sz w:val="20"/>
              </w:rPr>
              <w:t>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62" w:id="49"/>
    <w:p>
      <w:pPr>
        <w:spacing w:after="0"/>
        <w:ind w:left="0"/>
        <w:jc w:val="left"/>
      </w:pPr>
      <w:r>
        <w:rPr>
          <w:rFonts w:ascii="Times New Roman"/>
          <w:b/>
          <w:i w:val="false"/>
          <w:color w:val="000000"/>
        </w:rPr>
        <w:t xml:space="preserve"> "Павлодар" арнайы экономикалық аймақ аумағының жоспары</w:t>
      </w:r>
    </w:p>
    <w:bookmarkEnd w:id="49"/>
    <w:p>
      <w:pPr>
        <w:spacing w:after="0"/>
        <w:ind w:left="0"/>
        <w:jc w:val="left"/>
      </w:pPr>
      <w:r>
        <w:br/>
      </w:r>
    </w:p>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3" w:id="50"/>
    <w:p>
      <w:pPr>
        <w:spacing w:after="0"/>
        <w:ind w:left="0"/>
        <w:jc w:val="left"/>
      </w:pPr>
      <w:r>
        <w:rPr>
          <w:rFonts w:ascii="Times New Roman"/>
          <w:b/>
          <w:i w:val="false"/>
          <w:color w:val="000000"/>
        </w:rPr>
        <w:t xml:space="preserve"> "Павлодар" АЭА аумағы S = 3300 га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2435"/>
        <w:gridCol w:w="8439"/>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Аймақ атауы</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Ауданы, га</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АЭА</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 (соның ішінде 2100 га Былқылдақ жинақтауыш көлі)</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АЭА қосалқы аумағы</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химиялық</w:t>
            </w:r>
            <w:r>
              <w:br/>
            </w:r>
            <w:r>
              <w:rPr>
                <w:rFonts w:ascii="Times New Roman"/>
                <w:b w:val="false"/>
                <w:i w:val="false"/>
                <w:color w:val="000000"/>
                <w:sz w:val="20"/>
              </w:rPr>
              <w:t>паркі" арнайы экономикалық</w:t>
            </w:r>
            <w:r>
              <w:br/>
            </w:r>
            <w:r>
              <w:rPr>
                <w:rFonts w:ascii="Times New Roman"/>
                <w:b w:val="false"/>
                <w:i w:val="false"/>
                <w:color w:val="000000"/>
                <w:sz w:val="20"/>
              </w:rPr>
              <w:t>аймағы туралы ережеге</w:t>
            </w:r>
            <w:r>
              <w:br/>
            </w:r>
            <w:r>
              <w:rPr>
                <w:rFonts w:ascii="Times New Roman"/>
                <w:b w:val="false"/>
                <w:i w:val="false"/>
                <w:color w:val="000000"/>
                <w:sz w:val="20"/>
              </w:rPr>
              <w:t>қосымша</w:t>
            </w:r>
          </w:p>
        </w:tc>
      </w:tr>
    </w:tbl>
    <w:bookmarkStart w:name="z66" w:id="51"/>
    <w:p>
      <w:pPr>
        <w:spacing w:after="0"/>
        <w:ind w:left="0"/>
        <w:jc w:val="left"/>
      </w:pPr>
      <w:r>
        <w:rPr>
          <w:rFonts w:ascii="Times New Roman"/>
          <w:b/>
          <w:i w:val="false"/>
          <w:color w:val="000000"/>
        </w:rPr>
        <w:t xml:space="preserve"> "Тараз химиялық паркі" арнайы экономикалық аймақ аумағының жоспары</w:t>
      </w:r>
    </w:p>
    <w:bookmarkEnd w:id="51"/>
    <w:p>
      <w:pPr>
        <w:spacing w:after="0"/>
        <w:ind w:left="0"/>
        <w:jc w:val="left"/>
      </w:pPr>
      <w:r>
        <w:br/>
      </w:r>
    </w:p>
    <w:p>
      <w:pPr>
        <w:spacing w:after="0"/>
        <w:ind w:left="0"/>
        <w:jc w:val="both"/>
      </w:pPr>
      <w:r>
        <w:drawing>
          <wp:inline distT="0" distB="0" distL="0" distR="0">
            <wp:extent cx="47498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498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2"/>
    <w:p>
      <w:pPr>
        <w:spacing w:after="0"/>
        <w:ind w:left="0"/>
        <w:jc w:val="left"/>
      </w:pPr>
      <w:r>
        <w:rPr>
          <w:rFonts w:ascii="Times New Roman"/>
          <w:b/>
          <w:i w:val="false"/>
          <w:color w:val="000000"/>
        </w:rPr>
        <w:t xml:space="preserve"> "Тараз химиялық паркі" арнайы экономикалық аймағының аумағы  S = 516,6 га.</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"Сарыарқа" арнайы</w:t>
            </w:r>
            <w:r>
              <w:br/>
            </w:r>
            <w:r>
              <w:rPr>
                <w:rFonts w:ascii="Times New Roman"/>
                <w:b w:val="false"/>
                <w:i w:val="false"/>
                <w:color w:val="000000"/>
                <w:sz w:val="20"/>
              </w:rPr>
              <w:t>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70" w:id="53"/>
    <w:p>
      <w:pPr>
        <w:spacing w:after="0"/>
        <w:ind w:left="0"/>
        <w:jc w:val="left"/>
      </w:pPr>
      <w:r>
        <w:rPr>
          <w:rFonts w:ascii="Times New Roman"/>
          <w:b/>
          <w:i w:val="false"/>
          <w:color w:val="000000"/>
        </w:rPr>
        <w:t xml:space="preserve"> "Сарыарқа" арнайы экономикалық аймақ аумағының жоспары</w:t>
      </w:r>
    </w:p>
    <w:bookmarkEnd w:id="53"/>
    <w:p>
      <w:pPr>
        <w:spacing w:after="0"/>
        <w:ind w:left="0"/>
        <w:jc w:val="left"/>
      </w:pPr>
      <w:r>
        <w:br/>
      </w:r>
    </w:p>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4"/>
    <w:p>
      <w:pPr>
        <w:spacing w:after="0"/>
        <w:ind w:left="0"/>
        <w:jc w:val="left"/>
      </w:pPr>
      <w:r>
        <w:rPr>
          <w:rFonts w:ascii="Times New Roman"/>
          <w:b/>
          <w:i w:val="false"/>
          <w:color w:val="000000"/>
        </w:rPr>
        <w:t xml:space="preserve"> "Сарыарқа" арнайы экономикалық аймағының аумағы S = 948,01 га. Қосалқы аймақтың ауданы S = 7,5 га.</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