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b053" w14:textId="093b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гранттық және бағдарламалық-нысаналы қаржыландыру қағидаларын бекіту туралы" Қазақстан Республикасы Үкіметінің 2011 жылғы 25 мамырдағы № 575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22 қазандағы № 758 қаулысы. Күші жойылды - Қазақстан Республикасы Үкіметінің 2023 жылғы 23 қарашадағы № 1022 қаулысымен.</w:t>
      </w:r>
    </w:p>
    <w:p>
      <w:pPr>
        <w:spacing w:after="0"/>
        <w:ind w:left="0"/>
        <w:jc w:val="both"/>
      </w:pPr>
      <w:r>
        <w:rPr>
          <w:rFonts w:ascii="Times New Roman"/>
          <w:b w:val="false"/>
          <w:i w:val="false"/>
          <w:color w:val="ff0000"/>
          <w:sz w:val="28"/>
        </w:rPr>
        <w:t xml:space="preserve">
      Ескерту. Күші жойылды - ҚР Үкіметінің 23.11.2023 </w:t>
      </w:r>
      <w:r>
        <w:rPr>
          <w:rFonts w:ascii="Times New Roman"/>
          <w:b w:val="false"/>
          <w:i w:val="false"/>
          <w:color w:val="ff0000"/>
          <w:sz w:val="28"/>
        </w:rPr>
        <w:t>№ 1022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"Ғылыми және (немесе) ғылыми-техникалық қызметті базалық, гранттық және бағдарламалық-нысаналы қаржыландыру қағидаларын бекіту туралы" Қазақстан Республикасы Үкіметінің 2011 жылғы 25 мамырдағы № 575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тақырып мынадай редакцияда жазылсын:</w:t>
      </w:r>
    </w:p>
    <w:bookmarkEnd w:id="2"/>
    <w:bookmarkStart w:name="z7" w:id="3"/>
    <w:p>
      <w:pPr>
        <w:spacing w:after="0"/>
        <w:ind w:left="0"/>
        <w:jc w:val="both"/>
      </w:pPr>
      <w:r>
        <w:rPr>
          <w:rFonts w:ascii="Times New Roman"/>
          <w:b w:val="false"/>
          <w:i w:val="false"/>
          <w:color w:val="000000"/>
          <w:sz w:val="28"/>
        </w:rPr>
        <w:t>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Қоса беріліп отырған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 бекітілсін.";</w:t>
      </w:r>
    </w:p>
    <w:bookmarkEnd w:id="4"/>
    <w:bookmarkStart w:name="z10" w:id="5"/>
    <w:p>
      <w:pPr>
        <w:spacing w:after="0"/>
        <w:ind w:left="0"/>
        <w:jc w:val="both"/>
      </w:pPr>
      <w:r>
        <w:rPr>
          <w:rFonts w:ascii="Times New Roman"/>
          <w:b w:val="false"/>
          <w:i w:val="false"/>
          <w:color w:val="000000"/>
          <w:sz w:val="28"/>
        </w:rPr>
        <w:t xml:space="preserve">
      көрсетілген қаулымен бекітілген Ғылыми және (немесе) ғылыми-техникалық қызметті базалық, гранттық және бағдарламалық-нысаналы қаржыландыру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22 қазандағы</w:t>
            </w:r>
            <w:r>
              <w:br/>
            </w:r>
            <w:r>
              <w:rPr>
                <w:rFonts w:ascii="Times New Roman"/>
                <w:b w:val="false"/>
                <w:i w:val="false"/>
                <w:color w:val="000000"/>
                <w:sz w:val="20"/>
              </w:rPr>
              <w:t>№ 758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2011 жылғы 25 мамырдағы № 575 қаулысымен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 (бұдан әрі – Қағидалар) Қазақстан Республикасының </w:t>
      </w:r>
      <w:r>
        <w:rPr>
          <w:rFonts w:ascii="Times New Roman"/>
          <w:b w:val="false"/>
          <w:i w:val="false"/>
          <w:color w:val="000000"/>
          <w:sz w:val="28"/>
        </w:rPr>
        <w:t>"Ғылым туралы"</w:t>
      </w:r>
      <w:r>
        <w:rPr>
          <w:rFonts w:ascii="Times New Roman"/>
          <w:b w:val="false"/>
          <w:i w:val="false"/>
          <w:color w:val="000000"/>
          <w:sz w:val="28"/>
        </w:rPr>
        <w:t xml:space="preserve"> және </w:t>
      </w:r>
      <w:r>
        <w:rPr>
          <w:rFonts w:ascii="Times New Roman"/>
          <w:b w:val="false"/>
          <w:i w:val="false"/>
          <w:color w:val="000000"/>
          <w:sz w:val="28"/>
        </w:rPr>
        <w:t>"Ғылыми және (немесе) ғылыми-техникалық қызметтің нәтижелерін коммерцияландыру туралы"</w:t>
      </w:r>
      <w:r>
        <w:rPr>
          <w:rFonts w:ascii="Times New Roman"/>
          <w:b w:val="false"/>
          <w:i w:val="false"/>
          <w:color w:val="000000"/>
          <w:sz w:val="28"/>
        </w:rPr>
        <w:t xml:space="preserve"> заңдарына сәйкес әзірленді және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тәртібін айқындайды.</w:t>
      </w:r>
    </w:p>
    <w:bookmarkEnd w:id="9"/>
    <w:bookmarkStart w:name="z18" w:id="10"/>
    <w:p>
      <w:pPr>
        <w:spacing w:after="0"/>
        <w:ind w:left="0"/>
        <w:jc w:val="both"/>
      </w:pPr>
      <w:r>
        <w:rPr>
          <w:rFonts w:ascii="Times New Roman"/>
          <w:b w:val="false"/>
          <w:i w:val="false"/>
          <w:color w:val="000000"/>
          <w:sz w:val="28"/>
        </w:rPr>
        <w:t>
      2. Осы Қағидаларда мынадай ұғымдар қолданылады:</w:t>
      </w:r>
    </w:p>
    <w:bookmarkEnd w:id="10"/>
    <w:bookmarkStart w:name="z19" w:id="11"/>
    <w:p>
      <w:pPr>
        <w:spacing w:after="0"/>
        <w:ind w:left="0"/>
        <w:jc w:val="both"/>
      </w:pPr>
      <w:r>
        <w:rPr>
          <w:rFonts w:ascii="Times New Roman"/>
          <w:b w:val="false"/>
          <w:i w:val="false"/>
          <w:color w:val="000000"/>
          <w:sz w:val="28"/>
        </w:rPr>
        <w:t>
      1) ғылыми-зерттеу жұмысына арналған техникалық тапсырма – ғылыми-зерттеу жұмыстарын жүргізуге арналған, осы жұмыстардың мазмұнына, көлеміне және орындалу мерзіміне қойылатын талаптарды белгілейтін бастапқы техникалық құжат;</w:t>
      </w:r>
    </w:p>
    <w:bookmarkEnd w:id="11"/>
    <w:bookmarkStart w:name="z20" w:id="12"/>
    <w:p>
      <w:pPr>
        <w:spacing w:after="0"/>
        <w:ind w:left="0"/>
        <w:jc w:val="both"/>
      </w:pPr>
      <w:r>
        <w:rPr>
          <w:rFonts w:ascii="Times New Roman"/>
          <w:b w:val="false"/>
          <w:i w:val="false"/>
          <w:color w:val="000000"/>
          <w:sz w:val="28"/>
        </w:rPr>
        <w:t>
      2) ғылыми және (немесе) ғылыми-техникалық қызмет субъектісі – ғылыми және (немесе) ғылыми-техникалық қызметті жүзеге асыратын жеке және заңды тұлғалар;</w:t>
      </w:r>
    </w:p>
    <w:bookmarkEnd w:id="12"/>
    <w:bookmarkStart w:name="z21" w:id="13"/>
    <w:p>
      <w:pPr>
        <w:spacing w:after="0"/>
        <w:ind w:left="0"/>
        <w:jc w:val="both"/>
      </w:pPr>
      <w:r>
        <w:rPr>
          <w:rFonts w:ascii="Times New Roman"/>
          <w:b w:val="false"/>
          <w:i w:val="false"/>
          <w:color w:val="000000"/>
          <w:sz w:val="28"/>
        </w:rPr>
        <w:t>
      3) жеке әріптес – мемлекеттік әріптестер ретінде әрекет ететін тұлғаларды қоспағанда, мемлекеттік-жекешелік әріптестік шартын жасасқан дара кәсіпкер, жай серіктестік, консорциум немесе заңды тұлға;</w:t>
      </w:r>
    </w:p>
    <w:bookmarkEnd w:id="13"/>
    <w:bookmarkStart w:name="z22" w:id="14"/>
    <w:p>
      <w:pPr>
        <w:spacing w:after="0"/>
        <w:ind w:left="0"/>
        <w:jc w:val="both"/>
      </w:pPr>
      <w:r>
        <w:rPr>
          <w:rFonts w:ascii="Times New Roman"/>
          <w:b w:val="false"/>
          <w:i w:val="false"/>
          <w:color w:val="000000"/>
          <w:sz w:val="28"/>
        </w:rPr>
        <w:t>
      4) мемлекеттік тапсырыс – уәкілетті органның және (немесе) салалық уәкілетті органдардың базалық, гранттық және бағдарламалық-нысаналы қаржыландыру нысанында мемлекеттік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14"/>
    <w:bookmarkStart w:name="z23" w:id="15"/>
    <w:p>
      <w:pPr>
        <w:spacing w:after="0"/>
        <w:ind w:left="0"/>
        <w:jc w:val="both"/>
      </w:pPr>
      <w:r>
        <w:rPr>
          <w:rFonts w:ascii="Times New Roman"/>
          <w:b w:val="false"/>
          <w:i w:val="false"/>
          <w:color w:val="000000"/>
          <w:sz w:val="28"/>
        </w:rPr>
        <w:t>
      5) ғылыми, ғылыми-техникалық жобаларға грант – гранттық қаржыландыру шеңберінде іргелі және қолданбалы ғылыми зерттеулерді іске асыру үшін өтеусіз және қайтарымсыз негізде берілетін бюджет қаражаты;</w:t>
      </w:r>
    </w:p>
    <w:bookmarkEnd w:id="15"/>
    <w:bookmarkStart w:name="z24" w:id="16"/>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коммерцияландыруға арналған грант – экономиканың басым секторлары шеңберінде ғылыми және (немесе) ғылыми-техникалық қызмет нәтижелерін (бұдан әрі – ҒҒТҚН) коммерцияландыру жобаларын іске асыру үшін өтеусіз және қайтарымсыз негізде берілетін бюджеттік және (немесе) бюджеттен тыс қаражат;</w:t>
      </w:r>
    </w:p>
    <w:bookmarkEnd w:id="16"/>
    <w:bookmarkStart w:name="z25" w:id="17"/>
    <w:p>
      <w:pPr>
        <w:spacing w:after="0"/>
        <w:ind w:left="0"/>
        <w:jc w:val="both"/>
      </w:pPr>
      <w:r>
        <w:rPr>
          <w:rFonts w:ascii="Times New Roman"/>
          <w:b w:val="false"/>
          <w:i w:val="false"/>
          <w:color w:val="000000"/>
          <w:sz w:val="28"/>
        </w:rPr>
        <w:t>
      7) ғылыми, ғылыми-техникалық жобалар бойынша грант алушы – ғылыми және (немесе) ғылыми-техникалық қызметті гранттық қаржыландыру туралы шарт жасасқан аккредиттелген жеке және заңды тұлғалар (бұдан әрі – грант алушы);</w:t>
      </w:r>
    </w:p>
    <w:bookmarkEnd w:id="17"/>
    <w:bookmarkStart w:name="z26" w:id="18"/>
    <w:p>
      <w:pPr>
        <w:spacing w:after="0"/>
        <w:ind w:left="0"/>
        <w:jc w:val="both"/>
      </w:pPr>
      <w:r>
        <w:rPr>
          <w:rFonts w:ascii="Times New Roman"/>
          <w:b w:val="false"/>
          <w:i w:val="false"/>
          <w:color w:val="000000"/>
          <w:sz w:val="28"/>
        </w:rPr>
        <w:t>
      8) ҒҒТҚН коммерцияландыру жобалары бойынша грант алушы – ҒҒТҚН коммерцияландыру жобасын гранттық қаржыландыру туралы шарт жасасқан жеке немесе заңды тұлға (бұдан әрі – ҒҒТҚН коммерцияландыру жобалары бойынша грант алушы);</w:t>
      </w:r>
    </w:p>
    <w:bookmarkEnd w:id="18"/>
    <w:bookmarkStart w:name="z27" w:id="19"/>
    <w:p>
      <w:pPr>
        <w:spacing w:after="0"/>
        <w:ind w:left="0"/>
        <w:jc w:val="both"/>
      </w:pPr>
      <w:r>
        <w:rPr>
          <w:rFonts w:ascii="Times New Roman"/>
          <w:b w:val="false"/>
          <w:i w:val="false"/>
          <w:color w:val="000000"/>
          <w:sz w:val="28"/>
        </w:rPr>
        <w:t>
      9) ҒҒТҚН коммерцияландыру жобасы – зияткерлік қызмет нәтижелерін қоса алғанда, табыс алуға бағытталған жаңа немесе жетілдірілген тауарларды, процестер мен көрсетілетін қызметтерді нарыққа шығару мақсатындағы ҒҒТҚН практикалық қолдануға бағытталған болжанып отырған жұмыстың мазмұнын қамтитын құжат;</w:t>
      </w:r>
    </w:p>
    <w:bookmarkEnd w:id="19"/>
    <w:bookmarkStart w:name="z28" w:id="20"/>
    <w:p>
      <w:pPr>
        <w:spacing w:after="0"/>
        <w:ind w:left="0"/>
        <w:jc w:val="both"/>
      </w:pPr>
      <w:r>
        <w:rPr>
          <w:rFonts w:ascii="Times New Roman"/>
          <w:b w:val="false"/>
          <w:i w:val="false"/>
          <w:color w:val="000000"/>
          <w:sz w:val="28"/>
        </w:rPr>
        <w:t>
      10) ҒҒТҚН коммерцияландыру туралы есеп – ғылыми және (немесе) ғылыми-техникалық қызмет нәтижелерін коммерцияландыру жобасын іске асыру нәтижелері туралы ақпаратты қамтитын құжат.</w:t>
      </w:r>
    </w:p>
    <w:bookmarkEnd w:id="20"/>
    <w:bookmarkStart w:name="z29" w:id="21"/>
    <w:p>
      <w:pPr>
        <w:spacing w:after="0"/>
        <w:ind w:left="0"/>
        <w:jc w:val="both"/>
      </w:pPr>
      <w:r>
        <w:rPr>
          <w:rFonts w:ascii="Times New Roman"/>
          <w:b w:val="false"/>
          <w:i w:val="false"/>
          <w:color w:val="000000"/>
          <w:sz w:val="28"/>
        </w:rPr>
        <w:t>
      3. Ғылыми және (немесе) ғылыми-техникалық қызмет субъектілерін қаржыландыруды әрбір нысан бойынша жеке шарт жасай отырып, базалық, гранттық және бағдарламалық-нысаналы қаржыландыру нысанында бір мезгілде жүзеге асыруға болады.</w:t>
      </w:r>
    </w:p>
    <w:bookmarkEnd w:id="21"/>
    <w:bookmarkStart w:name="z30" w:id="22"/>
    <w:p>
      <w:pPr>
        <w:spacing w:after="0"/>
        <w:ind w:left="0"/>
        <w:jc w:val="both"/>
      </w:pPr>
      <w:r>
        <w:rPr>
          <w:rFonts w:ascii="Times New Roman"/>
          <w:b w:val="false"/>
          <w:i w:val="false"/>
          <w:color w:val="000000"/>
          <w:sz w:val="28"/>
        </w:rPr>
        <w:t>
      4. Базалық қаржыландыру бойынша мемлекеттік тапсырысты және (немесе) мемлекеттік тапсырманы орындауға арналған шарт базалық қаржыландыру субъектісі мен уәкілетті орган немесе базалық қаржыландыру субъектісінің ағымдағы қызметін қамтамасыз етуге салалық уәкілетті орган арасында жасалады.</w:t>
      </w:r>
    </w:p>
    <w:bookmarkEnd w:id="22"/>
    <w:bookmarkStart w:name="z31" w:id="23"/>
    <w:p>
      <w:pPr>
        <w:spacing w:after="0"/>
        <w:ind w:left="0"/>
        <w:jc w:val="both"/>
      </w:pPr>
      <w:r>
        <w:rPr>
          <w:rFonts w:ascii="Times New Roman"/>
          <w:b w:val="false"/>
          <w:i w:val="false"/>
          <w:color w:val="000000"/>
          <w:sz w:val="28"/>
        </w:rPr>
        <w:t>
      Гранттық немесе бағдарламалық-нысаналы қаржыландыру бойынша мемлекеттік тапсырысты орындауға арналған шарт (бұдан әрі – шарт) ғылыми және (немесе) ғылыми-техникалық қызметтің аккредиттелген субъектісі немесе дербес білім беру ұйымы мен оның ұйымы және уәкілетті орган немесе салалық уәкілетті орган не Қазақстан Республикасының Үкіметі айқындаған, ғылыми және (немесе) ғылыми-техникалық қызметті, сондай-ақ ғылыми және (немесе) ғылыми-техникалық қызмет нәтижелерін коммерцияландыруды қаржыландыратын заңды тұлғалар арасында олар іске асырылатын бүкіл мерзімге, бірақ үш жылдан аспайтын мерзімге жасалады.</w:t>
      </w:r>
    </w:p>
    <w:bookmarkEnd w:id="23"/>
    <w:bookmarkStart w:name="z32" w:id="24"/>
    <w:p>
      <w:pPr>
        <w:spacing w:after="0"/>
        <w:ind w:left="0"/>
        <w:jc w:val="left"/>
      </w:pPr>
      <w:r>
        <w:rPr>
          <w:rFonts w:ascii="Times New Roman"/>
          <w:b/>
          <w:i w:val="false"/>
          <w:color w:val="000000"/>
        </w:rPr>
        <w:t xml:space="preserve"> 2-тарау. Ғылыми және (немесе) ғылыми-техникалық қызметті базалық қаржыландыру тәртібі</w:t>
      </w:r>
    </w:p>
    <w:bookmarkEnd w:id="24"/>
    <w:bookmarkStart w:name="z33" w:id="25"/>
    <w:p>
      <w:pPr>
        <w:spacing w:after="0"/>
        <w:ind w:left="0"/>
        <w:jc w:val="both"/>
      </w:pPr>
      <w:r>
        <w:rPr>
          <w:rFonts w:ascii="Times New Roman"/>
          <w:b w:val="false"/>
          <w:i w:val="false"/>
          <w:color w:val="000000"/>
          <w:sz w:val="28"/>
        </w:rPr>
        <w:t>
      5. Базалық қаржыландыру уәкілетті органда аккредиттелген және салалық уәкілетті орган айқындаған, өздері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және (немесе) жоғары оқу орнынан кейінгі білім беру ұйымдарына,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ұйымдарына, сондай-ақ дауыс беретін акцияларының (жарғылық капиталға қатысу үлестерінің) елу және одан да көп пайызы тікелей не жанама түрде заңды тұлғаларға тиесілі,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ұйымдарына бөлінеді.</w:t>
      </w:r>
    </w:p>
    <w:bookmarkEnd w:id="25"/>
    <w:bookmarkStart w:name="z34" w:id="26"/>
    <w:p>
      <w:pPr>
        <w:spacing w:after="0"/>
        <w:ind w:left="0"/>
        <w:jc w:val="both"/>
      </w:pPr>
      <w:r>
        <w:rPr>
          <w:rFonts w:ascii="Times New Roman"/>
          <w:b w:val="false"/>
          <w:i w:val="false"/>
          <w:color w:val="000000"/>
          <w:sz w:val="28"/>
        </w:rPr>
        <w:t>
      6. Базалық қаржыландыру субъектілері болып табылатын ұйымдардың тізбесін, оның ішінде салалық уәкілетті органдардың ұсыныстары негізінде уәкілетті орган қалыптастырады және оны Қазақстан Республикасының Үкіметі бекітеді.</w:t>
      </w:r>
    </w:p>
    <w:bookmarkEnd w:id="26"/>
    <w:bookmarkStart w:name="z35" w:id="27"/>
    <w:p>
      <w:pPr>
        <w:spacing w:after="0"/>
        <w:ind w:left="0"/>
        <w:jc w:val="both"/>
      </w:pPr>
      <w:r>
        <w:rPr>
          <w:rFonts w:ascii="Times New Roman"/>
          <w:b w:val="false"/>
          <w:i w:val="false"/>
          <w:color w:val="000000"/>
          <w:sz w:val="28"/>
        </w:rPr>
        <w:t>
      7. Базалық қаржыландыру ғылыми инфрақұрылымды және мүлікті, оның ішінде ғимараттарды, жабдықтар пен материалдарды ағымдағы қамтамасыз етуге, әкімшілік және қызмет көрсетуші персоналға еңбекақы төлеуге, сондай-ақ субъектілердің ғылыми-техникалық қызметін ақпараттық сүйемелдеуге арналған базалық қаржыландыру нормалары бойынша шығыстарды қамтиды.</w:t>
      </w:r>
    </w:p>
    <w:bookmarkEnd w:id="27"/>
    <w:bookmarkStart w:name="z36" w:id="28"/>
    <w:p>
      <w:pPr>
        <w:spacing w:after="0"/>
        <w:ind w:left="0"/>
        <w:jc w:val="both"/>
      </w:pPr>
      <w:r>
        <w:rPr>
          <w:rFonts w:ascii="Times New Roman"/>
          <w:b w:val="false"/>
          <w:i w:val="false"/>
          <w:color w:val="000000"/>
          <w:sz w:val="28"/>
        </w:rPr>
        <w:t>
      8. Өздері үшін уәкілетті орган немесе салалық уәкілетті орган айқындаған басым бағыттар бойынша соңғы екі жыл бойы ғылыми зерттеулер жүргізуге арналған мемлекеттік тапсырма және (немесе) мемлекеттік тапсырыс алмайтын базалық қаржыландыру субъектілері базалық қаржыландыру субъектілерінің тізбесінен шығарылуға жатады.</w:t>
      </w:r>
    </w:p>
    <w:bookmarkEnd w:id="28"/>
    <w:bookmarkStart w:name="z37" w:id="29"/>
    <w:p>
      <w:pPr>
        <w:spacing w:after="0"/>
        <w:ind w:left="0"/>
        <w:jc w:val="both"/>
      </w:pPr>
      <w:r>
        <w:rPr>
          <w:rFonts w:ascii="Times New Roman"/>
          <w:b w:val="false"/>
          <w:i w:val="false"/>
          <w:color w:val="000000"/>
          <w:sz w:val="28"/>
        </w:rPr>
        <w:t>
      9. Базалық қаржыландыру субъектілері уәкілетті органға және (немесе) салалық уәкілетті органға бюджеттік заңнаманың талаптарына сәйкес ресімделген базалық қаржыландырудың бекітілген нормаларына сәйкес базалық қаржыландыруға арналған бюджеттік өтінімді жыл сайын жоспарланып отырған жылдың алдындағы жылдың 1 сәуірінен кешіктірмей береді.</w:t>
      </w:r>
    </w:p>
    <w:bookmarkEnd w:id="29"/>
    <w:bookmarkStart w:name="z38" w:id="30"/>
    <w:p>
      <w:pPr>
        <w:spacing w:after="0"/>
        <w:ind w:left="0"/>
        <w:jc w:val="both"/>
      </w:pPr>
      <w:r>
        <w:rPr>
          <w:rFonts w:ascii="Times New Roman"/>
          <w:b w:val="false"/>
          <w:i w:val="false"/>
          <w:color w:val="000000"/>
          <w:sz w:val="28"/>
        </w:rPr>
        <w:t>
      10. Базалық қаржыландыру нормаларын уәкілетті орган әзірлейді және оны Қазақстан Республикасының Үкіметі бекітеді.</w:t>
      </w:r>
    </w:p>
    <w:bookmarkEnd w:id="30"/>
    <w:bookmarkStart w:name="z39" w:id="31"/>
    <w:p>
      <w:pPr>
        <w:spacing w:after="0"/>
        <w:ind w:left="0"/>
        <w:jc w:val="both"/>
      </w:pPr>
      <w:r>
        <w:rPr>
          <w:rFonts w:ascii="Times New Roman"/>
          <w:b w:val="false"/>
          <w:i w:val="false"/>
          <w:color w:val="000000"/>
          <w:sz w:val="28"/>
        </w:rPr>
        <w:t>
      11. Салалық уәкілетті органдар базалық қаржыландыру бойынша жиынтық бюджеттік өтінімдерді бюджет заңнамасында белгіленген тәртіппен жоспарланатын жылдың алдындағы жылдың 1 мамырына дейінгі мерзімде уәкілетті органға енгізеді.</w:t>
      </w:r>
    </w:p>
    <w:bookmarkEnd w:id="31"/>
    <w:bookmarkStart w:name="z40" w:id="32"/>
    <w:p>
      <w:pPr>
        <w:spacing w:after="0"/>
        <w:ind w:left="0"/>
        <w:jc w:val="both"/>
      </w:pPr>
      <w:r>
        <w:rPr>
          <w:rFonts w:ascii="Times New Roman"/>
          <w:b w:val="false"/>
          <w:i w:val="false"/>
          <w:color w:val="000000"/>
          <w:sz w:val="28"/>
        </w:rPr>
        <w:t>
      12. Уәкілетті орган базалық қаржыландыру бойынша жиынтық бюджеттік өтінімді бюджет заңнамада белгіленген тәртіппен бюджеттік жоспарлау жөніндегі орталық уәкілетті органға енгізеді.</w:t>
      </w:r>
    </w:p>
    <w:bookmarkEnd w:id="32"/>
    <w:bookmarkStart w:name="z41" w:id="33"/>
    <w:p>
      <w:pPr>
        <w:spacing w:after="0"/>
        <w:ind w:left="0"/>
        <w:jc w:val="both"/>
      </w:pPr>
      <w:r>
        <w:rPr>
          <w:rFonts w:ascii="Times New Roman"/>
          <w:b w:val="false"/>
          <w:i w:val="false"/>
          <w:color w:val="000000"/>
          <w:sz w:val="28"/>
        </w:rPr>
        <w:t>
      13. Базалық қаржыландыру субъектілерін қаржыландыруды уәкілетті орган, салалық уәкілетті органдар тиісті қаржы жылына бекітілген бюджет шеңберінде бөлінетін бюджеттік бағдарлама бойынша жүзеге асырады.</w:t>
      </w:r>
    </w:p>
    <w:bookmarkEnd w:id="33"/>
    <w:bookmarkStart w:name="z42" w:id="34"/>
    <w:p>
      <w:pPr>
        <w:spacing w:after="0"/>
        <w:ind w:left="0"/>
        <w:jc w:val="both"/>
      </w:pPr>
      <w:r>
        <w:rPr>
          <w:rFonts w:ascii="Times New Roman"/>
          <w:b w:val="false"/>
          <w:i w:val="false"/>
          <w:color w:val="000000"/>
          <w:sz w:val="28"/>
        </w:rPr>
        <w:t xml:space="preserve">
      14. Базалық қаржыландыру субъектілері есепті жылдың 31 желтоқсанына дейінгі мерзімде уәкілетті органға немесе салалық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базалық қаржыландыру қаражатының пайдаланылуы туралы есепті ұсынады.</w:t>
      </w:r>
    </w:p>
    <w:bookmarkEnd w:id="34"/>
    <w:bookmarkStart w:name="z43" w:id="35"/>
    <w:p>
      <w:pPr>
        <w:spacing w:after="0"/>
        <w:ind w:left="0"/>
        <w:jc w:val="both"/>
      </w:pPr>
      <w:r>
        <w:rPr>
          <w:rFonts w:ascii="Times New Roman"/>
          <w:b w:val="false"/>
          <w:i w:val="false"/>
          <w:color w:val="000000"/>
          <w:sz w:val="28"/>
        </w:rPr>
        <w:t xml:space="preserve">
      Салалық уәкілетті органдар есепті жылдан кейінгі жылдың 25 қаңтарына дейінгі мерзімде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ғылыми және (немесе) ғылыми-техникалық қызмет субъектілерін базалық қаржыландыру қаражатының пайдаланылуы туралы жиынтық есепті ұсынады.</w:t>
      </w:r>
    </w:p>
    <w:bookmarkEnd w:id="35"/>
    <w:bookmarkStart w:name="z44" w:id="36"/>
    <w:p>
      <w:pPr>
        <w:spacing w:after="0"/>
        <w:ind w:left="0"/>
        <w:jc w:val="both"/>
      </w:pPr>
      <w:r>
        <w:rPr>
          <w:rFonts w:ascii="Times New Roman"/>
          <w:b w:val="false"/>
          <w:i w:val="false"/>
          <w:color w:val="000000"/>
          <w:sz w:val="28"/>
        </w:rPr>
        <w:t>
      Базалық қаржыландыру субъектісі ғылыми және (немесе) ғылыми-техникалық қызмет субъектілерін базалық қаржыландыру бойынша бөлінген қаражаттың пайдаланылуы туралы есепте келтірілетін ақпараттың анықтығы мен заңдылығын қамтамасыз етеді.</w:t>
      </w:r>
    </w:p>
    <w:bookmarkEnd w:id="36"/>
    <w:bookmarkStart w:name="z45" w:id="37"/>
    <w:p>
      <w:pPr>
        <w:spacing w:after="0"/>
        <w:ind w:left="0"/>
        <w:jc w:val="both"/>
      </w:pPr>
      <w:r>
        <w:rPr>
          <w:rFonts w:ascii="Times New Roman"/>
          <w:b w:val="false"/>
          <w:i w:val="false"/>
          <w:color w:val="000000"/>
          <w:sz w:val="28"/>
        </w:rPr>
        <w:t>
      15. Базалық қаржыландыру субъектілерінің тізбесіне енгізудің негізділігін және базалық қаржыландыру көлемін растайтын құжаттар мен ақпараттық деректердің анықтығын уәкілетті орган, салалық уәкілетті органдар мен ғылыми және ғылыми-техникалық қызмет субъектілері қамтамасыз етеді.</w:t>
      </w:r>
    </w:p>
    <w:bookmarkEnd w:id="37"/>
    <w:bookmarkStart w:name="z46" w:id="38"/>
    <w:p>
      <w:pPr>
        <w:spacing w:after="0"/>
        <w:ind w:left="0"/>
        <w:jc w:val="left"/>
      </w:pPr>
      <w:r>
        <w:rPr>
          <w:rFonts w:ascii="Times New Roman"/>
          <w:b/>
          <w:i w:val="false"/>
          <w:color w:val="000000"/>
        </w:rPr>
        <w:t xml:space="preserve"> 3-тарау. Ғылыми және (немесе) ғылыми-техникалық қызметті бағдарламалық-нысаналы қаржыландыру тәртібі</w:t>
      </w:r>
    </w:p>
    <w:bookmarkEnd w:id="38"/>
    <w:bookmarkStart w:name="z47" w:id="39"/>
    <w:p>
      <w:pPr>
        <w:spacing w:after="0"/>
        <w:ind w:left="0"/>
        <w:jc w:val="both"/>
      </w:pPr>
      <w:r>
        <w:rPr>
          <w:rFonts w:ascii="Times New Roman"/>
          <w:b w:val="false"/>
          <w:i w:val="false"/>
          <w:color w:val="000000"/>
          <w:sz w:val="28"/>
        </w:rPr>
        <w:t>
      16. Бағдарламалық-нысаналы қаржыландыру стратегиялық маңызы бар мемлекеттік міндеттерді, оның ішінде ұлттық ғылыми-техникалық міндеттерді шешу мақсатында стратегиялық ғылыми зерттеулер жүргізуге бөлінеді және конкурстық негізде немесе Қазақстан Республикасы Үкіметінің шешімі бойынша конкурстан тыс рәсімдер арқылы жүзеге асырылады.</w:t>
      </w:r>
    </w:p>
    <w:bookmarkEnd w:id="39"/>
    <w:bookmarkStart w:name="z48" w:id="40"/>
    <w:p>
      <w:pPr>
        <w:spacing w:after="0"/>
        <w:ind w:left="0"/>
        <w:jc w:val="both"/>
      </w:pPr>
      <w:r>
        <w:rPr>
          <w:rFonts w:ascii="Times New Roman"/>
          <w:b w:val="false"/>
          <w:i w:val="false"/>
          <w:color w:val="000000"/>
          <w:sz w:val="28"/>
        </w:rPr>
        <w:t>
      17. Елді әлеуметтік-экономикалық дамытудың стратегиялық жоспарлары, индустриялық-инновациялық дамыту бағдарламалары және стратегиялық маңызы бар мемлекеттік міндеттерді іске асыруға бағытталған басқа да бағдарламалар ғылыми зерттеулерді бағдарламалық-нысаналы қаржыландырудың негіздемесі болып табылады.</w:t>
      </w:r>
    </w:p>
    <w:bookmarkEnd w:id="40"/>
    <w:bookmarkStart w:name="z49" w:id="41"/>
    <w:p>
      <w:pPr>
        <w:spacing w:after="0"/>
        <w:ind w:left="0"/>
        <w:jc w:val="both"/>
      </w:pPr>
      <w:r>
        <w:rPr>
          <w:rFonts w:ascii="Times New Roman"/>
          <w:b w:val="false"/>
          <w:i w:val="false"/>
          <w:color w:val="000000"/>
          <w:sz w:val="28"/>
        </w:rPr>
        <w:t>
      18. Салалық уәкілетті органдар жоспарланатын жылдың алдындағы жылдың 1 ақпанына дейінгі мерзімде уәкілетті органға қаржыландыру көлемін көрсете отырып, бағдарламалық-нысаналы қаржыландырудың басым және мамандандырылған бағыттары туралы ұсыныстар жібереді.</w:t>
      </w:r>
    </w:p>
    <w:bookmarkEnd w:id="41"/>
    <w:bookmarkStart w:name="z50" w:id="42"/>
    <w:p>
      <w:pPr>
        <w:spacing w:after="0"/>
        <w:ind w:left="0"/>
        <w:jc w:val="both"/>
      </w:pPr>
      <w:r>
        <w:rPr>
          <w:rFonts w:ascii="Times New Roman"/>
          <w:b w:val="false"/>
          <w:i w:val="false"/>
          <w:color w:val="000000"/>
          <w:sz w:val="28"/>
        </w:rPr>
        <w:t>
      Уәкілетті орган салалық уәкілетті органдардың ұсыныстарын салалық уәкілетті органдардың ұсыныстар беруінің мерзімі аяқталған күннен бастап екі жұмыс күні ішінде "Ұлттық мемлекеттік ғылыми-техникалық сараптама орталығы" акционерлік қоғамына (бұдан әрі – сараптама орталығы) жолдайды.</w:t>
      </w:r>
    </w:p>
    <w:bookmarkEnd w:id="42"/>
    <w:bookmarkStart w:name="z51" w:id="43"/>
    <w:p>
      <w:pPr>
        <w:spacing w:after="0"/>
        <w:ind w:left="0"/>
        <w:jc w:val="both"/>
      </w:pPr>
      <w:r>
        <w:rPr>
          <w:rFonts w:ascii="Times New Roman"/>
          <w:b w:val="false"/>
          <w:i w:val="false"/>
          <w:color w:val="000000"/>
          <w:sz w:val="28"/>
        </w:rPr>
        <w:t>
      Сараптама орталығы бағдарламалық-нысаналы қаржыландырудың басым және мамандандырылған бағыттары мен көлемі бойынша ұсыныстарды алған күннен бастап екі жұмыс күні ішінде оларды ұлттық ғылыми кеңестердің (бұдан әрі – ҰҒК) қарауына жолдайды.</w:t>
      </w:r>
    </w:p>
    <w:bookmarkEnd w:id="43"/>
    <w:bookmarkStart w:name="z52" w:id="44"/>
    <w:p>
      <w:pPr>
        <w:spacing w:after="0"/>
        <w:ind w:left="0"/>
        <w:jc w:val="both"/>
      </w:pPr>
      <w:r>
        <w:rPr>
          <w:rFonts w:ascii="Times New Roman"/>
          <w:b w:val="false"/>
          <w:i w:val="false"/>
          <w:color w:val="000000"/>
          <w:sz w:val="28"/>
        </w:rPr>
        <w:t>
      Сараптама орталығы ҰҒК шешімдерін уәкілетті органға жоспарланатын жылдың алдындағы жылдың 20 сәуіріне дейін жолдайды.</w:t>
      </w:r>
    </w:p>
    <w:bookmarkEnd w:id="44"/>
    <w:bookmarkStart w:name="z53" w:id="45"/>
    <w:p>
      <w:pPr>
        <w:spacing w:after="0"/>
        <w:ind w:left="0"/>
        <w:jc w:val="both"/>
      </w:pPr>
      <w:r>
        <w:rPr>
          <w:rFonts w:ascii="Times New Roman"/>
          <w:b w:val="false"/>
          <w:i w:val="false"/>
          <w:color w:val="000000"/>
          <w:sz w:val="28"/>
        </w:rPr>
        <w:t>
      Уәкілетті орган сараптама орталығы ұсынған бағдарламалық-нысаналы қаржыландырудың басым бағыттары мен көлемі жөніндегі ҰҒК шешімін алғаннан кейін оларды Қазақстан Республикасының Үкіметі жанындағы Жоғары ғылыми-техникалық комиссияның (бұдан әрі – ЖҒТК) қарауына шығарады.</w:t>
      </w:r>
    </w:p>
    <w:bookmarkEnd w:id="45"/>
    <w:bookmarkStart w:name="z54" w:id="46"/>
    <w:p>
      <w:pPr>
        <w:spacing w:after="0"/>
        <w:ind w:left="0"/>
        <w:jc w:val="both"/>
      </w:pPr>
      <w:r>
        <w:rPr>
          <w:rFonts w:ascii="Times New Roman"/>
          <w:b w:val="false"/>
          <w:i w:val="false"/>
          <w:color w:val="000000"/>
          <w:sz w:val="28"/>
        </w:rPr>
        <w:t xml:space="preserve">
      ЖҒТК жоспарланған жылдың алдындағы жылдың 1 маусымына дейін Қазақстан Республикасы Үкіметінің 2011 жылғы 20 сәуірдегі № 429 қаулысымен бекітілген Қазақстан Республикасы Үкіметінің жанындағы Жоғары ғылыми-техникалық комиссия туралы </w:t>
      </w:r>
      <w:r>
        <w:rPr>
          <w:rFonts w:ascii="Times New Roman"/>
          <w:b w:val="false"/>
          <w:i w:val="false"/>
          <w:color w:val="000000"/>
          <w:sz w:val="28"/>
        </w:rPr>
        <w:t>ережеге</w:t>
      </w:r>
      <w:r>
        <w:rPr>
          <w:rFonts w:ascii="Times New Roman"/>
          <w:b w:val="false"/>
          <w:i w:val="false"/>
          <w:color w:val="000000"/>
          <w:sz w:val="28"/>
        </w:rPr>
        <w:t xml:space="preserve"> (бұдан әрі – ЖҒТК туралы ереже) сәйкес белгіленген тәртіппен шешім қабылдайды.</w:t>
      </w:r>
    </w:p>
    <w:bookmarkEnd w:id="46"/>
    <w:bookmarkStart w:name="z55" w:id="47"/>
    <w:p>
      <w:pPr>
        <w:spacing w:after="0"/>
        <w:ind w:left="0"/>
        <w:jc w:val="both"/>
      </w:pPr>
      <w:r>
        <w:rPr>
          <w:rFonts w:ascii="Times New Roman"/>
          <w:b w:val="false"/>
          <w:i w:val="false"/>
          <w:color w:val="000000"/>
          <w:sz w:val="28"/>
        </w:rPr>
        <w:t>
      Уәкілетті орган он бес жұмыс күні ішінде ЖҒТК шешімін белгіленген тәртіпте қаржыландыру көлемін Республикалық бюджет комиссиясының (бұдан әрі – РБК) қарауына енгізу үшін бюджетті жоспарлау жөніндегі орталық уәкілетті органға жібереді.</w:t>
      </w:r>
    </w:p>
    <w:bookmarkEnd w:id="47"/>
    <w:bookmarkStart w:name="z56" w:id="48"/>
    <w:p>
      <w:pPr>
        <w:spacing w:after="0"/>
        <w:ind w:left="0"/>
        <w:jc w:val="both"/>
      </w:pPr>
      <w:r>
        <w:rPr>
          <w:rFonts w:ascii="Times New Roman"/>
          <w:b w:val="false"/>
          <w:i w:val="false"/>
          <w:color w:val="000000"/>
          <w:sz w:val="28"/>
        </w:rPr>
        <w:t>
      ЖҒТК ғылымды дамытудың басым бағыттары және басым бағыттар бойынша бөлінген бағдарламалық-нысаналы қаржыландыру көлемі бойынша шешім қабылдағаннан және РБК қарағаннан кейін уәкілетті орган және салалық уәкілетті органдар РБК шешімімен мақұлданған қаражат шегінде жоспарланған жылдың алдындағы жылдың 1 қыркүйегіне дейін бағдарламалық-нысаналы қаржыландыруға конкурстық құжаттаманы әзірлейді, бекітеді және конкурс жариялайды.</w:t>
      </w:r>
    </w:p>
    <w:bookmarkEnd w:id="48"/>
    <w:bookmarkStart w:name="z57" w:id="49"/>
    <w:p>
      <w:pPr>
        <w:spacing w:after="0"/>
        <w:ind w:left="0"/>
        <w:jc w:val="both"/>
      </w:pPr>
      <w:r>
        <w:rPr>
          <w:rFonts w:ascii="Times New Roman"/>
          <w:b w:val="false"/>
          <w:i w:val="false"/>
          <w:color w:val="000000"/>
          <w:sz w:val="28"/>
        </w:rPr>
        <w:t>
      РБК қаржыландыру көлемін қысқартқан жағдайда, бюджеттік бағдарламалар әкімшілері РБК бекіткен қаражат көлемін басым бағыттар бойынша бөледі.</w:t>
      </w:r>
    </w:p>
    <w:bookmarkEnd w:id="49"/>
    <w:bookmarkStart w:name="z58" w:id="50"/>
    <w:p>
      <w:pPr>
        <w:spacing w:after="0"/>
        <w:ind w:left="0"/>
        <w:jc w:val="both"/>
      </w:pPr>
      <w:r>
        <w:rPr>
          <w:rFonts w:ascii="Times New Roman"/>
          <w:b w:val="false"/>
          <w:i w:val="false"/>
          <w:color w:val="000000"/>
          <w:sz w:val="28"/>
        </w:rPr>
        <w:t>
      Ғылыми, ғылыми-техникалық бағдарлама бойынша бағдарламалық-нысаналы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сондай-ақ сараптама орталығының интернет-ресурсында орналастырылуға тиіс.</w:t>
      </w:r>
    </w:p>
    <w:bookmarkEnd w:id="50"/>
    <w:bookmarkStart w:name="z59" w:id="51"/>
    <w:p>
      <w:pPr>
        <w:spacing w:after="0"/>
        <w:ind w:left="0"/>
        <w:jc w:val="both"/>
      </w:pPr>
      <w:r>
        <w:rPr>
          <w:rFonts w:ascii="Times New Roman"/>
          <w:b w:val="false"/>
          <w:i w:val="false"/>
          <w:color w:val="000000"/>
          <w:sz w:val="28"/>
        </w:rPr>
        <w:t xml:space="preserve">
      19. Мемлекеттік ғылыми-техникалық сараптама (бұдан әрі – МҒТС), сондай-ақ сұратылатын соманың негізділігін бағалау Қазақстан Республикасы Үкіметінің 2011 жылғы 1 тамыздағы № 891 қаулысымен бекітілген Мемлекеттік ғылыми-техникалық сараптаманы ұйымдастыру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МҒТС қағидалары) сәйкес жүзеге асырылады.</w:t>
      </w:r>
    </w:p>
    <w:bookmarkEnd w:id="51"/>
    <w:bookmarkStart w:name="z60" w:id="52"/>
    <w:p>
      <w:pPr>
        <w:spacing w:after="0"/>
        <w:ind w:left="0"/>
        <w:jc w:val="both"/>
      </w:pPr>
      <w:r>
        <w:rPr>
          <w:rFonts w:ascii="Times New Roman"/>
          <w:b w:val="false"/>
          <w:i w:val="false"/>
          <w:color w:val="000000"/>
          <w:sz w:val="28"/>
        </w:rPr>
        <w:t>
      20. Нысаналы ғылыми (ғылыми-техникалық) бағдарлама (бұдан әрі – нысаналы бағдарлама) нысаналы бағдарлама шеңберінде нақты міндеттерді шешуге бағытталған бірнеше кіші бағдарламаларды қамтуы мүмкін.</w:t>
      </w:r>
    </w:p>
    <w:bookmarkEnd w:id="52"/>
    <w:bookmarkStart w:name="z61" w:id="53"/>
    <w:p>
      <w:pPr>
        <w:spacing w:after="0"/>
        <w:ind w:left="0"/>
        <w:jc w:val="both"/>
      </w:pPr>
      <w:r>
        <w:rPr>
          <w:rFonts w:ascii="Times New Roman"/>
          <w:b w:val="false"/>
          <w:i w:val="false"/>
          <w:color w:val="000000"/>
          <w:sz w:val="28"/>
        </w:rPr>
        <w:t>
      Нысаналы бағдарламаны кіші бағдарламаларға бөлу шешілетін проблемалардың ауқымы мен күрделілігіне, сондай-ақ нақты нәтижеге қол жеткізе отырып, оларды шешуді ұтымды ұйымдастыру қажеттігіне қарай жүзеге асырылады.</w:t>
      </w:r>
    </w:p>
    <w:bookmarkEnd w:id="53"/>
    <w:bookmarkStart w:name="z62" w:id="54"/>
    <w:p>
      <w:pPr>
        <w:spacing w:after="0"/>
        <w:ind w:left="0"/>
        <w:jc w:val="both"/>
      </w:pPr>
      <w:r>
        <w:rPr>
          <w:rFonts w:ascii="Times New Roman"/>
          <w:b w:val="false"/>
          <w:i w:val="false"/>
          <w:color w:val="000000"/>
          <w:sz w:val="28"/>
        </w:rPr>
        <w:t>
      21. Конкурстық негізде іске асыру ұсынылатын және конкурстан тыс рәсімдер арқылы қаржыландыру ұсынылатын нысаналы бағдарламаларды уәкілетті орган МҒТС өткізуді ұйымдастыру үшін қабылдау аяқталғаннан кейін үш жұмыс күні ішінде сараптама орталығына жолдайды.</w:t>
      </w:r>
    </w:p>
    <w:bookmarkEnd w:id="54"/>
    <w:bookmarkStart w:name="z63" w:id="55"/>
    <w:p>
      <w:pPr>
        <w:spacing w:after="0"/>
        <w:ind w:left="0"/>
        <w:jc w:val="both"/>
      </w:pPr>
      <w:r>
        <w:rPr>
          <w:rFonts w:ascii="Times New Roman"/>
          <w:b w:val="false"/>
          <w:i w:val="false"/>
          <w:color w:val="000000"/>
          <w:sz w:val="28"/>
        </w:rPr>
        <w:t>
      22. Конкурстық негізде және конкурстан тыс рәсімдер арқылы іске асыру ұсынылатын нысаналы бағдарламаларды сараптама орталығы МҒТС қағидаларында белгіленген рәсімдер жүргізілгеннен кейін тиісті ҰҒК-ның қарауына жібереді.</w:t>
      </w:r>
    </w:p>
    <w:bookmarkEnd w:id="55"/>
    <w:bookmarkStart w:name="z64" w:id="56"/>
    <w:p>
      <w:pPr>
        <w:spacing w:after="0"/>
        <w:ind w:left="0"/>
        <w:jc w:val="both"/>
      </w:pPr>
      <w:r>
        <w:rPr>
          <w:rFonts w:ascii="Times New Roman"/>
          <w:b w:val="false"/>
          <w:i w:val="false"/>
          <w:color w:val="000000"/>
          <w:sz w:val="28"/>
        </w:rPr>
        <w:t>
      ҰҒК конкурстық негізде іске асыру ұсынылатын, конкурстан тыс рәсімдер арқылы қаржыландыру ұсынылатын нысаналы бағдарламаларды, сондай-ақ олардың экономикалық негізділігін бағалауды қамтитын МҒТС нәтижелерін қарайды және қаржыландыру сомасын көрсете отырып, қаржыландыру не қаржыландырудан бас тарту туралы шешім шығарады және оларды ЖҒТК-ге жібереді.</w:t>
      </w:r>
    </w:p>
    <w:bookmarkEnd w:id="56"/>
    <w:bookmarkStart w:name="z65" w:id="57"/>
    <w:p>
      <w:pPr>
        <w:spacing w:after="0"/>
        <w:ind w:left="0"/>
        <w:jc w:val="both"/>
      </w:pPr>
      <w:r>
        <w:rPr>
          <w:rFonts w:ascii="Times New Roman"/>
          <w:b w:val="false"/>
          <w:i w:val="false"/>
          <w:color w:val="000000"/>
          <w:sz w:val="28"/>
        </w:rPr>
        <w:t>
      23. ЖҒТК ҰҒК шешімдерінің негізінде конкурстық негізде іске асыру ұсынылатын, сондай-ақ конкурстан тыс рәсімдер арқылы қаржыландыру ұсынылатын нысаналы бағдарламаларды мақұлдайды (қабылдамайды).</w:t>
      </w:r>
    </w:p>
    <w:bookmarkEnd w:id="57"/>
    <w:bookmarkStart w:name="z66" w:id="58"/>
    <w:p>
      <w:pPr>
        <w:spacing w:after="0"/>
        <w:ind w:left="0"/>
        <w:jc w:val="both"/>
      </w:pPr>
      <w:r>
        <w:rPr>
          <w:rFonts w:ascii="Times New Roman"/>
          <w:b w:val="false"/>
          <w:i w:val="false"/>
          <w:color w:val="000000"/>
          <w:sz w:val="28"/>
        </w:rPr>
        <w:t>
      ЖҒТК ұсынымдары Қазақстан Республикасы Үкіметінің нысаналы бағдарламаларды конкурстан тыс рәсімдер арқылы қаржыландыру туралы шешімдер қабылдауына негіз болып табылады.</w:t>
      </w:r>
    </w:p>
    <w:bookmarkEnd w:id="58"/>
    <w:bookmarkStart w:name="z67" w:id="59"/>
    <w:p>
      <w:pPr>
        <w:spacing w:after="0"/>
        <w:ind w:left="0"/>
        <w:jc w:val="both"/>
      </w:pPr>
      <w:r>
        <w:rPr>
          <w:rFonts w:ascii="Times New Roman"/>
          <w:b w:val="false"/>
          <w:i w:val="false"/>
          <w:color w:val="000000"/>
          <w:sz w:val="28"/>
        </w:rPr>
        <w:t>
      24. Уәкілетті орган конкурстық негізде іске асыру ұсынылатын ЖҒТК мақұлдаған нысаналы бағдарламалар бойынша мәліметтерді, сондай-ақ конкурстан тыс рәсімдер арқылы қаржыландыру ұсынылатын нысаналы бағдарламаларды салалық уәкілетті органдарға жолдайды.</w:t>
      </w:r>
    </w:p>
    <w:bookmarkEnd w:id="59"/>
    <w:bookmarkStart w:name="z68" w:id="60"/>
    <w:p>
      <w:pPr>
        <w:spacing w:after="0"/>
        <w:ind w:left="0"/>
        <w:jc w:val="both"/>
      </w:pPr>
      <w:r>
        <w:rPr>
          <w:rFonts w:ascii="Times New Roman"/>
          <w:b w:val="false"/>
          <w:i w:val="false"/>
          <w:color w:val="000000"/>
          <w:sz w:val="28"/>
        </w:rPr>
        <w:t>
      25. Бағдарламалық-нысаналы қаржыландырудың қаражаты ҰҒК шешімімен бекітілген ғылыми және (немесе) ғылыми-техникалық бағдарламалар бойынша ғылыми зерттеулер жүргізуге тікелей байланысты шығыстарға жұмсалады.</w:t>
      </w:r>
    </w:p>
    <w:bookmarkEnd w:id="60"/>
    <w:bookmarkStart w:name="z69" w:id="61"/>
    <w:p>
      <w:pPr>
        <w:spacing w:after="0"/>
        <w:ind w:left="0"/>
        <w:jc w:val="both"/>
      </w:pPr>
      <w:r>
        <w:rPr>
          <w:rFonts w:ascii="Times New Roman"/>
          <w:b w:val="false"/>
          <w:i w:val="false"/>
          <w:color w:val="000000"/>
          <w:sz w:val="28"/>
        </w:rPr>
        <w:t>
      Шығыстарға мынадай шығындар жатады:</w:t>
      </w:r>
    </w:p>
    <w:bookmarkEnd w:id="61"/>
    <w:bookmarkStart w:name="z70" w:id="62"/>
    <w:p>
      <w:pPr>
        <w:spacing w:after="0"/>
        <w:ind w:left="0"/>
        <w:jc w:val="both"/>
      </w:pPr>
      <w:r>
        <w:rPr>
          <w:rFonts w:ascii="Times New Roman"/>
          <w:b w:val="false"/>
          <w:i w:val="false"/>
          <w:color w:val="000000"/>
          <w:sz w:val="28"/>
        </w:rPr>
        <w:t>
      1) еңбекке ақы төлеу – Қазақстан Республикасының Еңбек кодексіне және өзге де нормативтік құқықтық актілеріне, сондай-ақ келісімдерге, еңбек, ұжымдық шарттарға және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bookmarkEnd w:id="62"/>
    <w:bookmarkStart w:name="z71" w:id="63"/>
    <w:p>
      <w:pPr>
        <w:spacing w:after="0"/>
        <w:ind w:left="0"/>
        <w:jc w:val="both"/>
      </w:pPr>
      <w:r>
        <w:rPr>
          <w:rFonts w:ascii="Times New Roman"/>
          <w:b w:val="false"/>
          <w:i w:val="false"/>
          <w:color w:val="000000"/>
          <w:sz w:val="28"/>
        </w:rPr>
        <w:t>
      2) қызметтік іссапарлар – ғылыми және (немесе) ғылыми-техникалық бағдарламаны іске асыруға байланысты іссапарлар;</w:t>
      </w:r>
    </w:p>
    <w:bookmarkEnd w:id="63"/>
    <w:bookmarkStart w:name="z72" w:id="64"/>
    <w:p>
      <w:pPr>
        <w:spacing w:after="0"/>
        <w:ind w:left="0"/>
        <w:jc w:val="both"/>
      </w:pPr>
      <w:r>
        <w:rPr>
          <w:rFonts w:ascii="Times New Roman"/>
          <w:b w:val="false"/>
          <w:i w:val="false"/>
          <w:color w:val="000000"/>
          <w:sz w:val="28"/>
        </w:rPr>
        <w:t>
      3) басқа да көрсетілетін қызметтер мен жұмыстар – ұжымдық пайдаланудағы ғылыми зертханалардың, өзге де зертханалардың, басқа да ұйымдардың, кәсіпкерлік субъектілерінің көрсетілетін қызметтері, оның ішінде конференцияларға, семинарларға, симпозиумдарға қатысу үшін ұйымдастыру жарналары.</w:t>
      </w:r>
    </w:p>
    <w:bookmarkEnd w:id="64"/>
    <w:bookmarkStart w:name="z73" w:id="65"/>
    <w:p>
      <w:pPr>
        <w:spacing w:after="0"/>
        <w:ind w:left="0"/>
        <w:jc w:val="both"/>
      </w:pPr>
      <w:r>
        <w:rPr>
          <w:rFonts w:ascii="Times New Roman"/>
          <w:b w:val="false"/>
          <w:i w:val="false"/>
          <w:color w:val="000000"/>
          <w:sz w:val="28"/>
        </w:rPr>
        <w:t>
      Ғылыми-зерттеу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bookmarkEnd w:id="65"/>
    <w:bookmarkStart w:name="z74" w:id="66"/>
    <w:p>
      <w:pPr>
        <w:spacing w:after="0"/>
        <w:ind w:left="0"/>
        <w:jc w:val="both"/>
      </w:pPr>
      <w:r>
        <w:rPr>
          <w:rFonts w:ascii="Times New Roman"/>
          <w:b w:val="false"/>
          <w:i w:val="false"/>
          <w:color w:val="000000"/>
          <w:sz w:val="28"/>
        </w:rPr>
        <w:t>
      4) материалдар сатып алу – зерттеулерді орындау үшін жұмсалатын материалдарды сатып алу;</w:t>
      </w:r>
    </w:p>
    <w:bookmarkEnd w:id="66"/>
    <w:bookmarkStart w:name="z75" w:id="67"/>
    <w:p>
      <w:pPr>
        <w:spacing w:after="0"/>
        <w:ind w:left="0"/>
        <w:jc w:val="both"/>
      </w:pPr>
      <w:r>
        <w:rPr>
          <w:rFonts w:ascii="Times New Roman"/>
          <w:b w:val="false"/>
          <w:i w:val="false"/>
          <w:color w:val="000000"/>
          <w:sz w:val="28"/>
        </w:rPr>
        <w:t>
      5) жабдықтар және (немесе) бағдарламалық қамтылымды (заңды тұлғалар үшін) сатып алу;</w:t>
      </w:r>
    </w:p>
    <w:bookmarkEnd w:id="67"/>
    <w:bookmarkStart w:name="z76" w:id="68"/>
    <w:p>
      <w:pPr>
        <w:spacing w:after="0"/>
        <w:ind w:left="0"/>
        <w:jc w:val="both"/>
      </w:pPr>
      <w:r>
        <w:rPr>
          <w:rFonts w:ascii="Times New Roman"/>
          <w:b w:val="false"/>
          <w:i w:val="false"/>
          <w:color w:val="000000"/>
          <w:sz w:val="28"/>
        </w:rPr>
        <w:t>
      6) ғылыми-ұйымдастырушылық сүйемелдеу – талдамалық материалдарды жариялауға, патенттеуге және сатып алуға жұмсалатын шығыстар;</w:t>
      </w:r>
    </w:p>
    <w:bookmarkEnd w:id="68"/>
    <w:bookmarkStart w:name="z77" w:id="69"/>
    <w:p>
      <w:pPr>
        <w:spacing w:after="0"/>
        <w:ind w:left="0"/>
        <w:jc w:val="both"/>
      </w:pPr>
      <w:r>
        <w:rPr>
          <w:rFonts w:ascii="Times New Roman"/>
          <w:b w:val="false"/>
          <w:i w:val="false"/>
          <w:color w:val="000000"/>
          <w:sz w:val="28"/>
        </w:rPr>
        <w:t>
      7) үй-жайларды жалға алу – бағдарлама бойынша ғылыми зерттеулерді орындау және ғылыми-ұйымдастырушылық сүйемелдеу үшін пайдаланылатын үй-жайларды жалға алуға байланысты шығыстар;</w:t>
      </w:r>
    </w:p>
    <w:bookmarkEnd w:id="69"/>
    <w:bookmarkStart w:name="z78" w:id="70"/>
    <w:p>
      <w:pPr>
        <w:spacing w:after="0"/>
        <w:ind w:left="0"/>
        <w:jc w:val="both"/>
      </w:pPr>
      <w:r>
        <w:rPr>
          <w:rFonts w:ascii="Times New Roman"/>
          <w:b w:val="false"/>
          <w:i w:val="false"/>
          <w:color w:val="000000"/>
          <w:sz w:val="28"/>
        </w:rPr>
        <w:t>
      8) жабдықтар мен техниканы жалға алу – бағдарлама бойынша ғылыми зерттеулерді орындауда пайдаланылатын жабдықтар мен техниканы жалға алуға байланысты шығыстар;</w:t>
      </w:r>
    </w:p>
    <w:bookmarkEnd w:id="70"/>
    <w:bookmarkStart w:name="z79" w:id="71"/>
    <w:p>
      <w:pPr>
        <w:spacing w:after="0"/>
        <w:ind w:left="0"/>
        <w:jc w:val="both"/>
      </w:pPr>
      <w:r>
        <w:rPr>
          <w:rFonts w:ascii="Times New Roman"/>
          <w:b w:val="false"/>
          <w:i w:val="false"/>
          <w:color w:val="000000"/>
          <w:sz w:val="28"/>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bookmarkEnd w:id="71"/>
    <w:bookmarkStart w:name="z80" w:id="72"/>
    <w:p>
      <w:pPr>
        <w:spacing w:after="0"/>
        <w:ind w:left="0"/>
        <w:jc w:val="both"/>
      </w:pPr>
      <w:r>
        <w:rPr>
          <w:rFonts w:ascii="Times New Roman"/>
          <w:b w:val="false"/>
          <w:i w:val="false"/>
          <w:color w:val="000000"/>
          <w:sz w:val="28"/>
        </w:rPr>
        <w:t>
      10) салық және бюджетке төленетін басқа да міндетті төлемдер.</w:t>
      </w:r>
    </w:p>
    <w:bookmarkEnd w:id="72"/>
    <w:bookmarkStart w:name="z81" w:id="73"/>
    <w:p>
      <w:pPr>
        <w:spacing w:after="0"/>
        <w:ind w:left="0"/>
        <w:jc w:val="both"/>
      </w:pPr>
      <w:r>
        <w:rPr>
          <w:rFonts w:ascii="Times New Roman"/>
          <w:b w:val="false"/>
          <w:i w:val="false"/>
          <w:color w:val="000000"/>
          <w:sz w:val="28"/>
        </w:rPr>
        <w:t>
      ҰҒК іске асырылып жатқан бағдарламаны қаржыландыруды тоқтату туралы шешім қабылдаған жағдайда, уәкілетті орган және (немесе) салалық уәкілетті органдар орындаушымен бағдарламалық-нысаналы қаржыландыру бойынша мемлекеттік тапсырысты орындауға арналған шартты бұзады.</w:t>
      </w:r>
    </w:p>
    <w:bookmarkEnd w:id="73"/>
    <w:bookmarkStart w:name="z82" w:id="74"/>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қызметтің бағдарламалық-нысаналы қаржыландыру шеңберінде бағдарламалар арасында қайта бөлуіне жол беріледі.</w:t>
      </w:r>
    </w:p>
    <w:bookmarkEnd w:id="74"/>
    <w:bookmarkStart w:name="z83" w:id="75"/>
    <w:p>
      <w:pPr>
        <w:spacing w:after="0"/>
        <w:ind w:left="0"/>
        <w:jc w:val="both"/>
      </w:pPr>
      <w:r>
        <w:rPr>
          <w:rFonts w:ascii="Times New Roman"/>
          <w:b w:val="false"/>
          <w:i w:val="false"/>
          <w:color w:val="000000"/>
          <w:sz w:val="28"/>
        </w:rPr>
        <w:t>
      26. Бағдарламалық-нысаналы қаржыландыруға арналған конкурсқа ғылыми және (немесе) ғылыми-техникалық қызметті аккредиттелген субъектілері, сондай-ақ дербес білім беру ұйымдары мен олардың ұйымдары, оның ішінде бірлесіп орындаушылар ретінде қатысады.</w:t>
      </w:r>
    </w:p>
    <w:bookmarkEnd w:id="75"/>
    <w:bookmarkStart w:name="z84" w:id="76"/>
    <w:p>
      <w:pPr>
        <w:spacing w:after="0"/>
        <w:ind w:left="0"/>
        <w:jc w:val="both"/>
      </w:pPr>
      <w:r>
        <w:rPr>
          <w:rFonts w:ascii="Times New Roman"/>
          <w:b w:val="false"/>
          <w:i w:val="false"/>
          <w:color w:val="000000"/>
          <w:sz w:val="28"/>
        </w:rPr>
        <w:t>
      27. Бағдарламалық-нысаналы қаржыландыруға арналған конкурстық құжаттаманы уәкілетті орган және (немесе) салалық уәкілетті орган әзірлейді және бекітеді және оны екі жұмыс күні ішінде сараптама орталығына жолдайды.</w:t>
      </w:r>
    </w:p>
    <w:bookmarkEnd w:id="76"/>
    <w:bookmarkStart w:name="z85" w:id="77"/>
    <w:p>
      <w:pPr>
        <w:spacing w:after="0"/>
        <w:ind w:left="0"/>
        <w:jc w:val="both"/>
      </w:pPr>
      <w:r>
        <w:rPr>
          <w:rFonts w:ascii="Times New Roman"/>
          <w:b w:val="false"/>
          <w:i w:val="false"/>
          <w:color w:val="000000"/>
          <w:sz w:val="28"/>
        </w:rPr>
        <w:t>
      28. Конкурстық құжаттамада және бағдарламалық-нысаналы қаржыландыруға арналған конкурс туралы хабарландыруда мынадай мәліметтер қамтылуға тиіс:</w:t>
      </w:r>
    </w:p>
    <w:bookmarkEnd w:id="77"/>
    <w:bookmarkStart w:name="z86" w:id="78"/>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bookmarkEnd w:id="78"/>
    <w:bookmarkStart w:name="z87" w:id="79"/>
    <w:p>
      <w:pPr>
        <w:spacing w:after="0"/>
        <w:ind w:left="0"/>
        <w:jc w:val="both"/>
      </w:pPr>
      <w:r>
        <w:rPr>
          <w:rFonts w:ascii="Times New Roman"/>
          <w:b w:val="false"/>
          <w:i w:val="false"/>
          <w:color w:val="000000"/>
          <w:sz w:val="28"/>
        </w:rPr>
        <w:t>
      2) басым және мамандандырылған ғылыми бағыттардың атауы;</w:t>
      </w:r>
    </w:p>
    <w:bookmarkEnd w:id="79"/>
    <w:bookmarkStart w:name="z88" w:id="80"/>
    <w:p>
      <w:pPr>
        <w:spacing w:after="0"/>
        <w:ind w:left="0"/>
        <w:jc w:val="both"/>
      </w:pPr>
      <w:r>
        <w:rPr>
          <w:rFonts w:ascii="Times New Roman"/>
          <w:b w:val="false"/>
          <w:i w:val="false"/>
          <w:color w:val="000000"/>
          <w:sz w:val="28"/>
        </w:rPr>
        <w:t>
      3) ғылыми, ғылыми-техникалық бағдарламаларды бағдарламалық-нысаналы қаржыландыруға арналған конкурсқа қатысуға өтінімнің нысаны мен мазмұнына қойылатын талаптар;</w:t>
      </w:r>
    </w:p>
    <w:bookmarkEnd w:id="80"/>
    <w:bookmarkStart w:name="z89" w:id="81"/>
    <w:p>
      <w:pPr>
        <w:spacing w:after="0"/>
        <w:ind w:left="0"/>
        <w:jc w:val="both"/>
      </w:pPr>
      <w:r>
        <w:rPr>
          <w:rFonts w:ascii="Times New Roman"/>
          <w:b w:val="false"/>
          <w:i w:val="false"/>
          <w:color w:val="000000"/>
          <w:sz w:val="28"/>
        </w:rPr>
        <w:t>
      4) қаржыландыруға арналған конкурстың мақсаты;</w:t>
      </w:r>
    </w:p>
    <w:bookmarkEnd w:id="81"/>
    <w:bookmarkStart w:name="z90" w:id="82"/>
    <w:p>
      <w:pPr>
        <w:spacing w:after="0"/>
        <w:ind w:left="0"/>
        <w:jc w:val="both"/>
      </w:pPr>
      <w:r>
        <w:rPr>
          <w:rFonts w:ascii="Times New Roman"/>
          <w:b w:val="false"/>
          <w:i w:val="false"/>
          <w:color w:val="000000"/>
          <w:sz w:val="28"/>
        </w:rPr>
        <w:t>
      5) жеке әріптес тарапынан салымның көлемі мен шарттары;</w:t>
      </w:r>
    </w:p>
    <w:bookmarkEnd w:id="82"/>
    <w:bookmarkStart w:name="z91" w:id="83"/>
    <w:p>
      <w:pPr>
        <w:spacing w:after="0"/>
        <w:ind w:left="0"/>
        <w:jc w:val="both"/>
      </w:pPr>
      <w:r>
        <w:rPr>
          <w:rFonts w:ascii="Times New Roman"/>
          <w:b w:val="false"/>
          <w:i w:val="false"/>
          <w:color w:val="000000"/>
          <w:sz w:val="28"/>
        </w:rPr>
        <w:t>
      6) бағдарламалық-нысаналы қаржыландыруға арналған өтінім берілетін тіл;</w:t>
      </w:r>
    </w:p>
    <w:bookmarkEnd w:id="83"/>
    <w:bookmarkStart w:name="z92" w:id="84"/>
    <w:p>
      <w:pPr>
        <w:spacing w:after="0"/>
        <w:ind w:left="0"/>
        <w:jc w:val="both"/>
      </w:pPr>
      <w:r>
        <w:rPr>
          <w:rFonts w:ascii="Times New Roman"/>
          <w:b w:val="false"/>
          <w:i w:val="false"/>
          <w:color w:val="000000"/>
          <w:sz w:val="28"/>
        </w:rPr>
        <w:t>
      7) ҰҒК ұсыным берген және ЖҒТК бекіткен зерттеу түрлері мен қаржыландыру көлемі;</w:t>
      </w:r>
    </w:p>
    <w:bookmarkEnd w:id="84"/>
    <w:bookmarkStart w:name="z93" w:id="85"/>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бағдарламалардың нәтижелілігін арттыруға ықпал ететін өзге де біліктілік талаптары;</w:t>
      </w:r>
    </w:p>
    <w:bookmarkEnd w:id="85"/>
    <w:bookmarkStart w:name="z94" w:id="86"/>
    <w:p>
      <w:pPr>
        <w:spacing w:after="0"/>
        <w:ind w:left="0"/>
        <w:jc w:val="both"/>
      </w:pPr>
      <w:r>
        <w:rPr>
          <w:rFonts w:ascii="Times New Roman"/>
          <w:b w:val="false"/>
          <w:i w:val="false"/>
          <w:color w:val="000000"/>
          <w:sz w:val="28"/>
        </w:rPr>
        <w:t>
      9) биоэтика (адамдар мен жануарларға биомедициналық зерттеулер жүргізу үшін) мәселелері жөніндегі жергілікті және (немесе) орталық комиссияның оң қорытындысы;</w:t>
      </w:r>
    </w:p>
    <w:bookmarkEnd w:id="86"/>
    <w:bookmarkStart w:name="z95" w:id="87"/>
    <w:p>
      <w:pPr>
        <w:spacing w:after="0"/>
        <w:ind w:left="0"/>
        <w:jc w:val="both"/>
      </w:pPr>
      <w:r>
        <w:rPr>
          <w:rFonts w:ascii="Times New Roman"/>
          <w:b w:val="false"/>
          <w:i w:val="false"/>
          <w:color w:val="000000"/>
          <w:sz w:val="28"/>
        </w:rPr>
        <w:t>
      10) конкурс жариялаған уәкілетті органның немесе салалық уәкілетті органның конкурстық құжаттама бойынша түсіндіруді жүзеге асыратын жауапты тұлғалары туралы деректер;</w:t>
      </w:r>
    </w:p>
    <w:bookmarkEnd w:id="87"/>
    <w:bookmarkStart w:name="z96" w:id="88"/>
    <w:p>
      <w:pPr>
        <w:spacing w:after="0"/>
        <w:ind w:left="0"/>
        <w:jc w:val="both"/>
      </w:pPr>
      <w:r>
        <w:rPr>
          <w:rFonts w:ascii="Times New Roman"/>
          <w:b w:val="false"/>
          <w:i w:val="false"/>
          <w:color w:val="000000"/>
          <w:sz w:val="28"/>
        </w:rPr>
        <w:t>
      11) өтінімдерді қабылдаудың соңғы мерзімі конкурс жарияланған күннен бастап күнтізбелік 30 (отыз) күннен кем және 45 (қырық бес) күннен артық болмауға тиіс;</w:t>
      </w:r>
    </w:p>
    <w:bookmarkEnd w:id="88"/>
    <w:bookmarkStart w:name="z97" w:id="89"/>
    <w:p>
      <w:pPr>
        <w:spacing w:after="0"/>
        <w:ind w:left="0"/>
        <w:jc w:val="both"/>
      </w:pPr>
      <w:r>
        <w:rPr>
          <w:rFonts w:ascii="Times New Roman"/>
          <w:b w:val="false"/>
          <w:i w:val="false"/>
          <w:color w:val="000000"/>
          <w:sz w:val="28"/>
        </w:rPr>
        <w:t>
      12) сараптама орталығының өтінім беруге арналған ақпараттық жүйесінің атауы және оған сілтеме;</w:t>
      </w:r>
    </w:p>
    <w:bookmarkEnd w:id="89"/>
    <w:bookmarkStart w:name="z98" w:id="90"/>
    <w:p>
      <w:pPr>
        <w:spacing w:after="0"/>
        <w:ind w:left="0"/>
        <w:jc w:val="both"/>
      </w:pPr>
      <w:r>
        <w:rPr>
          <w:rFonts w:ascii="Times New Roman"/>
          <w:b w:val="false"/>
          <w:i w:val="false"/>
          <w:color w:val="000000"/>
          <w:sz w:val="28"/>
        </w:rPr>
        <w:t>
      13) осы Қағидаларға </w:t>
      </w:r>
      <w:r>
        <w:rPr>
          <w:rFonts w:ascii="Times New Roman"/>
          <w:b w:val="false"/>
          <w:i w:val="false"/>
          <w:color w:val="000000"/>
          <w:sz w:val="28"/>
        </w:rPr>
        <w:t>6-қосымшаға</w:t>
      </w:r>
      <w:r>
        <w:rPr>
          <w:rFonts w:ascii="Times New Roman"/>
          <w:b w:val="false"/>
          <w:i w:val="false"/>
          <w:color w:val="000000"/>
          <w:sz w:val="28"/>
        </w:rPr>
        <w:t> сәйкес рәсімделген ғылыми-зерттеу жұмысына техникалық тапсырма;</w:t>
      </w:r>
    </w:p>
    <w:bookmarkEnd w:id="90"/>
    <w:bookmarkStart w:name="z99" w:id="91"/>
    <w:p>
      <w:pPr>
        <w:spacing w:after="0"/>
        <w:ind w:left="0"/>
        <w:jc w:val="both"/>
      </w:pPr>
      <w:r>
        <w:rPr>
          <w:rFonts w:ascii="Times New Roman"/>
          <w:b w:val="false"/>
          <w:i w:val="false"/>
          <w:color w:val="000000"/>
          <w:sz w:val="28"/>
        </w:rPr>
        <w:t>
      14) бағдарламалық-нысаналы қаржыландыру бойынша мемлекеттік тапсырысты орындауға арналған шарттың жобасы.</w:t>
      </w:r>
    </w:p>
    <w:bookmarkEnd w:id="91"/>
    <w:bookmarkStart w:name="z100" w:id="92"/>
    <w:p>
      <w:pPr>
        <w:spacing w:after="0"/>
        <w:ind w:left="0"/>
        <w:jc w:val="both"/>
      </w:pPr>
      <w:r>
        <w:rPr>
          <w:rFonts w:ascii="Times New Roman"/>
          <w:b w:val="false"/>
          <w:i w:val="false"/>
          <w:color w:val="000000"/>
          <w:sz w:val="28"/>
        </w:rPr>
        <w:t>
      29. Ғылыми-зерттеу жұмысына арналған техникалық тапсырманы ғалымдар, ҰҒК мүшелері, ғылым салалары бойынша мамандар, уәкілетті мемлекеттік органның, салалық мемлекеттік органдардың өкілдері қатарынан уәкілетті орган немесе салалық уәкілетті орган қалыптастырған жұмыс тобы әзірлейді.</w:t>
      </w:r>
    </w:p>
    <w:bookmarkEnd w:id="92"/>
    <w:bookmarkStart w:name="z101" w:id="93"/>
    <w:p>
      <w:pPr>
        <w:spacing w:after="0"/>
        <w:ind w:left="0"/>
        <w:jc w:val="both"/>
      </w:pPr>
      <w:r>
        <w:rPr>
          <w:rFonts w:ascii="Times New Roman"/>
          <w:b w:val="false"/>
          <w:i w:val="false"/>
          <w:color w:val="000000"/>
          <w:sz w:val="28"/>
        </w:rPr>
        <w:t>
      30. Бағдарламалық-нысаналы қаржыландыруға қатысуға өтінімдерді ғылыми және (немесе) ғылыми-техникалық қызметтің аккредиттелген субъектілері, сондай-ақ дербес білім беру ұйымдары мен олардың ұйымдары конкурс жариялаған уәкілетті органға немесе салалық уәкілетті органға береді.</w:t>
      </w:r>
    </w:p>
    <w:bookmarkEnd w:id="93"/>
    <w:bookmarkStart w:name="z102" w:id="94"/>
    <w:p>
      <w:pPr>
        <w:spacing w:after="0"/>
        <w:ind w:left="0"/>
        <w:jc w:val="both"/>
      </w:pPr>
      <w:r>
        <w:rPr>
          <w:rFonts w:ascii="Times New Roman"/>
          <w:b w:val="false"/>
          <w:i w:val="false"/>
          <w:color w:val="000000"/>
          <w:sz w:val="28"/>
        </w:rPr>
        <w:t>
      Берілген өтінімдерді конкурс жариялаған уәкілетті орган немесе салалық уәкілетті орган МҒТС жүргізу және тиісті ҰҒК-ның қарауы үшін конкурсқа өтінімдерді қабылдаудың соңғы мерзімі өткеннен кейін үш жұмыс күні ішінде сараптама орталығына жолдайды.</w:t>
      </w:r>
    </w:p>
    <w:bookmarkEnd w:id="94"/>
    <w:bookmarkStart w:name="z103" w:id="95"/>
    <w:p>
      <w:pPr>
        <w:spacing w:after="0"/>
        <w:ind w:left="0"/>
        <w:jc w:val="both"/>
      </w:pPr>
      <w:r>
        <w:rPr>
          <w:rFonts w:ascii="Times New Roman"/>
          <w:b w:val="false"/>
          <w:i w:val="false"/>
          <w:color w:val="000000"/>
          <w:sz w:val="28"/>
        </w:rPr>
        <w:t>
      Ұлттық қауіпсіздік және қорғаныс саласындағы өтінімдерді қоспағанда, ҰҒК қарайтын өтінімдер тізбесі сараптама орталығының интернет-ресурсында орналастырылуға тиіс.</w:t>
      </w:r>
    </w:p>
    <w:bookmarkEnd w:id="95"/>
    <w:bookmarkStart w:name="z104" w:id="96"/>
    <w:p>
      <w:pPr>
        <w:spacing w:after="0"/>
        <w:ind w:left="0"/>
        <w:jc w:val="both"/>
      </w:pPr>
      <w:r>
        <w:rPr>
          <w:rFonts w:ascii="Times New Roman"/>
          <w:b w:val="false"/>
          <w:i w:val="false"/>
          <w:color w:val="000000"/>
          <w:sz w:val="28"/>
        </w:rPr>
        <w:t>
      31. Қолданбалы ғылыми зерттеулер бойынша нысаналы бағдарлама алуға үміткер қатысушы жеке әріптестің бағдарламаны қажетті ресурстармен, оның ішінде, 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ғылыми зерттеулердің бағдарламаларын қоспағанда, қаржы ресурстарымен ішінара қамтамасыз ете отырып қатысуын қамтамасыз етеді.</w:t>
      </w:r>
    </w:p>
    <w:bookmarkEnd w:id="96"/>
    <w:bookmarkStart w:name="z105" w:id="97"/>
    <w:p>
      <w:pPr>
        <w:spacing w:after="0"/>
        <w:ind w:left="0"/>
        <w:jc w:val="both"/>
      </w:pPr>
      <w:r>
        <w:rPr>
          <w:rFonts w:ascii="Times New Roman"/>
          <w:b w:val="false"/>
          <w:i w:val="false"/>
          <w:color w:val="000000"/>
          <w:sz w:val="28"/>
        </w:rPr>
        <w:t>
      Іске асыру мерзімдері мен салым сомасы көрсетілген еркін нысандағы салым туралы келісім тараптардың ниеттерін растау болып табылады.</w:t>
      </w:r>
    </w:p>
    <w:bookmarkEnd w:id="97"/>
    <w:bookmarkStart w:name="z106" w:id="98"/>
    <w:p>
      <w:pPr>
        <w:spacing w:after="0"/>
        <w:ind w:left="0"/>
        <w:jc w:val="both"/>
      </w:pPr>
      <w:r>
        <w:rPr>
          <w:rFonts w:ascii="Times New Roman"/>
          <w:b w:val="false"/>
          <w:i w:val="false"/>
          <w:color w:val="000000"/>
          <w:sz w:val="28"/>
        </w:rPr>
        <w:t>
      Бағдарламаны іске асыру барысында жеке әріптес салым қосу ниетінен бас тартқан не оны тең мәнді ауыстыруға болмайтын жағдайларда ҰҒК шешімі бойынша бағдарламаны қаржыландыру тоқтатылуы мүмкін.</w:t>
      </w:r>
    </w:p>
    <w:bookmarkEnd w:id="98"/>
    <w:bookmarkStart w:name="z107" w:id="99"/>
    <w:p>
      <w:pPr>
        <w:spacing w:after="0"/>
        <w:ind w:left="0"/>
        <w:jc w:val="both"/>
      </w:pPr>
      <w:r>
        <w:rPr>
          <w:rFonts w:ascii="Times New Roman"/>
          <w:b w:val="false"/>
          <w:i w:val="false"/>
          <w:color w:val="000000"/>
          <w:sz w:val="28"/>
        </w:rPr>
        <w:t>
      ҰҒК бағдарламаны қаржыландыруды тоқтату туралы шешім қабылдаған кезде уәкілетті орган және (немесе) салалық уәкілетті органдар орындаушымен бағдарламалық-нысаналы қаржыландыру бойынша мемлекеттік тапсырысты орындауға арналған шартты бұзады.</w:t>
      </w:r>
    </w:p>
    <w:bookmarkEnd w:id="99"/>
    <w:bookmarkStart w:name="z108" w:id="100"/>
    <w:p>
      <w:pPr>
        <w:spacing w:after="0"/>
        <w:ind w:left="0"/>
        <w:jc w:val="both"/>
      </w:pPr>
      <w:r>
        <w:rPr>
          <w:rFonts w:ascii="Times New Roman"/>
          <w:b w:val="false"/>
          <w:i w:val="false"/>
          <w:color w:val="000000"/>
          <w:sz w:val="28"/>
        </w:rPr>
        <w:t>
      Бұл ретте уәкілетті органның және (немесе) салалық уәкілетті органдардың қаражатты ҰҒК шешімі негізінде ағымдағы жылдың ішінде ғылыми және (немесе) ғылыми-техникалық қызметті бағдарламалық-нысаналы қаржыландыру шеңберінде бағдарламалар арасында қайта бөлуіне жол беріледі.</w:t>
      </w:r>
    </w:p>
    <w:bookmarkEnd w:id="100"/>
    <w:bookmarkStart w:name="z109" w:id="101"/>
    <w:p>
      <w:pPr>
        <w:spacing w:after="0"/>
        <w:ind w:left="0"/>
        <w:jc w:val="both"/>
      </w:pPr>
      <w:r>
        <w:rPr>
          <w:rFonts w:ascii="Times New Roman"/>
          <w:b w:val="false"/>
          <w:i w:val="false"/>
          <w:color w:val="000000"/>
          <w:sz w:val="28"/>
        </w:rPr>
        <w:t xml:space="preserve">
      32. Бағдарламалық-нысаналы қаржыландыруға арналған конкурсқа қатысуға өтінім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w:t>
      </w:r>
    </w:p>
    <w:bookmarkEnd w:id="101"/>
    <w:bookmarkStart w:name="z110" w:id="102"/>
    <w:p>
      <w:pPr>
        <w:spacing w:after="0"/>
        <w:ind w:left="0"/>
        <w:jc w:val="both"/>
      </w:pPr>
      <w:r>
        <w:rPr>
          <w:rFonts w:ascii="Times New Roman"/>
          <w:b w:val="false"/>
          <w:i w:val="false"/>
          <w:color w:val="000000"/>
          <w:sz w:val="28"/>
        </w:rPr>
        <w:t>
      33. Бағдарламалық-нысаналы қаржыландыруға арналған конкурсты жариялаған уәкілетті орган немесе салалық уәкілетті орган бағдарламалық-нысаналы қаржыландыруға арналған өтінімдерді конкурсқа өтінімдерді қабылдаудың соңғы мерзімі өткеннен кейін үш жұмыс күні ішінде сараптама орталығына жолдайды.</w:t>
      </w:r>
    </w:p>
    <w:bookmarkEnd w:id="102"/>
    <w:bookmarkStart w:name="z111" w:id="103"/>
    <w:p>
      <w:pPr>
        <w:spacing w:after="0"/>
        <w:ind w:left="0"/>
        <w:jc w:val="both"/>
      </w:pPr>
      <w:r>
        <w:rPr>
          <w:rFonts w:ascii="Times New Roman"/>
          <w:b w:val="false"/>
          <w:i w:val="false"/>
          <w:color w:val="000000"/>
          <w:sz w:val="28"/>
        </w:rPr>
        <w:t>
      34. МҒТС, сондай-ақ сұратылатын сомалардың негізділігін бағалау МҒТС қағидаларына сәйкес жүзеге асырылады.</w:t>
      </w:r>
    </w:p>
    <w:bookmarkEnd w:id="103"/>
    <w:bookmarkStart w:name="z112" w:id="104"/>
    <w:p>
      <w:pPr>
        <w:spacing w:after="0"/>
        <w:ind w:left="0"/>
        <w:jc w:val="both"/>
      </w:pPr>
      <w:r>
        <w:rPr>
          <w:rFonts w:ascii="Times New Roman"/>
          <w:b w:val="false"/>
          <w:i w:val="false"/>
          <w:color w:val="000000"/>
          <w:sz w:val="28"/>
        </w:rPr>
        <w:t>
      35. 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көшірме түрінде жолдайды.</w:t>
      </w:r>
    </w:p>
    <w:bookmarkEnd w:id="104"/>
    <w:bookmarkStart w:name="z113" w:id="105"/>
    <w:p>
      <w:pPr>
        <w:spacing w:after="0"/>
        <w:ind w:left="0"/>
        <w:jc w:val="both"/>
      </w:pPr>
      <w:r>
        <w:rPr>
          <w:rFonts w:ascii="Times New Roman"/>
          <w:b w:val="false"/>
          <w:i w:val="false"/>
          <w:color w:val="000000"/>
          <w:sz w:val="28"/>
        </w:rPr>
        <w:t>
      36. Бағдарламалық-нысаналы қаржыландыруға арналған әрбір өтінім бойынша қабылданған және уәкілетті орган немесе салалық уәкілетті орган бекіткен ҰҒК мен ЖҒТК шешімдері бағдарламалық-нысаналы қаржыландыруға арналған конкурстың нәтижесі болып табылады.</w:t>
      </w:r>
    </w:p>
    <w:bookmarkEnd w:id="105"/>
    <w:bookmarkStart w:name="z114" w:id="106"/>
    <w:p>
      <w:pPr>
        <w:spacing w:after="0"/>
        <w:ind w:left="0"/>
        <w:jc w:val="both"/>
      </w:pPr>
      <w:r>
        <w:rPr>
          <w:rFonts w:ascii="Times New Roman"/>
          <w:b w:val="false"/>
          <w:i w:val="false"/>
          <w:color w:val="000000"/>
          <w:sz w:val="28"/>
        </w:rPr>
        <w:t>
      37. Бағдарламалық-нысаналы қаржыландыруға арналған конкурстың нәтижелері конкурс жариялаған уәкілетті органның немесе салалық уәкілетті органның интернет-ресурстарында, сондай-ақ сараптама орталығының интернет-ресурстарында орналастырылуға тиіс.</w:t>
      </w:r>
    </w:p>
    <w:bookmarkEnd w:id="106"/>
    <w:bookmarkStart w:name="z115" w:id="107"/>
    <w:p>
      <w:pPr>
        <w:spacing w:after="0"/>
        <w:ind w:left="0"/>
        <w:jc w:val="both"/>
      </w:pPr>
      <w:r>
        <w:rPr>
          <w:rFonts w:ascii="Times New Roman"/>
          <w:b w:val="false"/>
          <w:i w:val="false"/>
          <w:color w:val="000000"/>
          <w:sz w:val="28"/>
        </w:rPr>
        <w:t>
      38. ҰҒК қараған, қабылданған шешімдердің негіздемесі ескеріле отырып, бағдарламалық-нысаналы қаржыландыруға арналған конкурстың нәтижелері, конкурс жеңімпаздары, МҒТС балдары,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орталығының интернет-ресурсында орналастырылуға тиіс.</w:t>
      </w:r>
    </w:p>
    <w:bookmarkEnd w:id="107"/>
    <w:bookmarkStart w:name="z116" w:id="108"/>
    <w:p>
      <w:pPr>
        <w:spacing w:after="0"/>
        <w:ind w:left="0"/>
        <w:jc w:val="both"/>
      </w:pPr>
      <w:r>
        <w:rPr>
          <w:rFonts w:ascii="Times New Roman"/>
          <w:b w:val="false"/>
          <w:i w:val="false"/>
          <w:color w:val="000000"/>
          <w:sz w:val="28"/>
        </w:rPr>
        <w:t>
      ҰҒК мүшелерінің дауыс беру хаттамалары және ҰҒК отырыстарының бейнежазбалары заңнамада белгіленген тәртіппен сараптама орталығында сақталады.</w:t>
      </w:r>
    </w:p>
    <w:bookmarkEnd w:id="108"/>
    <w:bookmarkStart w:name="z117" w:id="109"/>
    <w:p>
      <w:pPr>
        <w:spacing w:after="0"/>
        <w:ind w:left="0"/>
        <w:jc w:val="both"/>
      </w:pPr>
      <w:r>
        <w:rPr>
          <w:rFonts w:ascii="Times New Roman"/>
          <w:b w:val="false"/>
          <w:i w:val="false"/>
          <w:color w:val="000000"/>
          <w:sz w:val="28"/>
        </w:rPr>
        <w:t>
      39. Орындаушылар уәкілетті органға немесе салалық уәкілетті органға бірінші жылы ғылыми және (немесе) ғылыми-техникалық қызмет туралы аралық есепті (бағдарламалар іске асырылатын бірінші жылы (іске асырылу мерзімі 1 (бір) жыл жобаларды қоспағанда), екінші жылы (іске асырылу мерзімі 2 (екі) жыл бағдарламаларды қоспағанда) және ғылыми және (немесе) ғылыми-техникалық қызмет туралы қорытынды есептерді ағымдағы есепті жылдың 1 қарашасынан кешіктірмей ұсынады.</w:t>
      </w:r>
    </w:p>
    <w:bookmarkEnd w:id="109"/>
    <w:bookmarkStart w:name="z118" w:id="110"/>
    <w:p>
      <w:pPr>
        <w:spacing w:after="0"/>
        <w:ind w:left="0"/>
        <w:jc w:val="both"/>
      </w:pPr>
      <w:r>
        <w:rPr>
          <w:rFonts w:ascii="Times New Roman"/>
          <w:b w:val="false"/>
          <w:i w:val="false"/>
          <w:color w:val="000000"/>
          <w:sz w:val="28"/>
        </w:rPr>
        <w:t>
      40. Уәкілетті орган немесе салалық уәкілетті орган ғылыми және (немесе) ғылыми-техникалық қызмет туралы алынған аралық және қорытынды есептерді МҒТС қағидаларына сәйкес МҒТС өткізуді ұйымдастыру және кейін тиісті ҰҒК-ге қарауға беру үшін есептерді қабылдау аяқталғаннан кейін үш жұмыс күні ішінде сараптама орталығына жолдайды.</w:t>
      </w:r>
    </w:p>
    <w:bookmarkEnd w:id="110"/>
    <w:bookmarkStart w:name="z119" w:id="111"/>
    <w:p>
      <w:pPr>
        <w:spacing w:after="0"/>
        <w:ind w:left="0"/>
        <w:jc w:val="both"/>
      </w:pPr>
      <w:r>
        <w:rPr>
          <w:rFonts w:ascii="Times New Roman"/>
          <w:b w:val="false"/>
          <w:i w:val="false"/>
          <w:color w:val="000000"/>
          <w:sz w:val="28"/>
        </w:rPr>
        <w:t>
      Ғылыми және (немесе) ғылыми-техникалық қызмет туралы аралық және қорытынды есептерге конкурс жариялаған уәкілетті орган немесе салалық уәкілетті орган бекіткен конкурстық құжаттамаға сәйкес нысан бойынша есептілік нысаны қоса беріледі.</w:t>
      </w:r>
    </w:p>
    <w:bookmarkEnd w:id="111"/>
    <w:bookmarkStart w:name="z120" w:id="112"/>
    <w:p>
      <w:pPr>
        <w:spacing w:after="0"/>
        <w:ind w:left="0"/>
        <w:jc w:val="both"/>
      </w:pPr>
      <w:r>
        <w:rPr>
          <w:rFonts w:ascii="Times New Roman"/>
          <w:b w:val="false"/>
          <w:i w:val="false"/>
          <w:color w:val="000000"/>
          <w:sz w:val="28"/>
        </w:rPr>
        <w:t>
      41. Ғылыми, ғылыми-техникалық бағдарламаны іске асыру және ағымдағы жылы қаржыландыру, қаржыландыруды тоқтату сараптама орталығы ұсынатын ғылыми, ғылыми-техникалық бағдарламаларды іске асыру мониторингінің нәтижелеріне және олардың нәтижелілігіне негізделген ҰҒК шешіміне сәйкес жүзеге асырылады.</w:t>
      </w:r>
    </w:p>
    <w:bookmarkEnd w:id="112"/>
    <w:bookmarkStart w:name="z121" w:id="113"/>
    <w:p>
      <w:pPr>
        <w:spacing w:after="0"/>
        <w:ind w:left="0"/>
        <w:jc w:val="both"/>
      </w:pPr>
      <w:r>
        <w:rPr>
          <w:rFonts w:ascii="Times New Roman"/>
          <w:b w:val="false"/>
          <w:i w:val="false"/>
          <w:color w:val="000000"/>
          <w:sz w:val="28"/>
        </w:rPr>
        <w:t>
      Бағдарламалық-нысаналы қаржыландыру бойынша конкурстың жеңімпаздары бағдарламалық-нысаналы қаржыландыруға арналған конкурстың нәтижелері жарияланған күннен бастап отыз жұмыс күні ішінде уәкілетті органмен немесе салалық уәкілетті органмен не Қазақстан Республикасының Үкіметі ғылыми және (немесе) ғылыми-техникалық қызметті бағдарламалық-нысаналы қаржыландыруды жүзеге асыруға айқындаған заңды тұлғамен бағдарламалық-нысаналы қаржыландыру бойынша мемлекеттік тапсырысты орындауға шарт жасасады.</w:t>
      </w:r>
    </w:p>
    <w:bookmarkEnd w:id="113"/>
    <w:bookmarkStart w:name="z122" w:id="114"/>
    <w:p>
      <w:pPr>
        <w:spacing w:after="0"/>
        <w:ind w:left="0"/>
        <w:jc w:val="both"/>
      </w:pPr>
      <w:r>
        <w:rPr>
          <w:rFonts w:ascii="Times New Roman"/>
          <w:b w:val="false"/>
          <w:i w:val="false"/>
          <w:color w:val="000000"/>
          <w:sz w:val="28"/>
        </w:rPr>
        <w:t>
      Бағдарламалық-нысаналы қаржыландыруға арналған конкурстың жеңімпаздары конкурс жариялаған уәкілетті органға немесе салалық уәкілетті органға не Қазақстан Республикасының Үкіметі ғылыми және (немесе) ғылыми-техникалық қызметті қаржыландыруды жүзеге асыруға айқындаған заңды тұлғаға жазбаша нысанда ресми хабарлама жіберу арқылы бағдарламалық-нысаналы қаржыландыру бойынша мемлекеттік тапсырысты орындауға шарт жасасудан және ғылыми зерттеулерді орындаудан бас тарта алады.</w:t>
      </w:r>
    </w:p>
    <w:bookmarkEnd w:id="114"/>
    <w:bookmarkStart w:name="z123" w:id="115"/>
    <w:p>
      <w:pPr>
        <w:spacing w:after="0"/>
        <w:ind w:left="0"/>
        <w:jc w:val="both"/>
      </w:pPr>
      <w:r>
        <w:rPr>
          <w:rFonts w:ascii="Times New Roman"/>
          <w:b w:val="false"/>
          <w:i w:val="false"/>
          <w:color w:val="000000"/>
          <w:sz w:val="28"/>
        </w:rPr>
        <w:t xml:space="preserve">
      Бағдарламалық-нысаналы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 </w:t>
      </w:r>
    </w:p>
    <w:bookmarkEnd w:id="115"/>
    <w:bookmarkStart w:name="z124" w:id="116"/>
    <w:p>
      <w:pPr>
        <w:spacing w:after="0"/>
        <w:ind w:left="0"/>
        <w:jc w:val="both"/>
      </w:pPr>
      <w:r>
        <w:rPr>
          <w:rFonts w:ascii="Times New Roman"/>
          <w:b w:val="false"/>
          <w:i w:val="false"/>
          <w:color w:val="000000"/>
          <w:sz w:val="28"/>
        </w:rPr>
        <w:t xml:space="preserve">
      Бюджеттік өтінімнің құрамындағы басқа да көрсетілетін қызметтер мен жұмыстарға, материалдар сатып алуға, жабдықтарды және (немесе)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өнім беруші табиғи монополия субъектісі болып табылатын шығыстарды қоспағанда, үш баға ұсынысы немесе прайс парақтар ұсынылады. </w:t>
      </w:r>
    </w:p>
    <w:bookmarkEnd w:id="116"/>
    <w:bookmarkStart w:name="z125" w:id="117"/>
    <w:p>
      <w:pPr>
        <w:spacing w:after="0"/>
        <w:ind w:left="0"/>
        <w:jc w:val="both"/>
      </w:pPr>
      <w:r>
        <w:rPr>
          <w:rFonts w:ascii="Times New Roman"/>
          <w:b w:val="false"/>
          <w:i w:val="false"/>
          <w:color w:val="000000"/>
          <w:sz w:val="28"/>
        </w:rPr>
        <w:t xml:space="preserve">
      Конкурс жеңімпаздарының бағдарламалық-нысаналы қаржыландыру бойынша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бағдарламалық-нысаналы қаржыландыруға арналған өтінімдер арасында бөле алады. </w:t>
      </w:r>
    </w:p>
    <w:bookmarkEnd w:id="117"/>
    <w:bookmarkStart w:name="z126" w:id="118"/>
    <w:p>
      <w:pPr>
        <w:spacing w:after="0"/>
        <w:ind w:left="0"/>
        <w:jc w:val="both"/>
      </w:pPr>
      <w:r>
        <w:rPr>
          <w:rFonts w:ascii="Times New Roman"/>
          <w:b w:val="false"/>
          <w:i w:val="false"/>
          <w:color w:val="000000"/>
          <w:sz w:val="28"/>
        </w:rPr>
        <w:t>
      Бағдарламалық-нысаналы қаржыландырудың қаражатын ғылыми, ғылыми-техникалық бағдарламаға басшылық жасау үшін өтінім беруші тағайындайтын бағдарламаның ғылыми жетекшісі бағдарламалық-нысаналы қаржыландыруға арналған өтінімге сәйкес ҰҒК шешімін ескере отырып бөледі.</w:t>
      </w:r>
    </w:p>
    <w:bookmarkEnd w:id="118"/>
    <w:bookmarkStart w:name="z127" w:id="119"/>
    <w:p>
      <w:pPr>
        <w:spacing w:after="0"/>
        <w:ind w:left="0"/>
        <w:jc w:val="both"/>
      </w:pPr>
      <w:r>
        <w:rPr>
          <w:rFonts w:ascii="Times New Roman"/>
          <w:b w:val="false"/>
          <w:i w:val="false"/>
          <w:color w:val="000000"/>
          <w:sz w:val="28"/>
        </w:rPr>
        <w:t>
      Бағдарлама бойынша пайдаланылмаған қаражат үнемделген және (немесе) қалған жағдайда бағдарлама жетекшісі шығындардың бір бабы шеңберінде қаражатты қайта бөледі не күнтізбелік жылға бекітілген жалпы көлем шеңберінде шығындардың әртүрлі баптары арасында қаражатты қайта бөледі. Қазақстан Республикасынан тыс жерлерге қызметтік іссапарларға және ғылыми-ұйымдастырушылық сүйемелдеуге жобаны мақұлдау кезінде ҰҒК бекіткен қаржыландыруды ұлғайтуға жол берілмейді.</w:t>
      </w:r>
    </w:p>
    <w:bookmarkEnd w:id="119"/>
    <w:bookmarkStart w:name="z128" w:id="120"/>
    <w:p>
      <w:pPr>
        <w:spacing w:after="0"/>
        <w:ind w:left="0"/>
        <w:jc w:val="both"/>
      </w:pPr>
      <w:r>
        <w:rPr>
          <w:rFonts w:ascii="Times New Roman"/>
          <w:b w:val="false"/>
          <w:i w:val="false"/>
          <w:color w:val="000000"/>
          <w:sz w:val="28"/>
        </w:rPr>
        <w:t>
      Ғылыми жетекші бағдарламалық-нысаналы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bookmarkEnd w:id="120"/>
    <w:bookmarkStart w:name="z129" w:id="121"/>
    <w:p>
      <w:pPr>
        <w:spacing w:after="0"/>
        <w:ind w:left="0"/>
        <w:jc w:val="both"/>
      </w:pPr>
      <w:r>
        <w:rPr>
          <w:rFonts w:ascii="Times New Roman"/>
          <w:b w:val="false"/>
          <w:i w:val="false"/>
          <w:color w:val="000000"/>
          <w:sz w:val="28"/>
        </w:rPr>
        <w:t>
      Орындаушы уәкілетті органға немесе салалық уәкілетті органға бағдарламалық-нысаналы қаржыландыру бойынша бөлінген қаражаттың пайдаланылуы туралы есепті (аралық (бағдарлама іске асырылатын бірінші жылы (іске асырылу мерзімі 1 (бір) жыл бағдарламаларды қоспағанда), екінші жылы (іске асырылу мерзімі 2 (екі) жыл бағдарламаларды қоспағанда) есепті жылдан кейінгі жылдың 25 қаңтарына дейін және қорытынды есепті ағымдағы есепті жылдың 10 желтоқсанына дейін осы Қағидаларға 4-қосымшаға сәйкес ұсынады.</w:t>
      </w:r>
    </w:p>
    <w:bookmarkEnd w:id="121"/>
    <w:bookmarkStart w:name="z130" w:id="122"/>
    <w:p>
      <w:pPr>
        <w:spacing w:after="0"/>
        <w:ind w:left="0"/>
        <w:jc w:val="both"/>
      </w:pPr>
      <w:r>
        <w:rPr>
          <w:rFonts w:ascii="Times New Roman"/>
          <w:b w:val="false"/>
          <w:i w:val="false"/>
          <w:color w:val="000000"/>
          <w:sz w:val="28"/>
        </w:rPr>
        <w:t>
      Орындаушы бағдарламалық-нысаналы қаржыландыру бойынша бөлінген қаражаттың пайдаланылуы туралы есепте көрсетілген мәліметтердің анықтығын және заңдылығын қамтамасыз етеді.</w:t>
      </w:r>
    </w:p>
    <w:bookmarkEnd w:id="122"/>
    <w:bookmarkStart w:name="z131" w:id="123"/>
    <w:p>
      <w:pPr>
        <w:spacing w:after="0"/>
        <w:ind w:left="0"/>
        <w:jc w:val="both"/>
      </w:pPr>
      <w:r>
        <w:rPr>
          <w:rFonts w:ascii="Times New Roman"/>
          <w:b w:val="false"/>
          <w:i w:val="false"/>
          <w:color w:val="000000"/>
          <w:sz w:val="28"/>
        </w:rPr>
        <w:t>
      Өтінім беруші бағдарламалар бойынша ақпаратты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сараптама орталығына бағдарламаны іске асыру кезеңі аяқталғанға дейін күнтізбелік он күн бұрын ұсынуға тиіс.</w:t>
      </w:r>
    </w:p>
    <w:bookmarkEnd w:id="123"/>
    <w:bookmarkStart w:name="z132" w:id="124"/>
    <w:p>
      <w:pPr>
        <w:spacing w:after="0"/>
        <w:ind w:left="0"/>
        <w:jc w:val="both"/>
      </w:pPr>
      <w:r>
        <w:rPr>
          <w:rFonts w:ascii="Times New Roman"/>
          <w:b w:val="false"/>
          <w:i w:val="false"/>
          <w:color w:val="000000"/>
          <w:sz w:val="28"/>
        </w:rPr>
        <w:t>
      Сараптама орталығы ғылыми, ғылыми-техникалық бағдарламаларды іске асырудың бүкіл кезеңі аяқталғаннан кейін күнтізбелік отыз күн ішінде өзінің сайтында мемлекеттік құпиялар туралы мәліметтерді қамтитын және қызмет бабында пайдалануға арналған бағдарламаларды қоспағанда, бағдарламалар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жөніндегі ақпаратты жариялайды.</w:t>
      </w:r>
    </w:p>
    <w:bookmarkEnd w:id="124"/>
    <w:bookmarkStart w:name="z133" w:id="125"/>
    <w:p>
      <w:pPr>
        <w:spacing w:after="0"/>
        <w:ind w:left="0"/>
        <w:jc w:val="left"/>
      </w:pPr>
      <w:r>
        <w:rPr>
          <w:rFonts w:ascii="Times New Roman"/>
          <w:b/>
          <w:i w:val="false"/>
          <w:color w:val="000000"/>
        </w:rPr>
        <w:t xml:space="preserve"> 4-тарау. Ғылыми және (немесе) ғылыми-техникалық қызметті  гранттық қаржыландыру тәртібі</w:t>
      </w:r>
    </w:p>
    <w:bookmarkEnd w:id="125"/>
    <w:bookmarkStart w:name="z134" w:id="126"/>
    <w:p>
      <w:pPr>
        <w:spacing w:after="0"/>
        <w:ind w:left="0"/>
        <w:jc w:val="both"/>
      </w:pPr>
      <w:r>
        <w:rPr>
          <w:rFonts w:ascii="Times New Roman"/>
          <w:b w:val="false"/>
          <w:i w:val="false"/>
          <w:color w:val="000000"/>
          <w:sz w:val="28"/>
        </w:rPr>
        <w:t>
      42. Гранттық қаржыландыру ғылыми-зерттеу жұмыстарының деңгейін, ғылыми ұйымдар мен олардың ұжымдарының, ғалымдардың ғылыми-техникалық әлеуеті мен бәсекеге қабілеттілігін арттыру мақсатында ғылыми зерттеулер жүргізуге бөлінеді. Гранттық қаржыландыру қаражатынан жас ғалымдар үшін гранттық қаржыландыруға арналған конкурстар жариялануы мүмкін.</w:t>
      </w:r>
    </w:p>
    <w:bookmarkEnd w:id="126"/>
    <w:bookmarkStart w:name="z135" w:id="127"/>
    <w:p>
      <w:pPr>
        <w:spacing w:after="0"/>
        <w:ind w:left="0"/>
        <w:jc w:val="both"/>
      </w:pPr>
      <w:r>
        <w:rPr>
          <w:rFonts w:ascii="Times New Roman"/>
          <w:b w:val="false"/>
          <w:i w:val="false"/>
          <w:color w:val="000000"/>
          <w:sz w:val="28"/>
        </w:rPr>
        <w:t>
      43. Гранттық қаржыландыру іргелі және қолданбалы ғылыми зерттеулерді іске асыру үшін мемлекеттік бюджет қаражатынан өтеусіз және қайтарымсыз беріледі.</w:t>
      </w:r>
    </w:p>
    <w:bookmarkEnd w:id="127"/>
    <w:bookmarkStart w:name="z136" w:id="128"/>
    <w:p>
      <w:pPr>
        <w:spacing w:after="0"/>
        <w:ind w:left="0"/>
        <w:jc w:val="both"/>
      </w:pPr>
      <w:r>
        <w:rPr>
          <w:rFonts w:ascii="Times New Roman"/>
          <w:b w:val="false"/>
          <w:i w:val="false"/>
          <w:color w:val="000000"/>
          <w:sz w:val="28"/>
        </w:rPr>
        <w:t xml:space="preserve">
      44. Салалық уәкілетті органдар жоспарланатын жылдың алдындағы жылдың 1 ақпанына дейінгі мерзімде уәкілетті органға ЖҒТК айқындаған Қазақстан Республикасының ғылымын дамытудың басым бағыттарына сәйкес гранттық қаржыландырудың басым, мамандандырылған бағыттары мен көлемі туралы ұсыныстарды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жолдайды.</w:t>
      </w:r>
    </w:p>
    <w:bookmarkEnd w:id="128"/>
    <w:bookmarkStart w:name="z137" w:id="129"/>
    <w:p>
      <w:pPr>
        <w:spacing w:after="0"/>
        <w:ind w:left="0"/>
        <w:jc w:val="both"/>
      </w:pPr>
      <w:r>
        <w:rPr>
          <w:rFonts w:ascii="Times New Roman"/>
          <w:b w:val="false"/>
          <w:i w:val="false"/>
          <w:color w:val="000000"/>
          <w:sz w:val="28"/>
        </w:rPr>
        <w:t>
      45. Уәкілетті орган ұсыныстар беру мерзімі аяқталған күннен бастап екі жұмыс күні ішінде салалық уәкілетті органдардың ұсыныстарын сараптама орталығына жолдайды.</w:t>
      </w:r>
    </w:p>
    <w:bookmarkEnd w:id="129"/>
    <w:bookmarkStart w:name="z138" w:id="130"/>
    <w:p>
      <w:pPr>
        <w:spacing w:after="0"/>
        <w:ind w:left="0"/>
        <w:jc w:val="both"/>
      </w:pPr>
      <w:r>
        <w:rPr>
          <w:rFonts w:ascii="Times New Roman"/>
          <w:b w:val="false"/>
          <w:i w:val="false"/>
          <w:color w:val="000000"/>
          <w:sz w:val="28"/>
        </w:rPr>
        <w:t>
      46. Сараптама орталығы гранттық қаржыландырудың басым және мамандандырылған бағыттары мен көлемі бойынша ұсыныстарды алған күннен бастап екі жұмыс күні ішінде олар бойынша шешімдер алу үшін оларды ҰҒК қарауына жолдайды.</w:t>
      </w:r>
    </w:p>
    <w:bookmarkEnd w:id="130"/>
    <w:bookmarkStart w:name="z139" w:id="131"/>
    <w:p>
      <w:pPr>
        <w:spacing w:after="0"/>
        <w:ind w:left="0"/>
        <w:jc w:val="both"/>
      </w:pPr>
      <w:r>
        <w:rPr>
          <w:rFonts w:ascii="Times New Roman"/>
          <w:b w:val="false"/>
          <w:i w:val="false"/>
          <w:color w:val="000000"/>
          <w:sz w:val="28"/>
        </w:rPr>
        <w:t>
      Сараптама орталығы ҰҒК шешімдерін жоспарланатын отырған жылдың алдындағы жылдың 20 ақпанына дейін уәкілетті органға жолдайды.</w:t>
      </w:r>
    </w:p>
    <w:bookmarkEnd w:id="131"/>
    <w:bookmarkStart w:name="z140" w:id="132"/>
    <w:p>
      <w:pPr>
        <w:spacing w:after="0"/>
        <w:ind w:left="0"/>
        <w:jc w:val="both"/>
      </w:pPr>
      <w:r>
        <w:rPr>
          <w:rFonts w:ascii="Times New Roman"/>
          <w:b w:val="false"/>
          <w:i w:val="false"/>
          <w:color w:val="000000"/>
          <w:sz w:val="28"/>
        </w:rPr>
        <w:t>
      47. Уәкілетті орган сараптама орталығы ұсынған гранттық қаржыландыру туралы ҰҒК шешімін алғаннан кейін бес жұмыс күні ішінде оларды ЖҒТК қарауына жолдайды.</w:t>
      </w:r>
    </w:p>
    <w:bookmarkEnd w:id="132"/>
    <w:bookmarkStart w:name="z141" w:id="133"/>
    <w:p>
      <w:pPr>
        <w:spacing w:after="0"/>
        <w:ind w:left="0"/>
        <w:jc w:val="both"/>
      </w:pPr>
      <w:r>
        <w:rPr>
          <w:rFonts w:ascii="Times New Roman"/>
          <w:b w:val="false"/>
          <w:i w:val="false"/>
          <w:color w:val="000000"/>
          <w:sz w:val="28"/>
        </w:rPr>
        <w:t>
      48. ЖҒТК жоспарланатын жылдың алдындағы жылдың 1 маусымына дейін ЖҒТК туралы ережеге сәйкес белгіленген тәртіппен тиісті шешім қабылдайды.</w:t>
      </w:r>
    </w:p>
    <w:bookmarkEnd w:id="133"/>
    <w:bookmarkStart w:name="z142" w:id="134"/>
    <w:p>
      <w:pPr>
        <w:spacing w:after="0"/>
        <w:ind w:left="0"/>
        <w:jc w:val="both"/>
      </w:pPr>
      <w:r>
        <w:rPr>
          <w:rFonts w:ascii="Times New Roman"/>
          <w:b w:val="false"/>
          <w:i w:val="false"/>
          <w:color w:val="000000"/>
          <w:sz w:val="28"/>
        </w:rPr>
        <w:t>
      Уәкілетті орган он бес жұмыс күні ішінде ЖҒТК шешімін қаржыландыру көлемін белгіленген тәртіппен РБК қарауына шығару үшін бюджеттік жоспарлау жөніндегі орталық уәкілетті органға жолдайды.</w:t>
      </w:r>
    </w:p>
    <w:bookmarkEnd w:id="134"/>
    <w:bookmarkStart w:name="z143" w:id="135"/>
    <w:p>
      <w:pPr>
        <w:spacing w:after="0"/>
        <w:ind w:left="0"/>
        <w:jc w:val="both"/>
      </w:pPr>
      <w:r>
        <w:rPr>
          <w:rFonts w:ascii="Times New Roman"/>
          <w:b w:val="false"/>
          <w:i w:val="false"/>
          <w:color w:val="000000"/>
          <w:sz w:val="28"/>
        </w:rPr>
        <w:t>
      ЖҒТК ғылымды дамытудың басым бағыттары және басым бағыттар бойынша бөле отырып, гранттық қаржыландыру көлемі бойынша шешім қабылдағаннан және РБК қарағаннан кейін уәкілетті орган және салалық уәкілетті органдар РБК шешімімен мақұлданған қаражат шегінде жоспарланған жылдың алдындағы жылдың 1 қыркүйегіне дейін конкурстық құжаттаманы әзірлейді, бекітеді және гранттық қаржыландыруға арналған конкурс жариялайды.</w:t>
      </w:r>
    </w:p>
    <w:bookmarkEnd w:id="135"/>
    <w:bookmarkStart w:name="z144" w:id="136"/>
    <w:p>
      <w:pPr>
        <w:spacing w:after="0"/>
        <w:ind w:left="0"/>
        <w:jc w:val="both"/>
      </w:pPr>
      <w:r>
        <w:rPr>
          <w:rFonts w:ascii="Times New Roman"/>
          <w:b w:val="false"/>
          <w:i w:val="false"/>
          <w:color w:val="000000"/>
          <w:sz w:val="28"/>
        </w:rPr>
        <w:t>
      РБК қаржыландыру көлемін қысқартқан жағдайда, бюджеттік бағдарламалардың әкімшілері РБК мақұлдаған қаражат көлемін басым бағыттар бойынша бөледі.</w:t>
      </w:r>
    </w:p>
    <w:bookmarkEnd w:id="136"/>
    <w:bookmarkStart w:name="z145" w:id="137"/>
    <w:p>
      <w:pPr>
        <w:spacing w:after="0"/>
        <w:ind w:left="0"/>
        <w:jc w:val="both"/>
      </w:pPr>
      <w:r>
        <w:rPr>
          <w:rFonts w:ascii="Times New Roman"/>
          <w:b w:val="false"/>
          <w:i w:val="false"/>
          <w:color w:val="000000"/>
          <w:sz w:val="28"/>
        </w:rPr>
        <w:t>
      49. Гранттық қаржыландыруды конкурс жариялаған уәкілетті орган немесе салалық уәкілетті орган не Қазақстан Республикасының Үкіметі айқындаған заңды тұлғалар жүзеге асырады.</w:t>
      </w:r>
    </w:p>
    <w:bookmarkEnd w:id="137"/>
    <w:bookmarkStart w:name="z146" w:id="138"/>
    <w:p>
      <w:pPr>
        <w:spacing w:after="0"/>
        <w:ind w:left="0"/>
        <w:jc w:val="both"/>
      </w:pPr>
      <w:r>
        <w:rPr>
          <w:rFonts w:ascii="Times New Roman"/>
          <w:b w:val="false"/>
          <w:i w:val="false"/>
          <w:color w:val="000000"/>
          <w:sz w:val="28"/>
        </w:rPr>
        <w:t>
      50. Гранттық қаржыландыру конкурстық негізде мемлекеттік бюджетте көзделген қаражат шегінде жүзеге асырылады.</w:t>
      </w:r>
    </w:p>
    <w:bookmarkEnd w:id="138"/>
    <w:bookmarkStart w:name="z147" w:id="139"/>
    <w:p>
      <w:pPr>
        <w:spacing w:after="0"/>
        <w:ind w:left="0"/>
        <w:jc w:val="both"/>
      </w:pPr>
      <w:r>
        <w:rPr>
          <w:rFonts w:ascii="Times New Roman"/>
          <w:b w:val="false"/>
          <w:i w:val="false"/>
          <w:color w:val="000000"/>
          <w:sz w:val="28"/>
        </w:rPr>
        <w:t xml:space="preserve">
      Грант алушы уәкілетті органға немесе салалық уәкілетті органға гранттық қаржыландыру бойынша бөлінген қаражаттың пайдаланылуы туралы есепті (аралық) (жобалар іске асырылатын бірінші жылы (іске асырылу мерзімі 1 (бір) жыл) жобаларды қоспағанда), екінші жылы (іске асырылу мерзімі 2 (екі) жыл) жобаларды қоспағанда) есепті жылдан кейінгі жылдың 25 қаңтарына дейінгі мерзімде және қорытынды есепті ағымдағы есепті жылдың 10 желтоқсанына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ұсынады.</w:t>
      </w:r>
    </w:p>
    <w:bookmarkEnd w:id="139"/>
    <w:bookmarkStart w:name="z148" w:id="140"/>
    <w:p>
      <w:pPr>
        <w:spacing w:after="0"/>
        <w:ind w:left="0"/>
        <w:jc w:val="both"/>
      </w:pPr>
      <w:r>
        <w:rPr>
          <w:rFonts w:ascii="Times New Roman"/>
          <w:b w:val="false"/>
          <w:i w:val="false"/>
          <w:color w:val="000000"/>
          <w:sz w:val="28"/>
        </w:rPr>
        <w:t>
      Грант алушы гранттық қаржыландыру бойынша бөлінген қаражаттың пайдаланылуы туралы есепте келтірілетін мәліметтердің анықтығы мен заңдылығын қамтамасыз етеді.</w:t>
      </w:r>
    </w:p>
    <w:bookmarkEnd w:id="140"/>
    <w:bookmarkStart w:name="z149" w:id="141"/>
    <w:p>
      <w:pPr>
        <w:spacing w:after="0"/>
        <w:ind w:left="0"/>
        <w:jc w:val="both"/>
      </w:pPr>
      <w:r>
        <w:rPr>
          <w:rFonts w:ascii="Times New Roman"/>
          <w:b w:val="false"/>
          <w:i w:val="false"/>
          <w:color w:val="000000"/>
          <w:sz w:val="28"/>
        </w:rPr>
        <w:t>
      51. Гранттық қаржыландыру қаражаты ҰҒК шешімімен бекітілген ғылыми және (немесе) ғылыми-техникалық жобалар бойынша ғылыми зерттеулер жүргізуге тікелей байланысты шығыстарға жұмсалады.</w:t>
      </w:r>
    </w:p>
    <w:bookmarkEnd w:id="141"/>
    <w:bookmarkStart w:name="z150" w:id="142"/>
    <w:p>
      <w:pPr>
        <w:spacing w:after="0"/>
        <w:ind w:left="0"/>
        <w:jc w:val="both"/>
      </w:pPr>
      <w:r>
        <w:rPr>
          <w:rFonts w:ascii="Times New Roman"/>
          <w:b w:val="false"/>
          <w:i w:val="false"/>
          <w:color w:val="000000"/>
          <w:sz w:val="28"/>
        </w:rPr>
        <w:t>
      Шығыстарға мынадай шығындар жатады:</w:t>
      </w:r>
    </w:p>
    <w:bookmarkEnd w:id="142"/>
    <w:bookmarkStart w:name="z151" w:id="143"/>
    <w:p>
      <w:pPr>
        <w:spacing w:after="0"/>
        <w:ind w:left="0"/>
        <w:jc w:val="both"/>
      </w:pPr>
      <w:r>
        <w:rPr>
          <w:rFonts w:ascii="Times New Roman"/>
          <w:b w:val="false"/>
          <w:i w:val="false"/>
          <w:color w:val="000000"/>
          <w:sz w:val="28"/>
        </w:rPr>
        <w:t>
      1) еңбекке ақы төлеу – Қазақстан Республикасының Еңбек кодексіне және Қазақстан Республикасының өзге де нормативтік құқықтық актілеріне, сондай-ақ келісімдерге, еңбек, ұжымдық шарттар мен жұмыс берушінің актілеріне сәйкес ғылыми қызметкерлердің және қаржылық-экономикалық және заңгерлік сүйемелдеуді жүзеге асыратын тұлғалардың еңбегі үшін оларға берілетін сыйақының міндетті төлемін жұмыс берушінің қамтамасыз етуіне байланысты қатынастар жүйесі;</w:t>
      </w:r>
    </w:p>
    <w:bookmarkEnd w:id="143"/>
    <w:bookmarkStart w:name="z152" w:id="144"/>
    <w:p>
      <w:pPr>
        <w:spacing w:after="0"/>
        <w:ind w:left="0"/>
        <w:jc w:val="both"/>
      </w:pPr>
      <w:r>
        <w:rPr>
          <w:rFonts w:ascii="Times New Roman"/>
          <w:b w:val="false"/>
          <w:i w:val="false"/>
          <w:color w:val="000000"/>
          <w:sz w:val="28"/>
        </w:rPr>
        <w:t>
      2) қызметтік іссапарлар – ғылыми және (немесе) ғылыми-техникалық жобаны іске асыруға байланысты іссапарлар;</w:t>
      </w:r>
    </w:p>
    <w:bookmarkEnd w:id="144"/>
    <w:bookmarkStart w:name="z153" w:id="145"/>
    <w:p>
      <w:pPr>
        <w:spacing w:after="0"/>
        <w:ind w:left="0"/>
        <w:jc w:val="both"/>
      </w:pPr>
      <w:r>
        <w:rPr>
          <w:rFonts w:ascii="Times New Roman"/>
          <w:b w:val="false"/>
          <w:i w:val="false"/>
          <w:color w:val="000000"/>
          <w:sz w:val="28"/>
        </w:rPr>
        <w:t>
      3) басқа да көрсетілетін қызметтер мен жұмыстар – ұжымдық пайдаланудағы ғылыми зертханалардың, өзге де зертханалардың, басқа да ұйымдардың, кәсіпкерлік субъектілерінің зерттеулерді орындауға қажетті көрсетілетін қызметтері, оның ішінде конференцияларға, семинарларға, симпозиумдарға қатысу үшін ұйымдастыру жарналары.</w:t>
      </w:r>
    </w:p>
    <w:bookmarkEnd w:id="145"/>
    <w:bookmarkStart w:name="z154" w:id="146"/>
    <w:p>
      <w:pPr>
        <w:spacing w:after="0"/>
        <w:ind w:left="0"/>
        <w:jc w:val="both"/>
      </w:pPr>
      <w:r>
        <w:rPr>
          <w:rFonts w:ascii="Times New Roman"/>
          <w:b w:val="false"/>
          <w:i w:val="false"/>
          <w:color w:val="000000"/>
          <w:sz w:val="28"/>
        </w:rPr>
        <w:t>
      Ғылыми-зерттеу жұмыстарын (аутсорсинг) орындауды қамтитын басқа да көрсетілетін қызметтер мен жұмыстар жұмыстарды орындаушылар көрсетіліп және жұмыстардың түрлері, көлемдері, күтілетін нәтижелері толық жазылып ұсынылады;</w:t>
      </w:r>
    </w:p>
    <w:bookmarkEnd w:id="146"/>
    <w:bookmarkStart w:name="z155" w:id="147"/>
    <w:p>
      <w:pPr>
        <w:spacing w:after="0"/>
        <w:ind w:left="0"/>
        <w:jc w:val="both"/>
      </w:pPr>
      <w:r>
        <w:rPr>
          <w:rFonts w:ascii="Times New Roman"/>
          <w:b w:val="false"/>
          <w:i w:val="false"/>
          <w:color w:val="000000"/>
          <w:sz w:val="28"/>
        </w:rPr>
        <w:t>
      4) материалдар сатып алу – зерттеулерді орындау үшін жұмсалатын материалдарды сатып алу;</w:t>
      </w:r>
    </w:p>
    <w:bookmarkEnd w:id="147"/>
    <w:bookmarkStart w:name="z156" w:id="148"/>
    <w:p>
      <w:pPr>
        <w:spacing w:after="0"/>
        <w:ind w:left="0"/>
        <w:jc w:val="both"/>
      </w:pPr>
      <w:r>
        <w:rPr>
          <w:rFonts w:ascii="Times New Roman"/>
          <w:b w:val="false"/>
          <w:i w:val="false"/>
          <w:color w:val="000000"/>
          <w:sz w:val="28"/>
        </w:rPr>
        <w:t>
      5) жабдықтар және (немесе) бағдарламалық қамтылымды (заңды тұлғалар үшін) сатып алу;</w:t>
      </w:r>
    </w:p>
    <w:bookmarkEnd w:id="148"/>
    <w:bookmarkStart w:name="z157" w:id="149"/>
    <w:p>
      <w:pPr>
        <w:spacing w:after="0"/>
        <w:ind w:left="0"/>
        <w:jc w:val="both"/>
      </w:pPr>
      <w:r>
        <w:rPr>
          <w:rFonts w:ascii="Times New Roman"/>
          <w:b w:val="false"/>
          <w:i w:val="false"/>
          <w:color w:val="000000"/>
          <w:sz w:val="28"/>
        </w:rPr>
        <w:t>
      6) ғылыми-ұйымдастырушылық сүйемелдеу – талдамалық материалдарды жариялауға, патенттеуге және сатып алуға жұмсалатын шығыстар;</w:t>
      </w:r>
    </w:p>
    <w:bookmarkEnd w:id="149"/>
    <w:bookmarkStart w:name="z158" w:id="150"/>
    <w:p>
      <w:pPr>
        <w:spacing w:after="0"/>
        <w:ind w:left="0"/>
        <w:jc w:val="both"/>
      </w:pPr>
      <w:r>
        <w:rPr>
          <w:rFonts w:ascii="Times New Roman"/>
          <w:b w:val="false"/>
          <w:i w:val="false"/>
          <w:color w:val="000000"/>
          <w:sz w:val="28"/>
        </w:rPr>
        <w:t>
      7) үй-жайларды жалға алу – жоба бойынша ғылыми зерттеулерді орындау және ғылыми-ұйымдастырушылық сүйемелдеу үшін пайдаланылатын үй-жайларды жалға алуға байланысты шығыстар;</w:t>
      </w:r>
    </w:p>
    <w:bookmarkEnd w:id="150"/>
    <w:bookmarkStart w:name="z159" w:id="151"/>
    <w:p>
      <w:pPr>
        <w:spacing w:after="0"/>
        <w:ind w:left="0"/>
        <w:jc w:val="both"/>
      </w:pPr>
      <w:r>
        <w:rPr>
          <w:rFonts w:ascii="Times New Roman"/>
          <w:b w:val="false"/>
          <w:i w:val="false"/>
          <w:color w:val="000000"/>
          <w:sz w:val="28"/>
        </w:rPr>
        <w:t>
      8) жабдықтар мен техниканы жалға алу – жоба бойынша ғылыми зерттеулерді орындауда пайдаланылатын жабдықтар мен техниканы жалға алуға байланысты шығыстар;</w:t>
      </w:r>
    </w:p>
    <w:bookmarkEnd w:id="151"/>
    <w:bookmarkStart w:name="z160" w:id="152"/>
    <w:p>
      <w:pPr>
        <w:spacing w:after="0"/>
        <w:ind w:left="0"/>
        <w:jc w:val="both"/>
      </w:pPr>
      <w:r>
        <w:rPr>
          <w:rFonts w:ascii="Times New Roman"/>
          <w:b w:val="false"/>
          <w:i w:val="false"/>
          <w:color w:val="000000"/>
          <w:sz w:val="28"/>
        </w:rPr>
        <w:t>
      9) жабдықтар мен техниканы пайдалану шығыстары – зерттеулерді орындау үшін жабдықтар мен техниканы пайдалануға байланысты, оның ішінде оларды іске қосу-баптауға және ұстауға байланысты шығыстар;</w:t>
      </w:r>
    </w:p>
    <w:bookmarkEnd w:id="152"/>
    <w:bookmarkStart w:name="z161" w:id="153"/>
    <w:p>
      <w:pPr>
        <w:spacing w:after="0"/>
        <w:ind w:left="0"/>
        <w:jc w:val="both"/>
      </w:pPr>
      <w:r>
        <w:rPr>
          <w:rFonts w:ascii="Times New Roman"/>
          <w:b w:val="false"/>
          <w:i w:val="false"/>
          <w:color w:val="000000"/>
          <w:sz w:val="28"/>
        </w:rPr>
        <w:t>
      10) салық және бюджетке төленетін басқа да міндетті төлемдер.</w:t>
      </w:r>
    </w:p>
    <w:bookmarkEnd w:id="153"/>
    <w:bookmarkStart w:name="z162" w:id="154"/>
    <w:p>
      <w:pPr>
        <w:spacing w:after="0"/>
        <w:ind w:left="0"/>
        <w:jc w:val="both"/>
      </w:pPr>
      <w:r>
        <w:rPr>
          <w:rFonts w:ascii="Times New Roman"/>
          <w:b w:val="false"/>
          <w:i w:val="false"/>
          <w:color w:val="000000"/>
          <w:sz w:val="28"/>
        </w:rPr>
        <w:t>
      ҰҒК іске асырылып жатқан жобаларды қаржыландыруды тоқтату туралы шешім қабылдаған жағдайда, уәкілетті орган және (немесе) салалық уәкілетті органдар грант алушымен шартты бұзады.</w:t>
      </w:r>
    </w:p>
    <w:bookmarkEnd w:id="154"/>
    <w:bookmarkStart w:name="z163" w:id="155"/>
    <w:p>
      <w:pPr>
        <w:spacing w:after="0"/>
        <w:ind w:left="0"/>
        <w:jc w:val="both"/>
      </w:pPr>
      <w:r>
        <w:rPr>
          <w:rFonts w:ascii="Times New Roman"/>
          <w:b w:val="false"/>
          <w:i w:val="false"/>
          <w:color w:val="000000"/>
          <w:sz w:val="28"/>
        </w:rPr>
        <w:t>
      Бұл ретте уәкілетті органның және (немесе) салалық уәкілетті органдардың қаражатты ҰҒК шешімі негізінде ағымдағы жылдың ішінде ғылыми және (немесе) ғылыми-техникалық қызметті гранттық қаржыландыру шеңберінде жобалар арасында қайта бөлуіне жол беріледі.</w:t>
      </w:r>
    </w:p>
    <w:bookmarkEnd w:id="155"/>
    <w:bookmarkStart w:name="z164" w:id="156"/>
    <w:p>
      <w:pPr>
        <w:spacing w:after="0"/>
        <w:ind w:left="0"/>
        <w:jc w:val="both"/>
      </w:pPr>
      <w:r>
        <w:rPr>
          <w:rFonts w:ascii="Times New Roman"/>
          <w:b w:val="false"/>
          <w:i w:val="false"/>
          <w:color w:val="000000"/>
          <w:sz w:val="28"/>
        </w:rPr>
        <w:t>
      52. Гранттық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тең шарттармен қатысады.</w:t>
      </w:r>
    </w:p>
    <w:bookmarkEnd w:id="156"/>
    <w:bookmarkStart w:name="z165" w:id="157"/>
    <w:p>
      <w:pPr>
        <w:spacing w:after="0"/>
        <w:ind w:left="0"/>
        <w:jc w:val="both"/>
      </w:pPr>
      <w:r>
        <w:rPr>
          <w:rFonts w:ascii="Times New Roman"/>
          <w:b w:val="false"/>
          <w:i w:val="false"/>
          <w:color w:val="000000"/>
          <w:sz w:val="28"/>
        </w:rPr>
        <w:t>
      53. Гранттық қаржыландыруға арналған конкурстық құжаттаманы уәкілетті орган және (немесе) салалық уәкілетті орган әзірлейді және бекітеді және екі жұмыс күні ішінде сараптама орталығына жолдайды.</w:t>
      </w:r>
    </w:p>
    <w:bookmarkEnd w:id="157"/>
    <w:bookmarkStart w:name="z166" w:id="158"/>
    <w:p>
      <w:pPr>
        <w:spacing w:after="0"/>
        <w:ind w:left="0"/>
        <w:jc w:val="both"/>
      </w:pPr>
      <w:r>
        <w:rPr>
          <w:rFonts w:ascii="Times New Roman"/>
          <w:b w:val="false"/>
          <w:i w:val="false"/>
          <w:color w:val="000000"/>
          <w:sz w:val="28"/>
        </w:rPr>
        <w:t>
      54. Конкурстық құжаттамада және гранттық қаржыландыруға арналған конкурс туралы хабарландыруда мынадай мәліметтер қамтылуға тиіс:</w:t>
      </w:r>
    </w:p>
    <w:bookmarkEnd w:id="158"/>
    <w:bookmarkStart w:name="z167" w:id="159"/>
    <w:p>
      <w:pPr>
        <w:spacing w:after="0"/>
        <w:ind w:left="0"/>
        <w:jc w:val="both"/>
      </w:pPr>
      <w:r>
        <w:rPr>
          <w:rFonts w:ascii="Times New Roman"/>
          <w:b w:val="false"/>
          <w:i w:val="false"/>
          <w:color w:val="000000"/>
          <w:sz w:val="28"/>
        </w:rPr>
        <w:t>
      1) конкурс жариялаған уәкілетті органның немесе салалық уәкілетті органның атауы;</w:t>
      </w:r>
    </w:p>
    <w:bookmarkEnd w:id="159"/>
    <w:bookmarkStart w:name="z168" w:id="160"/>
    <w:p>
      <w:pPr>
        <w:spacing w:after="0"/>
        <w:ind w:left="0"/>
        <w:jc w:val="both"/>
      </w:pPr>
      <w:r>
        <w:rPr>
          <w:rFonts w:ascii="Times New Roman"/>
          <w:b w:val="false"/>
          <w:i w:val="false"/>
          <w:color w:val="000000"/>
          <w:sz w:val="28"/>
        </w:rPr>
        <w:t>
      2) басым және мамандандырылған ғылыми бағыттардың атауы;</w:t>
      </w:r>
    </w:p>
    <w:bookmarkEnd w:id="160"/>
    <w:bookmarkStart w:name="z169" w:id="161"/>
    <w:p>
      <w:pPr>
        <w:spacing w:after="0"/>
        <w:ind w:left="0"/>
        <w:jc w:val="both"/>
      </w:pPr>
      <w:r>
        <w:rPr>
          <w:rFonts w:ascii="Times New Roman"/>
          <w:b w:val="false"/>
          <w:i w:val="false"/>
          <w:color w:val="000000"/>
          <w:sz w:val="28"/>
        </w:rPr>
        <w:t>
      3) ғылыми, ғылыми-техникалық жобаларды гранттық қаржыландыруға арналған конкурсқа қатысуға берілетін өтінімнің нысаны мен мазмұнына қойылатын талаптар;</w:t>
      </w:r>
    </w:p>
    <w:bookmarkEnd w:id="161"/>
    <w:bookmarkStart w:name="z170" w:id="162"/>
    <w:p>
      <w:pPr>
        <w:spacing w:after="0"/>
        <w:ind w:left="0"/>
        <w:jc w:val="both"/>
      </w:pPr>
      <w:r>
        <w:rPr>
          <w:rFonts w:ascii="Times New Roman"/>
          <w:b w:val="false"/>
          <w:i w:val="false"/>
          <w:color w:val="000000"/>
          <w:sz w:val="28"/>
        </w:rPr>
        <w:t>
      4) гранттық қаржыландыруға арналған конкурстың мақсаты;</w:t>
      </w:r>
    </w:p>
    <w:bookmarkEnd w:id="162"/>
    <w:bookmarkStart w:name="z171" w:id="163"/>
    <w:p>
      <w:pPr>
        <w:spacing w:after="0"/>
        <w:ind w:left="0"/>
        <w:jc w:val="both"/>
      </w:pPr>
      <w:r>
        <w:rPr>
          <w:rFonts w:ascii="Times New Roman"/>
          <w:b w:val="false"/>
          <w:i w:val="false"/>
          <w:color w:val="000000"/>
          <w:sz w:val="28"/>
        </w:rPr>
        <w:t>
      5) жеке әріптес тарапынан салымның көлемі мен шарттары;</w:t>
      </w:r>
    </w:p>
    <w:bookmarkEnd w:id="163"/>
    <w:bookmarkStart w:name="z172" w:id="164"/>
    <w:p>
      <w:pPr>
        <w:spacing w:after="0"/>
        <w:ind w:left="0"/>
        <w:jc w:val="both"/>
      </w:pPr>
      <w:r>
        <w:rPr>
          <w:rFonts w:ascii="Times New Roman"/>
          <w:b w:val="false"/>
          <w:i w:val="false"/>
          <w:color w:val="000000"/>
          <w:sz w:val="28"/>
        </w:rPr>
        <w:t>
      6) гранттық қаржыландыруға арналған өтінім берілетін тіл;</w:t>
      </w:r>
    </w:p>
    <w:bookmarkEnd w:id="164"/>
    <w:bookmarkStart w:name="z173" w:id="165"/>
    <w:p>
      <w:pPr>
        <w:spacing w:after="0"/>
        <w:ind w:left="0"/>
        <w:jc w:val="both"/>
      </w:pPr>
      <w:r>
        <w:rPr>
          <w:rFonts w:ascii="Times New Roman"/>
          <w:b w:val="false"/>
          <w:i w:val="false"/>
          <w:color w:val="000000"/>
          <w:sz w:val="28"/>
        </w:rPr>
        <w:t>
      7) ҰҒК ұсыным берген және ЖҒТК бекіткен зерттеу түрлері мен қаржыландыру көлемі;</w:t>
      </w:r>
    </w:p>
    <w:bookmarkEnd w:id="165"/>
    <w:bookmarkStart w:name="z174" w:id="166"/>
    <w:p>
      <w:pPr>
        <w:spacing w:after="0"/>
        <w:ind w:left="0"/>
        <w:jc w:val="both"/>
      </w:pPr>
      <w:r>
        <w:rPr>
          <w:rFonts w:ascii="Times New Roman"/>
          <w:b w:val="false"/>
          <w:i w:val="false"/>
          <w:color w:val="000000"/>
          <w:sz w:val="28"/>
        </w:rPr>
        <w:t>
      8) ғылыми жетекшіге және зерттеу тобына қойылатын біліктілік талаптары, сондай-ақ гранттық қаржыландыру жобаларының нәтижелілігін қамтамасыз етуге ықпал ететін өзге де біліктілік талаптары;</w:t>
      </w:r>
    </w:p>
    <w:bookmarkEnd w:id="166"/>
    <w:bookmarkStart w:name="z175" w:id="167"/>
    <w:p>
      <w:pPr>
        <w:spacing w:after="0"/>
        <w:ind w:left="0"/>
        <w:jc w:val="both"/>
      </w:pPr>
      <w:r>
        <w:rPr>
          <w:rFonts w:ascii="Times New Roman"/>
          <w:b w:val="false"/>
          <w:i w:val="false"/>
          <w:color w:val="000000"/>
          <w:sz w:val="28"/>
        </w:rPr>
        <w:t>
      9) биоэтика (адамдар мен жануарларға биомедициналық зерттеулер жүргізу үшін) мәселелері жөніндегі жергілікті және (немесе) орталық комиссияның оң қорытындысы;</w:t>
      </w:r>
    </w:p>
    <w:bookmarkEnd w:id="167"/>
    <w:bookmarkStart w:name="z176" w:id="168"/>
    <w:p>
      <w:pPr>
        <w:spacing w:after="0"/>
        <w:ind w:left="0"/>
        <w:jc w:val="both"/>
      </w:pPr>
      <w:r>
        <w:rPr>
          <w:rFonts w:ascii="Times New Roman"/>
          <w:b w:val="false"/>
          <w:i w:val="false"/>
          <w:color w:val="000000"/>
          <w:sz w:val="28"/>
        </w:rPr>
        <w:t>
      10) конкурс жариялаған уәкілетті органның немесе салалық уәкілетті органның конкурстық құжаттама бойынша түсіндіруді жүзеге асыратын жауапты тұлғалары туралы деректер;</w:t>
      </w:r>
    </w:p>
    <w:bookmarkEnd w:id="168"/>
    <w:bookmarkStart w:name="z177" w:id="169"/>
    <w:p>
      <w:pPr>
        <w:spacing w:after="0"/>
        <w:ind w:left="0"/>
        <w:jc w:val="both"/>
      </w:pPr>
      <w:r>
        <w:rPr>
          <w:rFonts w:ascii="Times New Roman"/>
          <w:b w:val="false"/>
          <w:i w:val="false"/>
          <w:color w:val="000000"/>
          <w:sz w:val="28"/>
        </w:rPr>
        <w:t>
      11) өтінімдерді қабылдаудың соңғы мерзімі конкурс жарияланған күннен бастап күнтізбелік 30 (отыз) күннен кем және 45 (қырық бес) күннен артық болмауға тиіс;</w:t>
      </w:r>
    </w:p>
    <w:bookmarkEnd w:id="169"/>
    <w:bookmarkStart w:name="z178" w:id="170"/>
    <w:p>
      <w:pPr>
        <w:spacing w:after="0"/>
        <w:ind w:left="0"/>
        <w:jc w:val="both"/>
      </w:pPr>
      <w:r>
        <w:rPr>
          <w:rFonts w:ascii="Times New Roman"/>
          <w:b w:val="false"/>
          <w:i w:val="false"/>
          <w:color w:val="000000"/>
          <w:sz w:val="28"/>
        </w:rPr>
        <w:t>
      12) сараптама орталығының өтінім беруге арналған ақпараттық жүйесінің атауы және оған сілтеме;</w:t>
      </w:r>
    </w:p>
    <w:bookmarkEnd w:id="170"/>
    <w:bookmarkStart w:name="z179" w:id="171"/>
    <w:p>
      <w:pPr>
        <w:spacing w:after="0"/>
        <w:ind w:left="0"/>
        <w:jc w:val="both"/>
      </w:pPr>
      <w:r>
        <w:rPr>
          <w:rFonts w:ascii="Times New Roman"/>
          <w:b w:val="false"/>
          <w:i w:val="false"/>
          <w:color w:val="000000"/>
          <w:sz w:val="28"/>
        </w:rPr>
        <w:t>
      13) ғылыми, ғылыми-техникалық жобалар бойынша күтілетін нәтижелерге қойылатын талаптар;</w:t>
      </w:r>
    </w:p>
    <w:bookmarkEnd w:id="171"/>
    <w:bookmarkStart w:name="z180" w:id="172"/>
    <w:p>
      <w:pPr>
        <w:spacing w:after="0"/>
        <w:ind w:left="0"/>
        <w:jc w:val="both"/>
      </w:pPr>
      <w:r>
        <w:rPr>
          <w:rFonts w:ascii="Times New Roman"/>
          <w:b w:val="false"/>
          <w:i w:val="false"/>
          <w:color w:val="000000"/>
          <w:sz w:val="28"/>
        </w:rPr>
        <w:t>
      14) гранттық қаржыландыру бойынша мемлекеттік тапсырысты орындауға арналған шарттың жобасы.</w:t>
      </w:r>
    </w:p>
    <w:bookmarkEnd w:id="172"/>
    <w:bookmarkStart w:name="z181" w:id="173"/>
    <w:p>
      <w:pPr>
        <w:spacing w:after="0"/>
        <w:ind w:left="0"/>
        <w:jc w:val="both"/>
      </w:pPr>
      <w:r>
        <w:rPr>
          <w:rFonts w:ascii="Times New Roman"/>
          <w:b w:val="false"/>
          <w:i w:val="false"/>
          <w:color w:val="000000"/>
          <w:sz w:val="28"/>
        </w:rPr>
        <w:t>
      55. Қолданбалы ғылыми зерттеулер бойынша грант алуға үміткер қатысушы жеке әріптестің жобаны қажетті ресурстармен, оның ішінде ұлттық қауіпсіздікті және қорғанысты қамтамасыз ету, атом энергиясын пайдалану, қоғамдық, гуманитарлық және әлеуметтік ғылымдар саласындағы қолданбалы ғылыми зерттеулердің жобаларын қоспағанда, қаржы ресурстарымен ішінара қамтамасыз ете отырып қатысуын қамтамасыз етеді.</w:t>
      </w:r>
    </w:p>
    <w:bookmarkEnd w:id="173"/>
    <w:bookmarkStart w:name="z182" w:id="174"/>
    <w:p>
      <w:pPr>
        <w:spacing w:after="0"/>
        <w:ind w:left="0"/>
        <w:jc w:val="both"/>
      </w:pPr>
      <w:r>
        <w:rPr>
          <w:rFonts w:ascii="Times New Roman"/>
          <w:b w:val="false"/>
          <w:i w:val="false"/>
          <w:color w:val="000000"/>
          <w:sz w:val="28"/>
        </w:rPr>
        <w:t>
      Іске асыру мерзімдері мен салым сомасы немесе қажетті ресурстар көрсетілген еркін нысандағы салым туралы келісім тараптардың ниеттерін растау болып табылады.</w:t>
      </w:r>
    </w:p>
    <w:bookmarkEnd w:id="174"/>
    <w:bookmarkStart w:name="z183" w:id="175"/>
    <w:p>
      <w:pPr>
        <w:spacing w:after="0"/>
        <w:ind w:left="0"/>
        <w:jc w:val="both"/>
      </w:pPr>
      <w:r>
        <w:rPr>
          <w:rFonts w:ascii="Times New Roman"/>
          <w:b w:val="false"/>
          <w:i w:val="false"/>
          <w:color w:val="000000"/>
          <w:sz w:val="28"/>
        </w:rPr>
        <w:t>
      Жобаны іске асыру барысында жеке әріптес салым қосу ниетінен бас тартқан не оны тең мәнді ауыстыруға болмайтын жағдайларда ҰҒК шешімі бойынша жобаны қаржыландыру тоқтатылуы мүмкін.</w:t>
      </w:r>
    </w:p>
    <w:bookmarkEnd w:id="175"/>
    <w:bookmarkStart w:name="z184" w:id="176"/>
    <w:p>
      <w:pPr>
        <w:spacing w:after="0"/>
        <w:ind w:left="0"/>
        <w:jc w:val="both"/>
      </w:pPr>
      <w:r>
        <w:rPr>
          <w:rFonts w:ascii="Times New Roman"/>
          <w:b w:val="false"/>
          <w:i w:val="false"/>
          <w:color w:val="000000"/>
          <w:sz w:val="28"/>
        </w:rPr>
        <w:t>
      ҰҒК жобаны қаржыландыруды тоқтату туралы шешім қабылдағаннан кейін уәкілетті орган және (немесе) салалық уәкілетті органдар грант алушымен гранттық қаржыландыру бойынша мемлекеттік тапсырысты орындауға арналған шартты бұзады.</w:t>
      </w:r>
    </w:p>
    <w:bookmarkEnd w:id="176"/>
    <w:bookmarkStart w:name="z185" w:id="177"/>
    <w:p>
      <w:pPr>
        <w:spacing w:after="0"/>
        <w:ind w:left="0"/>
        <w:jc w:val="both"/>
      </w:pPr>
      <w:r>
        <w:rPr>
          <w:rFonts w:ascii="Times New Roman"/>
          <w:b w:val="false"/>
          <w:i w:val="false"/>
          <w:color w:val="000000"/>
          <w:sz w:val="28"/>
        </w:rPr>
        <w:t>
      Бұл ретте уәкілетті органның немесе салалық уәкілетті органдардың қаражатты ҰҒК шешімі негізінде ағымдағы жылдың ішінде ғылыми және (немесе) ғылыми-техникалық қызметті гранттық қаржыландыру шеңберінде жобалар арасында қайта бөлуіне жол беріледі.</w:t>
      </w:r>
    </w:p>
    <w:bookmarkEnd w:id="177"/>
    <w:bookmarkStart w:name="z186" w:id="178"/>
    <w:p>
      <w:pPr>
        <w:spacing w:after="0"/>
        <w:ind w:left="0"/>
        <w:jc w:val="both"/>
      </w:pPr>
      <w:r>
        <w:rPr>
          <w:rFonts w:ascii="Times New Roman"/>
          <w:b w:val="false"/>
          <w:i w:val="false"/>
          <w:color w:val="000000"/>
          <w:sz w:val="28"/>
        </w:rPr>
        <w:t>
      56. Гранттық қаржыландыруға арналған конкурсты уәкілетті орган немесе салалық уәкілетті орган жариялайды және хабарландыру конкурс жариялаған уәкілетті органның немесе салалық уәкілетті органның, сондай-ақ сараптама орталығының интернет-ресурсында орналастырылуға жатады.</w:t>
      </w:r>
    </w:p>
    <w:bookmarkEnd w:id="178"/>
    <w:bookmarkStart w:name="z187" w:id="179"/>
    <w:p>
      <w:pPr>
        <w:spacing w:after="0"/>
        <w:ind w:left="0"/>
        <w:jc w:val="both"/>
      </w:pPr>
      <w:r>
        <w:rPr>
          <w:rFonts w:ascii="Times New Roman"/>
          <w:b w:val="false"/>
          <w:i w:val="false"/>
          <w:color w:val="000000"/>
          <w:sz w:val="28"/>
        </w:rPr>
        <w:t>
      57. Гранттық қаржыландыруға арналған конкурсқа қатысуға өтінім осы Қағидаларға 5-қосымшаға сәйкес нысан бойынша жасалады.</w:t>
      </w:r>
    </w:p>
    <w:bookmarkEnd w:id="179"/>
    <w:bookmarkStart w:name="z188" w:id="180"/>
    <w:p>
      <w:pPr>
        <w:spacing w:after="0"/>
        <w:ind w:left="0"/>
        <w:jc w:val="both"/>
      </w:pPr>
      <w:r>
        <w:rPr>
          <w:rFonts w:ascii="Times New Roman"/>
          <w:b w:val="false"/>
          <w:i w:val="false"/>
          <w:color w:val="000000"/>
          <w:sz w:val="28"/>
        </w:rPr>
        <w:t>
      Гранттық қаржыландыруға қатысуға өтінімдерді ғылыми және (немесе) ғылыми-техникалық қызметтің аккредиттелген субъектілері, сондай-ақ дербес білім беру ұйымдары мен олардың ұйымдары конкурс жариялаған уәкілетті органға немесе салалық уәкілетті органға береді.</w:t>
      </w:r>
    </w:p>
    <w:bookmarkEnd w:id="180"/>
    <w:bookmarkStart w:name="z189" w:id="181"/>
    <w:p>
      <w:pPr>
        <w:spacing w:after="0"/>
        <w:ind w:left="0"/>
        <w:jc w:val="both"/>
      </w:pPr>
      <w:r>
        <w:rPr>
          <w:rFonts w:ascii="Times New Roman"/>
          <w:b w:val="false"/>
          <w:i w:val="false"/>
          <w:color w:val="000000"/>
          <w:sz w:val="28"/>
        </w:rPr>
        <w:t>
      58. Конкурс жариялаған уәкілетті орган немесе салалық уәкілетті орган гранттық қаржыландыруға арналған өтінімдерді конкурсқа арналған өтінімдерді қабылдаудың соңғы мерзімі өткеннен кейін үш жұмыс күні ішінде сараптама орталығына жолдайды.</w:t>
      </w:r>
    </w:p>
    <w:bookmarkEnd w:id="181"/>
    <w:bookmarkStart w:name="z190" w:id="182"/>
    <w:p>
      <w:pPr>
        <w:spacing w:after="0"/>
        <w:ind w:left="0"/>
        <w:jc w:val="both"/>
      </w:pPr>
      <w:r>
        <w:rPr>
          <w:rFonts w:ascii="Times New Roman"/>
          <w:b w:val="false"/>
          <w:i w:val="false"/>
          <w:color w:val="000000"/>
          <w:sz w:val="28"/>
        </w:rPr>
        <w:t>
      59. МҒТС, сондай-ақ сұратылатын сомалардың негізділігін бағалау МҒТС қағидаларына сәйкес жүзеге асырылады.</w:t>
      </w:r>
    </w:p>
    <w:bookmarkEnd w:id="182"/>
    <w:bookmarkStart w:name="z191" w:id="183"/>
    <w:p>
      <w:pPr>
        <w:spacing w:after="0"/>
        <w:ind w:left="0"/>
        <w:jc w:val="both"/>
      </w:pPr>
      <w:r>
        <w:rPr>
          <w:rFonts w:ascii="Times New Roman"/>
          <w:b w:val="false"/>
          <w:i w:val="false"/>
          <w:color w:val="000000"/>
          <w:sz w:val="28"/>
        </w:rPr>
        <w:t>
      60. Ұлттық қауіпсіздік және қорғаныс саласындағы өтінімдерді қоспағанда, ҰҒК қарайтын өтінімдер тізбесі сараптама орталығының интернет-ресурсында орналастырылуға тиіс.</w:t>
      </w:r>
    </w:p>
    <w:bookmarkEnd w:id="183"/>
    <w:bookmarkStart w:name="z192" w:id="184"/>
    <w:p>
      <w:pPr>
        <w:spacing w:after="0"/>
        <w:ind w:left="0"/>
        <w:jc w:val="both"/>
      </w:pPr>
      <w:r>
        <w:rPr>
          <w:rFonts w:ascii="Times New Roman"/>
          <w:b w:val="false"/>
          <w:i w:val="false"/>
          <w:color w:val="000000"/>
          <w:sz w:val="28"/>
        </w:rPr>
        <w:t>
      Сараптама орталығы уәкілетті органға және (немесе) салалық уәкілетті органға шешім қабылданған күннен бастап бес жұмыс күнінен кешіктірмейтін мерзімде ҰҒК шешімдерін ҰҒК хаттамасынан үзінді көшірме түрінде жолдайды.</w:t>
      </w:r>
    </w:p>
    <w:bookmarkEnd w:id="184"/>
    <w:bookmarkStart w:name="z193" w:id="185"/>
    <w:p>
      <w:pPr>
        <w:spacing w:after="0"/>
        <w:ind w:left="0"/>
        <w:jc w:val="both"/>
      </w:pPr>
      <w:r>
        <w:rPr>
          <w:rFonts w:ascii="Times New Roman"/>
          <w:b w:val="false"/>
          <w:i w:val="false"/>
          <w:color w:val="000000"/>
          <w:sz w:val="28"/>
        </w:rPr>
        <w:t>
      61. Гранттық қаржыландыруға арналған әрбір өтінім бойынша қабылданған және уәкілетті орган немесе салалық уәкілетті орган бекіткен ҰҒК шешімі гранттық қаржыландыруға арналған конкурстың нәтижесі болып табылады.</w:t>
      </w:r>
    </w:p>
    <w:bookmarkEnd w:id="185"/>
    <w:bookmarkStart w:name="z194" w:id="186"/>
    <w:p>
      <w:pPr>
        <w:spacing w:after="0"/>
        <w:ind w:left="0"/>
        <w:jc w:val="both"/>
      </w:pPr>
      <w:r>
        <w:rPr>
          <w:rFonts w:ascii="Times New Roman"/>
          <w:b w:val="false"/>
          <w:i w:val="false"/>
          <w:color w:val="000000"/>
          <w:sz w:val="28"/>
        </w:rPr>
        <w:t>
      62. Гранттық қаржыландыруға арналған конкурстың нәтижелері конкурс жариялаған уәкілетті органның немесе салалық уәкілетті органның интернет-ресурстарында, сондай-ақ сараптама орталығының интернет-ресурстарында орналастырылуға тиіс.</w:t>
      </w:r>
    </w:p>
    <w:bookmarkEnd w:id="186"/>
    <w:bookmarkStart w:name="z195" w:id="187"/>
    <w:p>
      <w:pPr>
        <w:spacing w:after="0"/>
        <w:ind w:left="0"/>
        <w:jc w:val="both"/>
      </w:pPr>
      <w:r>
        <w:rPr>
          <w:rFonts w:ascii="Times New Roman"/>
          <w:b w:val="false"/>
          <w:i w:val="false"/>
          <w:color w:val="000000"/>
          <w:sz w:val="28"/>
        </w:rPr>
        <w:t>
      63. ҰҒК қараған, қабылданған шешімдердің негіздемесі ескеріле отырып, гранттық қаржыландыруға арналған конкурстың нәтижелері, конкурс жеңімпаздары, МҒТС балдары, МҒТС нәтижелері ескерілген бағалау парағы бойынша ҰҒК балдары туралы мәліметтер, сондай-ақ мақұлданбаған өтінімдер атауларының тізімі бекітілген күнінен бастап бес жұмыс күні ішінде сараптама орталығының интернет-ресурсында орналастырылуға тиіс.</w:t>
      </w:r>
    </w:p>
    <w:bookmarkEnd w:id="187"/>
    <w:bookmarkStart w:name="z196" w:id="188"/>
    <w:p>
      <w:pPr>
        <w:spacing w:after="0"/>
        <w:ind w:left="0"/>
        <w:jc w:val="both"/>
      </w:pPr>
      <w:r>
        <w:rPr>
          <w:rFonts w:ascii="Times New Roman"/>
          <w:b w:val="false"/>
          <w:i w:val="false"/>
          <w:color w:val="000000"/>
          <w:sz w:val="28"/>
        </w:rPr>
        <w:t>
      ҰҒК мүшелерінің дауыс беру хаттамалары және ҰҒК отырыстарының бейнежазбалары заңнамада белгіленген тәртіппен сараптама орталығында сақталады.</w:t>
      </w:r>
    </w:p>
    <w:bookmarkEnd w:id="188"/>
    <w:bookmarkStart w:name="z197" w:id="189"/>
    <w:p>
      <w:pPr>
        <w:spacing w:after="0"/>
        <w:ind w:left="0"/>
        <w:jc w:val="both"/>
      </w:pPr>
      <w:r>
        <w:rPr>
          <w:rFonts w:ascii="Times New Roman"/>
          <w:b w:val="false"/>
          <w:i w:val="false"/>
          <w:color w:val="000000"/>
          <w:sz w:val="28"/>
        </w:rPr>
        <w:t>
      64. Гранттық қаржыландыруға арналған конкурстың жеңімпаздары гранттық қаржыландыруға арналған конкурстың нәтижелері жарияланған күннен бастап отыз жұмыс күні ішінде уәкілетті органмен немесе салалық уәкілетті органмен не Қазақстан Республикасының Үкіметі айқындаған заңды тұлғамен шарт жасасады.</w:t>
      </w:r>
    </w:p>
    <w:bookmarkEnd w:id="189"/>
    <w:bookmarkStart w:name="z198" w:id="190"/>
    <w:p>
      <w:pPr>
        <w:spacing w:after="0"/>
        <w:ind w:left="0"/>
        <w:jc w:val="both"/>
      </w:pPr>
      <w:r>
        <w:rPr>
          <w:rFonts w:ascii="Times New Roman"/>
          <w:b w:val="false"/>
          <w:i w:val="false"/>
          <w:color w:val="000000"/>
          <w:sz w:val="28"/>
        </w:rPr>
        <w:t>
      Гранттық қаржыландыруға арналған конкурстың жеңімпаздары конкурс жариялаған уәкілетті органға немесе салалық уәкілетті органға не Қазақстан Республикасының Үкіметі айқындаған заңды тұлғаға жазбаша нысанда ресми хабарлама жіберу арқылы гранттық қаржыландыру бойынша мемлекеттік тапсырысты орындауға шарт жасасудан және ғылыми зерттеулерді орындаудан бас тарта алады.</w:t>
      </w:r>
    </w:p>
    <w:bookmarkEnd w:id="190"/>
    <w:bookmarkStart w:name="z199" w:id="191"/>
    <w:p>
      <w:pPr>
        <w:spacing w:after="0"/>
        <w:ind w:left="0"/>
        <w:jc w:val="both"/>
      </w:pPr>
      <w:r>
        <w:rPr>
          <w:rFonts w:ascii="Times New Roman"/>
          <w:b w:val="false"/>
          <w:i w:val="false"/>
          <w:color w:val="000000"/>
          <w:sz w:val="28"/>
        </w:rPr>
        <w:t>
      Гранттық қаржыландыруға арналған конкурстың жеңімпаздары шарт жасалғаннан кейін уәкілетті органға немесе салалық уәкілетті органға бюджеттік өтінімдерді ұсынады.</w:t>
      </w:r>
    </w:p>
    <w:bookmarkEnd w:id="191"/>
    <w:bookmarkStart w:name="z200" w:id="192"/>
    <w:p>
      <w:pPr>
        <w:spacing w:after="0"/>
        <w:ind w:left="0"/>
        <w:jc w:val="both"/>
      </w:pPr>
      <w:r>
        <w:rPr>
          <w:rFonts w:ascii="Times New Roman"/>
          <w:b w:val="false"/>
          <w:i w:val="false"/>
          <w:color w:val="000000"/>
          <w:sz w:val="28"/>
        </w:rPr>
        <w:t>
      Бюджеттік өтінімнің құрамындағы басқа да көрсетілетін қызметтер мен жұмыстарға, материалдар сатып алуға, жабдықтарды және (немесе) бағдарламалық қамтылымды сатып алуға, ғылыми-ұйымдастырушылық сүйемелдеуге, жалға алу шығыстарына, жабдықтар мен техниканы пайдалану шығыстарына арналған шығындар бойынша осы өнімге эксклюзивті не авторлық құқығы бар, сондай-ақ тауарларды өткізетін және тиісті жұмыстарды, көрсетілетін қызметтерді ұсынатын жалғыз тұлға болып табылатын өнім беруші табиғи монополия субъектісі болып табылуы мүмкін шығыстарды қоспағанда, үш баға ұсынысы немесе прайс парақтар ұсынылады.</w:t>
      </w:r>
    </w:p>
    <w:bookmarkEnd w:id="192"/>
    <w:bookmarkStart w:name="z201" w:id="193"/>
    <w:p>
      <w:pPr>
        <w:spacing w:after="0"/>
        <w:ind w:left="0"/>
        <w:jc w:val="both"/>
      </w:pPr>
      <w:r>
        <w:rPr>
          <w:rFonts w:ascii="Times New Roman"/>
          <w:b w:val="false"/>
          <w:i w:val="false"/>
          <w:color w:val="000000"/>
          <w:sz w:val="28"/>
        </w:rPr>
        <w:t>
      Конкурс жеңімпаздарының гранттық қаржыландыру бойынша мемлекеттік тапсырысты орындауға шарт жасасудан және ғылыми зерттеулерді орындаудан бас тартуы нәтижесінде түзілген қаражатты уәкілетті орган немесе салалық уәкілетті органдар ҰҒК шешімі негізінде сараланған тізімде шекті сызықтан төмен орналасқан, гранттық қаржыландыруға арналған өтінімдер арасында бөле алады.</w:t>
      </w:r>
    </w:p>
    <w:bookmarkEnd w:id="193"/>
    <w:bookmarkStart w:name="z202" w:id="194"/>
    <w:p>
      <w:pPr>
        <w:spacing w:after="0"/>
        <w:ind w:left="0"/>
        <w:jc w:val="both"/>
      </w:pPr>
      <w:r>
        <w:rPr>
          <w:rFonts w:ascii="Times New Roman"/>
          <w:b w:val="false"/>
          <w:i w:val="false"/>
          <w:color w:val="000000"/>
          <w:sz w:val="28"/>
        </w:rPr>
        <w:t>
      Бюджетті атқару барысында конкурстың қорытындылары бойынша түзілген гранттық қаржыландыру қаражатындағы үнемді бюджеттік бағдарламалардың тиісті әкімшілері ЖҒТК бекіткен көлемдер шеңберінде басқа конкурстарға бөле алады. Қаражат ҰҒК шешімі негізінде сараланған тізімде шекті сызықтан төмен орналасқан гранттық қаржыландыруға арналған өтінімдер арасында бөлінеді.</w:t>
      </w:r>
    </w:p>
    <w:bookmarkEnd w:id="194"/>
    <w:bookmarkStart w:name="z203" w:id="195"/>
    <w:p>
      <w:pPr>
        <w:spacing w:after="0"/>
        <w:ind w:left="0"/>
        <w:jc w:val="both"/>
      </w:pPr>
      <w:r>
        <w:rPr>
          <w:rFonts w:ascii="Times New Roman"/>
          <w:b w:val="false"/>
          <w:i w:val="false"/>
          <w:color w:val="000000"/>
          <w:sz w:val="28"/>
        </w:rPr>
        <w:t>
      65. Гранттық қаржыландырудың қаражатын ғылыми, ғылыми-техникалық жобаға тікелей басшылық жасау үшін өтінім беруші тағайындайтын жобаның ғылыми жетекшісі гранттық қаржыландыруға арналған өтінімге сәйкес ҰҒК шешімін ескере отырып бөледі.</w:t>
      </w:r>
    </w:p>
    <w:bookmarkEnd w:id="195"/>
    <w:bookmarkStart w:name="z204" w:id="196"/>
    <w:p>
      <w:pPr>
        <w:spacing w:after="0"/>
        <w:ind w:left="0"/>
        <w:jc w:val="both"/>
      </w:pPr>
      <w:r>
        <w:rPr>
          <w:rFonts w:ascii="Times New Roman"/>
          <w:b w:val="false"/>
          <w:i w:val="false"/>
          <w:color w:val="000000"/>
          <w:sz w:val="28"/>
        </w:rPr>
        <w:t>
      Жоба бойынша пайдаланылмаған қаражат үнемделген және (немесе) қалған жағдайда жоба жетекшісі шығындардың бір бабы шеңберінде қаражатты қайта бөледі немесе күнтізбелік жылға бекітілген жалпы көлем шеңберінде шығындардың әртүрлі баптары арасында қаражатты қайта бөледі. Қазақстан Республикасынан тыс жерлерге қызметтік іссапарларға және ғылыми-ұйымдастырушылық сүйемелдеуге жобаны мақұлдау кезінде ҰҒК бекіткен қаржыландыруды ұлғайтуға жол берілмейді.</w:t>
      </w:r>
    </w:p>
    <w:bookmarkEnd w:id="196"/>
    <w:bookmarkStart w:name="z205" w:id="197"/>
    <w:p>
      <w:pPr>
        <w:spacing w:after="0"/>
        <w:ind w:left="0"/>
        <w:jc w:val="both"/>
      </w:pPr>
      <w:r>
        <w:rPr>
          <w:rFonts w:ascii="Times New Roman"/>
          <w:b w:val="false"/>
          <w:i w:val="false"/>
          <w:color w:val="000000"/>
          <w:sz w:val="28"/>
        </w:rPr>
        <w:t>
      Ғылыми жетекші гранттық қаржыландыру бойынша өтінімде және шартта көрсетілген мақсатты, міндеттерді және күтілетін түпкілікті нәтижелерді өзгертпей, зерттеулер әдіснамасына түзетулер енгізеді.</w:t>
      </w:r>
    </w:p>
    <w:bookmarkEnd w:id="197"/>
    <w:bookmarkStart w:name="z206" w:id="198"/>
    <w:p>
      <w:pPr>
        <w:spacing w:after="0"/>
        <w:ind w:left="0"/>
        <w:jc w:val="both"/>
      </w:pPr>
      <w:r>
        <w:rPr>
          <w:rFonts w:ascii="Times New Roman"/>
          <w:b w:val="false"/>
          <w:i w:val="false"/>
          <w:color w:val="000000"/>
          <w:sz w:val="28"/>
        </w:rPr>
        <w:t>
      66. Грант алушылар іске асырылуы келесі күнтізбелік жылға ауысатын шарттар бойынша сараптама орталығына ағымдағы есепті жылдың 15 қарашасынан кешіктірмей сараптама орталығының ақпараттық жүйесі арқылы күнтізбелік жоспарға сәйкес жобаның іске асырылуы туралы қысқаша мәліметтерді ұсынады.</w:t>
      </w:r>
    </w:p>
    <w:bookmarkEnd w:id="198"/>
    <w:bookmarkStart w:name="z207" w:id="199"/>
    <w:p>
      <w:pPr>
        <w:spacing w:after="0"/>
        <w:ind w:left="0"/>
        <w:jc w:val="both"/>
      </w:pPr>
      <w:r>
        <w:rPr>
          <w:rFonts w:ascii="Times New Roman"/>
          <w:b w:val="false"/>
          <w:i w:val="false"/>
          <w:color w:val="000000"/>
          <w:sz w:val="28"/>
        </w:rPr>
        <w:t xml:space="preserve">
      Грант алушылар уәкілетті органға немесе салалық уәкілетті органға ғылыми және (немесе) ғылыми-техникалық қызмет туралы қорытынды есептерді (жоба аяқталғаннан кейін) ағымдағы есепті жылдың 1 қарашасынан кешіктірмей ұсынады. </w:t>
      </w:r>
    </w:p>
    <w:bookmarkEnd w:id="199"/>
    <w:bookmarkStart w:name="z208" w:id="200"/>
    <w:p>
      <w:pPr>
        <w:spacing w:after="0"/>
        <w:ind w:left="0"/>
        <w:jc w:val="both"/>
      </w:pPr>
      <w:r>
        <w:rPr>
          <w:rFonts w:ascii="Times New Roman"/>
          <w:b w:val="false"/>
          <w:i w:val="false"/>
          <w:color w:val="000000"/>
          <w:sz w:val="28"/>
        </w:rPr>
        <w:t>
      67. Конкурс жариялаған уәкілетті орган немесе салалық уәкілетті орган ғылыми және (немесе) ғылыми-техникалық қызмет туралы алынған қорытынды есептерді (жоба аяқталғаннан кейін) қабылдау аяқталғаннан кейін үш жұмыс күні ішінде сараптама орталығына жібереді.</w:t>
      </w:r>
    </w:p>
    <w:bookmarkEnd w:id="200"/>
    <w:bookmarkStart w:name="z209" w:id="201"/>
    <w:p>
      <w:pPr>
        <w:spacing w:after="0"/>
        <w:ind w:left="0"/>
        <w:jc w:val="both"/>
      </w:pPr>
      <w:r>
        <w:rPr>
          <w:rFonts w:ascii="Times New Roman"/>
          <w:b w:val="false"/>
          <w:i w:val="false"/>
          <w:color w:val="000000"/>
          <w:sz w:val="28"/>
        </w:rPr>
        <w:t>
      Сараптама орталығы МҒТС қағидаларына сәйкес ғылыми және (немесе) ғылыми-техникалық қызмет туралы қорытынды есептерге МҒТС жүргізу жөніндегі жұмысты ұйымдастырады.</w:t>
      </w:r>
    </w:p>
    <w:bookmarkEnd w:id="201"/>
    <w:bookmarkStart w:name="z210" w:id="202"/>
    <w:p>
      <w:pPr>
        <w:spacing w:after="0"/>
        <w:ind w:left="0"/>
        <w:jc w:val="both"/>
      </w:pPr>
      <w:r>
        <w:rPr>
          <w:rFonts w:ascii="Times New Roman"/>
          <w:b w:val="false"/>
          <w:i w:val="false"/>
          <w:color w:val="000000"/>
          <w:sz w:val="28"/>
        </w:rPr>
        <w:t>
      Жобаның іске асырылуы туралы алынған қысқаша мәліметтерді және ғылыми және (немесе) ғылыми-техникалық қызмет туралы қорытынды есептерді сараптама орталығы үш жұмыс күні ішінде тиісті ҰҒК қарауына жібереді.</w:t>
      </w:r>
    </w:p>
    <w:bookmarkEnd w:id="202"/>
    <w:bookmarkStart w:name="z211" w:id="203"/>
    <w:p>
      <w:pPr>
        <w:spacing w:after="0"/>
        <w:ind w:left="0"/>
        <w:jc w:val="both"/>
      </w:pPr>
      <w:r>
        <w:rPr>
          <w:rFonts w:ascii="Times New Roman"/>
          <w:b w:val="false"/>
          <w:i w:val="false"/>
          <w:color w:val="000000"/>
          <w:sz w:val="28"/>
        </w:rPr>
        <w:t>
      68. Ғылыми, ғылыми-техникалық жобаны іске асыру және ағымдағы жылы қаржыландыру, қаржыландыруды тоқтату сараптама орталығы ұсынатын ғылыми, ғылыми-техникалық жобаларды іске асыру мониторингінің нәтижелеріне және олардың нәтижелілігіне негізделген ҰҒК шешіміне сәйкес жүзеге асырылады.</w:t>
      </w:r>
    </w:p>
    <w:bookmarkEnd w:id="203"/>
    <w:bookmarkStart w:name="z212" w:id="204"/>
    <w:p>
      <w:pPr>
        <w:spacing w:after="0"/>
        <w:ind w:left="0"/>
        <w:jc w:val="both"/>
      </w:pPr>
      <w:r>
        <w:rPr>
          <w:rFonts w:ascii="Times New Roman"/>
          <w:b w:val="false"/>
          <w:i w:val="false"/>
          <w:color w:val="000000"/>
          <w:sz w:val="28"/>
        </w:rPr>
        <w:t>
      Өтінім беруші жоба бойынша ақпаратты (атауы, өтінім беруші, ғылыми жетекші, іске асыру кезеңі, қаржыландыру сомасы, өтінімнің қысқаша абстрактісі, жылдар бойынша күтілетін нәтижелер мен алынған нәтижелердің аннотациясы, толық библиографиялық сипаттамасы бар жарияланған жарияланымдардың тізбесі) сараптама орталығына жобаны іске асыру кезеңі аяқталғанға дейін күнтізбелік он күн бұрын ұсынуға тиіс.</w:t>
      </w:r>
    </w:p>
    <w:bookmarkEnd w:id="204"/>
    <w:bookmarkStart w:name="z213" w:id="205"/>
    <w:p>
      <w:pPr>
        <w:spacing w:after="0"/>
        <w:ind w:left="0"/>
        <w:jc w:val="both"/>
      </w:pPr>
      <w:r>
        <w:rPr>
          <w:rFonts w:ascii="Times New Roman"/>
          <w:b w:val="false"/>
          <w:i w:val="false"/>
          <w:color w:val="000000"/>
          <w:sz w:val="28"/>
        </w:rPr>
        <w:t>
      Сараптама орталығы ғылыми, ғылыми-техникалық жобаларды іске асырудың бүкіл кезеңі аяқталғаннан кейін күнтізбелік отыз күн ішінде өзінің сайтында мемлекеттік құпиялар туралы мәліметтерді қамтитын және қызмет бабында пайдалануға арналған жобаларды қоспағанда, жобалар (атауы, өтінім беруші, ғылыми жетекші, іске асыру кезеңі, қаржыландыру сомасы, өтінімнің қысқаша абстрактісі, жылдар бойынша күтілетін нәтижелер алынған нәтижелердің мен аннотациясы, толық библиографиялық сипаттамасы бар жарияланған жарияланымдардың тізбесі) жөніндегі ақпаратты жариялайды.</w:t>
      </w:r>
    </w:p>
    <w:bookmarkEnd w:id="205"/>
    <w:bookmarkStart w:name="z214" w:id="206"/>
    <w:p>
      <w:pPr>
        <w:spacing w:after="0"/>
        <w:ind w:left="0"/>
        <w:jc w:val="left"/>
      </w:pPr>
      <w:r>
        <w:rPr>
          <w:rFonts w:ascii="Times New Roman"/>
          <w:b/>
          <w:i w:val="false"/>
          <w:color w:val="000000"/>
        </w:rPr>
        <w:t xml:space="preserve"> 5-тарау. Ғылыми және (немесе) ғылыми-техникалық қызмет нәтижелерін коммерцияландыру жобаларын гранттық қаржыландыру тәртібі</w:t>
      </w:r>
    </w:p>
    <w:bookmarkEnd w:id="206"/>
    <w:bookmarkStart w:name="z215" w:id="207"/>
    <w:p>
      <w:pPr>
        <w:spacing w:after="0"/>
        <w:ind w:left="0"/>
        <w:jc w:val="both"/>
      </w:pPr>
      <w:r>
        <w:rPr>
          <w:rFonts w:ascii="Times New Roman"/>
          <w:b w:val="false"/>
          <w:i w:val="false"/>
          <w:color w:val="000000"/>
          <w:sz w:val="28"/>
        </w:rPr>
        <w:t>
      69. Қазақстан Республикасының Үкіметі ҒҒТҚН коммерцияландыру жобаларын қаржыландыру тәртібін ұйымдастыру мақсатында ғылыми және (немесе) ғылыми-техникалық қызмет нәтижелерін коммерцияландыруды қаржыландыратын заңды тұлғаны (бұдан әрі – заңды тұлға) айқындайды.</w:t>
      </w:r>
    </w:p>
    <w:bookmarkEnd w:id="207"/>
    <w:bookmarkStart w:name="z216" w:id="208"/>
    <w:p>
      <w:pPr>
        <w:spacing w:after="0"/>
        <w:ind w:left="0"/>
        <w:jc w:val="both"/>
      </w:pPr>
      <w:r>
        <w:rPr>
          <w:rFonts w:ascii="Times New Roman"/>
          <w:b w:val="false"/>
          <w:i w:val="false"/>
          <w:color w:val="000000"/>
          <w:sz w:val="28"/>
        </w:rPr>
        <w:t>
      70. ҒҒТҚН коммерцияландыру жобаларын гранттық қаржыландыру конкурстық негізде мемлекеттік бюджетте көзделген қаражат шегінде жүзеге асырылады.</w:t>
      </w:r>
    </w:p>
    <w:bookmarkEnd w:id="208"/>
    <w:bookmarkStart w:name="z217" w:id="209"/>
    <w:p>
      <w:pPr>
        <w:spacing w:after="0"/>
        <w:ind w:left="0"/>
        <w:jc w:val="both"/>
      </w:pPr>
      <w:r>
        <w:rPr>
          <w:rFonts w:ascii="Times New Roman"/>
          <w:b w:val="false"/>
          <w:i w:val="false"/>
          <w:color w:val="000000"/>
          <w:sz w:val="28"/>
        </w:rPr>
        <w:t>
      71. Заңды тұлға гранттық қаржыландыру үшін ғылыми және (немесе) ғылыми-техникалық қызметті коммерцияландырудың неғұрлым перспективалы жобаларын айқындау үшін конкурс ұйымдастырады және өткізеді.</w:t>
      </w:r>
    </w:p>
    <w:bookmarkEnd w:id="209"/>
    <w:bookmarkStart w:name="z218" w:id="210"/>
    <w:p>
      <w:pPr>
        <w:spacing w:after="0"/>
        <w:ind w:left="0"/>
        <w:jc w:val="both"/>
      </w:pPr>
      <w:r>
        <w:rPr>
          <w:rFonts w:ascii="Times New Roman"/>
          <w:b w:val="false"/>
          <w:i w:val="false"/>
          <w:color w:val="000000"/>
          <w:sz w:val="28"/>
        </w:rPr>
        <w:t>
      72. Жобаның жалпы құнының 10 %-ынан төмен емес қоса қаржыландырудың болуы конкурсқа қатысу үшін міндетті шарт болып табылады.</w:t>
      </w:r>
    </w:p>
    <w:bookmarkEnd w:id="210"/>
    <w:bookmarkStart w:name="z219" w:id="211"/>
    <w:p>
      <w:pPr>
        <w:spacing w:after="0"/>
        <w:ind w:left="0"/>
        <w:jc w:val="both"/>
      </w:pPr>
      <w:r>
        <w:rPr>
          <w:rFonts w:ascii="Times New Roman"/>
          <w:b w:val="false"/>
          <w:i w:val="false"/>
          <w:color w:val="000000"/>
          <w:sz w:val="28"/>
        </w:rPr>
        <w:t>
      73. Конкурстық құжаттаманы заңды тұлға уәкілетті органмен келісу бойынша әзірлейді және бекітеді. Конкурстық құжаттама мынадай мәліметтерді қамтиды:</w:t>
      </w:r>
    </w:p>
    <w:bookmarkEnd w:id="211"/>
    <w:bookmarkStart w:name="z220" w:id="212"/>
    <w:p>
      <w:pPr>
        <w:spacing w:after="0"/>
        <w:ind w:left="0"/>
        <w:jc w:val="both"/>
      </w:pPr>
      <w:r>
        <w:rPr>
          <w:rFonts w:ascii="Times New Roman"/>
          <w:b w:val="false"/>
          <w:i w:val="false"/>
          <w:color w:val="000000"/>
          <w:sz w:val="28"/>
        </w:rPr>
        <w:t>
      1) шеңберінде қаржыландыру ұсынылатын экономиканың басым секторларының атауы;</w:t>
      </w:r>
    </w:p>
    <w:bookmarkEnd w:id="212"/>
    <w:bookmarkStart w:name="z221" w:id="213"/>
    <w:p>
      <w:pPr>
        <w:spacing w:after="0"/>
        <w:ind w:left="0"/>
        <w:jc w:val="both"/>
      </w:pPr>
      <w:r>
        <w:rPr>
          <w:rFonts w:ascii="Times New Roman"/>
          <w:b w:val="false"/>
          <w:i w:val="false"/>
          <w:color w:val="000000"/>
          <w:sz w:val="28"/>
        </w:rPr>
        <w:t>
      2) ҒҒТҚН коммерцияландыру жобаларын гранттық қаржыландыруға арналған конкурстың мақсаты;</w:t>
      </w:r>
    </w:p>
    <w:bookmarkEnd w:id="213"/>
    <w:bookmarkStart w:name="z222" w:id="214"/>
    <w:p>
      <w:pPr>
        <w:spacing w:after="0"/>
        <w:ind w:left="0"/>
        <w:jc w:val="both"/>
      </w:pPr>
      <w:r>
        <w:rPr>
          <w:rFonts w:ascii="Times New Roman"/>
          <w:b w:val="false"/>
          <w:i w:val="false"/>
          <w:color w:val="000000"/>
          <w:sz w:val="28"/>
        </w:rPr>
        <w:t>
      3) жобаны іске асыру жоспары;</w:t>
      </w:r>
    </w:p>
    <w:bookmarkEnd w:id="214"/>
    <w:bookmarkStart w:name="z223" w:id="215"/>
    <w:p>
      <w:pPr>
        <w:spacing w:after="0"/>
        <w:ind w:left="0"/>
        <w:jc w:val="both"/>
      </w:pPr>
      <w:r>
        <w:rPr>
          <w:rFonts w:ascii="Times New Roman"/>
          <w:b w:val="false"/>
          <w:i w:val="false"/>
          <w:color w:val="000000"/>
          <w:sz w:val="28"/>
        </w:rPr>
        <w:t>
      4) заңды тұлға бекітетін конкурстық өтінімді ұсыну нысаны;</w:t>
      </w:r>
    </w:p>
    <w:bookmarkEnd w:id="215"/>
    <w:bookmarkStart w:name="z224" w:id="216"/>
    <w:p>
      <w:pPr>
        <w:spacing w:after="0"/>
        <w:ind w:left="0"/>
        <w:jc w:val="both"/>
      </w:pPr>
      <w:r>
        <w:rPr>
          <w:rFonts w:ascii="Times New Roman"/>
          <w:b w:val="false"/>
          <w:i w:val="false"/>
          <w:color w:val="000000"/>
          <w:sz w:val="28"/>
        </w:rPr>
        <w:t>
      5) бір жобаға жол берілетін қаржыландыру көлемі;</w:t>
      </w:r>
    </w:p>
    <w:bookmarkEnd w:id="216"/>
    <w:bookmarkStart w:name="z225" w:id="217"/>
    <w:p>
      <w:pPr>
        <w:spacing w:after="0"/>
        <w:ind w:left="0"/>
        <w:jc w:val="both"/>
      </w:pPr>
      <w:r>
        <w:rPr>
          <w:rFonts w:ascii="Times New Roman"/>
          <w:b w:val="false"/>
          <w:i w:val="false"/>
          <w:color w:val="000000"/>
          <w:sz w:val="28"/>
        </w:rPr>
        <w:t>
      6) бюджеттен тыс қаражат есебінен қоса қаржыландыру шарттары;</w:t>
      </w:r>
    </w:p>
    <w:bookmarkEnd w:id="217"/>
    <w:bookmarkStart w:name="z226" w:id="218"/>
    <w:p>
      <w:pPr>
        <w:spacing w:after="0"/>
        <w:ind w:left="0"/>
        <w:jc w:val="both"/>
      </w:pPr>
      <w:r>
        <w:rPr>
          <w:rFonts w:ascii="Times New Roman"/>
          <w:b w:val="false"/>
          <w:i w:val="false"/>
          <w:color w:val="000000"/>
          <w:sz w:val="28"/>
        </w:rPr>
        <w:t>
      7) конкурс жариялаған заңды тұлғаның атауы;</w:t>
      </w:r>
    </w:p>
    <w:bookmarkEnd w:id="218"/>
    <w:bookmarkStart w:name="z227" w:id="219"/>
    <w:p>
      <w:pPr>
        <w:spacing w:after="0"/>
        <w:ind w:left="0"/>
        <w:jc w:val="both"/>
      </w:pPr>
      <w:r>
        <w:rPr>
          <w:rFonts w:ascii="Times New Roman"/>
          <w:b w:val="false"/>
          <w:i w:val="false"/>
          <w:color w:val="000000"/>
          <w:sz w:val="28"/>
        </w:rPr>
        <w:t>
      8) қаржыландыру сомасы.</w:t>
      </w:r>
    </w:p>
    <w:bookmarkEnd w:id="219"/>
    <w:bookmarkStart w:name="z228" w:id="220"/>
    <w:p>
      <w:pPr>
        <w:spacing w:after="0"/>
        <w:ind w:left="0"/>
        <w:jc w:val="both"/>
      </w:pPr>
      <w:r>
        <w:rPr>
          <w:rFonts w:ascii="Times New Roman"/>
          <w:b w:val="false"/>
          <w:i w:val="false"/>
          <w:color w:val="000000"/>
          <w:sz w:val="28"/>
        </w:rPr>
        <w:t>
      74. ҒҒТҚН коммерцияландыру жобаларын гранттық қаржыландыруға арналған конкурсты заңды тұлға жариялайды және хабарландыру уәкілетті органның немесе салалық уәкілетті органның, сараптама орталығының, сондай-ақ заңды тұлғаның интернет-ресурсында орналастыруға тиіс.</w:t>
      </w:r>
    </w:p>
    <w:bookmarkEnd w:id="220"/>
    <w:bookmarkStart w:name="z229" w:id="221"/>
    <w:p>
      <w:pPr>
        <w:spacing w:after="0"/>
        <w:ind w:left="0"/>
        <w:jc w:val="both"/>
      </w:pPr>
      <w:r>
        <w:rPr>
          <w:rFonts w:ascii="Times New Roman"/>
          <w:b w:val="false"/>
          <w:i w:val="false"/>
          <w:color w:val="000000"/>
          <w:sz w:val="28"/>
        </w:rPr>
        <w:t>
      75. Конкурс туралы хабарландыру мынадай ақпаратты қамтиды:</w:t>
      </w:r>
    </w:p>
    <w:bookmarkEnd w:id="221"/>
    <w:bookmarkStart w:name="z230" w:id="222"/>
    <w:p>
      <w:pPr>
        <w:spacing w:after="0"/>
        <w:ind w:left="0"/>
        <w:jc w:val="both"/>
      </w:pPr>
      <w:r>
        <w:rPr>
          <w:rFonts w:ascii="Times New Roman"/>
          <w:b w:val="false"/>
          <w:i w:val="false"/>
          <w:color w:val="000000"/>
          <w:sz w:val="28"/>
        </w:rPr>
        <w:t>
      1) конкурстың атауы;</w:t>
      </w:r>
    </w:p>
    <w:bookmarkEnd w:id="222"/>
    <w:bookmarkStart w:name="z231" w:id="223"/>
    <w:p>
      <w:pPr>
        <w:spacing w:after="0"/>
        <w:ind w:left="0"/>
        <w:jc w:val="both"/>
      </w:pPr>
      <w:r>
        <w:rPr>
          <w:rFonts w:ascii="Times New Roman"/>
          <w:b w:val="false"/>
          <w:i w:val="false"/>
          <w:color w:val="000000"/>
          <w:sz w:val="28"/>
        </w:rPr>
        <w:t>
      2) конкурстық құжаттама орналастырылған уәкілетті органның және (немесе) салалық уәкілетті органның, заңды тұлғаның ресми интернет-ресурстарына сілтеме;</w:t>
      </w:r>
    </w:p>
    <w:bookmarkEnd w:id="223"/>
    <w:bookmarkStart w:name="z232" w:id="224"/>
    <w:p>
      <w:pPr>
        <w:spacing w:after="0"/>
        <w:ind w:left="0"/>
        <w:jc w:val="both"/>
      </w:pPr>
      <w:r>
        <w:rPr>
          <w:rFonts w:ascii="Times New Roman"/>
          <w:b w:val="false"/>
          <w:i w:val="false"/>
          <w:color w:val="000000"/>
          <w:sz w:val="28"/>
        </w:rPr>
        <w:t>
      3) өтінімдерді қабылдаудың басталу және аяқталу мерзімі;</w:t>
      </w:r>
    </w:p>
    <w:bookmarkEnd w:id="224"/>
    <w:bookmarkStart w:name="z233" w:id="225"/>
    <w:p>
      <w:pPr>
        <w:spacing w:after="0"/>
        <w:ind w:left="0"/>
        <w:jc w:val="both"/>
      </w:pPr>
      <w:r>
        <w:rPr>
          <w:rFonts w:ascii="Times New Roman"/>
          <w:b w:val="false"/>
          <w:i w:val="false"/>
          <w:color w:val="000000"/>
          <w:sz w:val="28"/>
        </w:rPr>
        <w:t>
      4) өтінімдерді қабылдау орны және (немесе) тәсілі;</w:t>
      </w:r>
    </w:p>
    <w:bookmarkEnd w:id="225"/>
    <w:bookmarkStart w:name="z234" w:id="226"/>
    <w:p>
      <w:pPr>
        <w:spacing w:after="0"/>
        <w:ind w:left="0"/>
        <w:jc w:val="both"/>
      </w:pPr>
      <w:r>
        <w:rPr>
          <w:rFonts w:ascii="Times New Roman"/>
          <w:b w:val="false"/>
          <w:i w:val="false"/>
          <w:color w:val="000000"/>
          <w:sz w:val="28"/>
        </w:rPr>
        <w:t>
      5) конкурстық құжаттаманы түсіндіруді және конкурстық өтінімді дайындау мәселелері бойынша консультация беруді жүзеге асыратын конкурстың заңды тұлғасы өкілінің байланыс деректері.</w:t>
      </w:r>
    </w:p>
    <w:bookmarkEnd w:id="226"/>
    <w:bookmarkStart w:name="z235" w:id="227"/>
    <w:p>
      <w:pPr>
        <w:spacing w:after="0"/>
        <w:ind w:left="0"/>
        <w:jc w:val="both"/>
      </w:pPr>
      <w:r>
        <w:rPr>
          <w:rFonts w:ascii="Times New Roman"/>
          <w:b w:val="false"/>
          <w:i w:val="false"/>
          <w:color w:val="000000"/>
          <w:sz w:val="28"/>
        </w:rPr>
        <w:t>
      76. Өтінімдерді қабылдаудың соңғы мерзімі конкурс жарияланған күннен бастап күнтізбелік 30 күннен кем және 45 күннен артық болмауға тиіс.</w:t>
      </w:r>
    </w:p>
    <w:bookmarkEnd w:id="227"/>
    <w:bookmarkStart w:name="z236" w:id="228"/>
    <w:p>
      <w:pPr>
        <w:spacing w:after="0"/>
        <w:ind w:left="0"/>
        <w:jc w:val="both"/>
      </w:pPr>
      <w:r>
        <w:rPr>
          <w:rFonts w:ascii="Times New Roman"/>
          <w:b w:val="false"/>
          <w:i w:val="false"/>
          <w:color w:val="000000"/>
          <w:sz w:val="28"/>
        </w:rPr>
        <w:t>
      77. Сараптама орталығы тіркелуге және конкурстық құжаттамаға сәйкестігіне қаралуға тиіс өтінімдерді қабылдайды.</w:t>
      </w:r>
    </w:p>
    <w:bookmarkEnd w:id="228"/>
    <w:bookmarkStart w:name="z237" w:id="229"/>
    <w:p>
      <w:pPr>
        <w:spacing w:after="0"/>
        <w:ind w:left="0"/>
        <w:jc w:val="both"/>
      </w:pPr>
      <w:r>
        <w:rPr>
          <w:rFonts w:ascii="Times New Roman"/>
          <w:b w:val="false"/>
          <w:i w:val="false"/>
          <w:color w:val="000000"/>
          <w:sz w:val="28"/>
        </w:rPr>
        <w:t>
      78. Конкурстық құжаттамаға сәйкес келмейтін өтінімдерді сараптама орталығы өтінімдерді қабылдау аяқталған күннен бастап 7 (жеті) жұмыс күні ішінде кері қайтаруға тиіс, бұл ретте өтінім берушіге өтінімде көрсетілген электрондық мекенжайына анықталған сәйкессіздіктер көрсетіле отырып, хабарлама жіберіледі.</w:t>
      </w:r>
    </w:p>
    <w:bookmarkEnd w:id="229"/>
    <w:bookmarkStart w:name="z238" w:id="230"/>
    <w:p>
      <w:pPr>
        <w:spacing w:after="0"/>
        <w:ind w:left="0"/>
        <w:jc w:val="both"/>
      </w:pPr>
      <w:r>
        <w:rPr>
          <w:rFonts w:ascii="Times New Roman"/>
          <w:b w:val="false"/>
          <w:i w:val="false"/>
          <w:color w:val="000000"/>
          <w:sz w:val="28"/>
        </w:rPr>
        <w:t>
      79. Өтінімдерге сараптама орталығы МҒТС қағидаларына сәйкес сараптама жүргізеді.</w:t>
      </w:r>
    </w:p>
    <w:bookmarkEnd w:id="230"/>
    <w:bookmarkStart w:name="z239" w:id="231"/>
    <w:p>
      <w:pPr>
        <w:spacing w:after="0"/>
        <w:ind w:left="0"/>
        <w:jc w:val="both"/>
      </w:pPr>
      <w:r>
        <w:rPr>
          <w:rFonts w:ascii="Times New Roman"/>
          <w:b w:val="false"/>
          <w:i w:val="false"/>
          <w:color w:val="000000"/>
          <w:sz w:val="28"/>
        </w:rPr>
        <w:t>
      80. Сараптама орталығы өтінімдердің сараптамасы аяқталғаннан кейін күнтізбелік 3 (үш) күн ішінде өтінімдердің сараланған тізімін, сараптаманың жиынтық қорытындыларын және өтінімдер материалдарын ҒҒТҚН коммерцияландыру жобасын қаржыландыру немесе қаржыландырудан бас тарту туралы шешім қабылдау үшін ҰҒК-ге жолдайды.</w:t>
      </w:r>
    </w:p>
    <w:bookmarkEnd w:id="231"/>
    <w:bookmarkStart w:name="z240" w:id="232"/>
    <w:p>
      <w:pPr>
        <w:spacing w:after="0"/>
        <w:ind w:left="0"/>
        <w:jc w:val="both"/>
      </w:pPr>
      <w:r>
        <w:rPr>
          <w:rFonts w:ascii="Times New Roman"/>
          <w:b w:val="false"/>
          <w:i w:val="false"/>
          <w:color w:val="000000"/>
          <w:sz w:val="28"/>
        </w:rPr>
        <w:t xml:space="preserve">
      81. ҰҒК өтінімдерді Қазақстан Республикасы Үкіметінің 2011 жылғы 16 мамырдағы № 519 қаулысымен бекітілген Ұлттық ғылыми кеңестер туралы </w:t>
      </w:r>
      <w:r>
        <w:rPr>
          <w:rFonts w:ascii="Times New Roman"/>
          <w:b w:val="false"/>
          <w:i w:val="false"/>
          <w:color w:val="000000"/>
          <w:sz w:val="28"/>
        </w:rPr>
        <w:t>ережеге</w:t>
      </w:r>
      <w:r>
        <w:rPr>
          <w:rFonts w:ascii="Times New Roman"/>
          <w:b w:val="false"/>
          <w:i w:val="false"/>
          <w:color w:val="000000"/>
          <w:sz w:val="28"/>
        </w:rPr>
        <w:t xml:space="preserve"> сәйкес қарайды.</w:t>
      </w:r>
    </w:p>
    <w:bookmarkEnd w:id="232"/>
    <w:bookmarkStart w:name="z241" w:id="233"/>
    <w:p>
      <w:pPr>
        <w:spacing w:after="0"/>
        <w:ind w:left="0"/>
        <w:jc w:val="both"/>
      </w:pPr>
      <w:r>
        <w:rPr>
          <w:rFonts w:ascii="Times New Roman"/>
          <w:b w:val="false"/>
          <w:i w:val="false"/>
          <w:color w:val="000000"/>
          <w:sz w:val="28"/>
        </w:rPr>
        <w:t>
      82. Сараптама орталығы ҰҒК отырыстары хаттамасының үзінді көшірмесін қаржыландыруға мақұлданған және қабылданбаған жобалар тізімімен бірге заңды тұлғаға шешім қабылданған күннен бастап 5 (бес) жұмыс күнінен кешіктірмей жолдайды.</w:t>
      </w:r>
    </w:p>
    <w:bookmarkEnd w:id="233"/>
    <w:bookmarkStart w:name="z242" w:id="234"/>
    <w:p>
      <w:pPr>
        <w:spacing w:after="0"/>
        <w:ind w:left="0"/>
        <w:jc w:val="both"/>
      </w:pPr>
      <w:r>
        <w:rPr>
          <w:rFonts w:ascii="Times New Roman"/>
          <w:b w:val="false"/>
          <w:i w:val="false"/>
          <w:color w:val="000000"/>
          <w:sz w:val="28"/>
        </w:rPr>
        <w:t>
      83. ҒҒТҚН коммерцияландыру жобаларын гранттық қаржыландыруға арналған конкурстың нәтижелері конкурс жариялаған заңды тұлғаның, сондай-ақ сараптама орталығының интернет-ресурстарында орналастырылуға тиіс.</w:t>
      </w:r>
    </w:p>
    <w:bookmarkEnd w:id="234"/>
    <w:bookmarkStart w:name="z243" w:id="235"/>
    <w:p>
      <w:pPr>
        <w:spacing w:after="0"/>
        <w:ind w:left="0"/>
        <w:jc w:val="both"/>
      </w:pPr>
      <w:r>
        <w:rPr>
          <w:rFonts w:ascii="Times New Roman"/>
          <w:b w:val="false"/>
          <w:i w:val="false"/>
          <w:color w:val="000000"/>
          <w:sz w:val="28"/>
        </w:rPr>
        <w:t>
      84. Заңды тұлға ҒҒТҚН жобалары бойынша грант алушымен сараптама орталығынан конкурс жеңімпаздарының тізімін алған күннен бастап 20 (жиырма) жұмыс күнінен аспайтын мерзімде ҒҒТҚН коммерцияландыру жобасын гранттық қаржыландыру туралы шарт (бұдан әрі – ҒҒТҚН шарты) жасасады. Шартқа бөлінген қаражат көлеміне және ҰҒК ұсынымдарына (бар болса) сәйкес түзетілген күнтізбелік жоспар мен шығыстар сметасы қоса беріледі.</w:t>
      </w:r>
    </w:p>
    <w:bookmarkEnd w:id="235"/>
    <w:bookmarkStart w:name="z244" w:id="236"/>
    <w:p>
      <w:pPr>
        <w:spacing w:after="0"/>
        <w:ind w:left="0"/>
        <w:jc w:val="both"/>
      </w:pPr>
      <w:r>
        <w:rPr>
          <w:rFonts w:ascii="Times New Roman"/>
          <w:b w:val="false"/>
          <w:i w:val="false"/>
          <w:color w:val="000000"/>
          <w:sz w:val="28"/>
        </w:rPr>
        <w:t>
      85. ҒҒТҚН коммерцияландыру жобалары бойынша грант алушымен шарт жобаны іске асырудың барлық мерзіміне, бірақ 3 (үш) жылдан аспайтын мерзімге жасалады.</w:t>
      </w:r>
    </w:p>
    <w:bookmarkEnd w:id="236"/>
    <w:bookmarkStart w:name="z245" w:id="237"/>
    <w:p>
      <w:pPr>
        <w:spacing w:after="0"/>
        <w:ind w:left="0"/>
        <w:jc w:val="both"/>
      </w:pPr>
      <w:r>
        <w:rPr>
          <w:rFonts w:ascii="Times New Roman"/>
          <w:b w:val="false"/>
          <w:i w:val="false"/>
          <w:color w:val="000000"/>
          <w:sz w:val="28"/>
        </w:rPr>
        <w:t>
      86. Заңды тұлға гранттық қаржыландыру туралы жасалған шарт негізінде қаржыландыруды кезең-кезеңмен жүзеге асырады.</w:t>
      </w:r>
    </w:p>
    <w:bookmarkEnd w:id="237"/>
    <w:bookmarkStart w:name="z246" w:id="238"/>
    <w:p>
      <w:pPr>
        <w:spacing w:after="0"/>
        <w:ind w:left="0"/>
        <w:jc w:val="both"/>
      </w:pPr>
      <w:r>
        <w:rPr>
          <w:rFonts w:ascii="Times New Roman"/>
          <w:b w:val="false"/>
          <w:i w:val="false"/>
          <w:color w:val="000000"/>
          <w:sz w:val="28"/>
        </w:rPr>
        <w:t>
      87. ҒҒТҚН коммерцияландыру жобалары бойынша грант алушы жобаны іске асыру барысында қажеттілігіне қарай грант қаражатын заңды тұлғаның келісімінсіз әрбір кезең шеңберінде жоба бойынша шығыстар сметасының жалпы сомасының 10 (он) пайызынан аспайтын сомаға бекітілген шығыстар баптары (еңбекақы төлеу қорын қоспағанда) арасында қайта бөледі.</w:t>
      </w:r>
    </w:p>
    <w:bookmarkEnd w:id="238"/>
    <w:bookmarkStart w:name="z247" w:id="239"/>
    <w:p>
      <w:pPr>
        <w:spacing w:after="0"/>
        <w:ind w:left="0"/>
        <w:jc w:val="both"/>
      </w:pPr>
      <w:r>
        <w:rPr>
          <w:rFonts w:ascii="Times New Roman"/>
          <w:b w:val="false"/>
          <w:i w:val="false"/>
          <w:color w:val="000000"/>
          <w:sz w:val="28"/>
        </w:rPr>
        <w:t>
      88. ҒҒТҚН коммерцияландыру жобалары бойынша грант алушылар заңды тұлғаға шартта белгіленген мерзімде әрбір кезең үшін аралық есептер, сондай-ақ гранттық қаржыландыру қаражатын пайдаланудың қаржылық есебін қоса алғанда, жобаны іске асырудың аяқталуы жөніндегі қорытынды есеп ұсынады.</w:t>
      </w:r>
    </w:p>
    <w:bookmarkEnd w:id="239"/>
    <w:bookmarkStart w:name="z248" w:id="240"/>
    <w:p>
      <w:pPr>
        <w:spacing w:after="0"/>
        <w:ind w:left="0"/>
        <w:jc w:val="both"/>
      </w:pPr>
      <w:r>
        <w:rPr>
          <w:rFonts w:ascii="Times New Roman"/>
          <w:b w:val="false"/>
          <w:i w:val="false"/>
          <w:color w:val="000000"/>
          <w:sz w:val="28"/>
        </w:rPr>
        <w:t>
      89. Заңды тұлға бөлінген қаражаттың нысаналы пайдаланылуына, сондай-ақ күтілетін нәтижелерге қол жеткізу үшін ҒҒТҚН коммерцияландыру жобаларын ілгерілету және іске асыру шараларына талдау жасайды.</w:t>
      </w:r>
    </w:p>
    <w:bookmarkEnd w:id="240"/>
    <w:bookmarkStart w:name="z249" w:id="241"/>
    <w:p>
      <w:pPr>
        <w:spacing w:after="0"/>
        <w:ind w:left="0"/>
        <w:jc w:val="both"/>
      </w:pPr>
      <w:r>
        <w:rPr>
          <w:rFonts w:ascii="Times New Roman"/>
          <w:b w:val="false"/>
          <w:i w:val="false"/>
          <w:color w:val="000000"/>
          <w:sz w:val="28"/>
        </w:rPr>
        <w:t>
      Сараптама орталығы ҒҒТҚН коммерцияландыру жобаларының орындалу және аяқталу сатыларында олардың іске асырылуына мониторингті және оның қорытындыларын ҰҒК-ге жіберуді жүзеге асырады.</w:t>
      </w:r>
    </w:p>
    <w:bookmarkEnd w:id="241"/>
    <w:bookmarkStart w:name="z250" w:id="242"/>
    <w:p>
      <w:pPr>
        <w:spacing w:after="0"/>
        <w:ind w:left="0"/>
        <w:jc w:val="both"/>
      </w:pPr>
      <w:r>
        <w:rPr>
          <w:rFonts w:ascii="Times New Roman"/>
          <w:b w:val="false"/>
          <w:i w:val="false"/>
          <w:color w:val="000000"/>
          <w:sz w:val="28"/>
        </w:rPr>
        <w:t>
      90. ҒҒТҚН коммерцияландыру жобалары бойынша грант алушы келесі траншты ҰҒК-ның аралық есеп бойынша оң қорытындысынан кейін алады.</w:t>
      </w:r>
    </w:p>
    <w:bookmarkEnd w:id="242"/>
    <w:bookmarkStart w:name="z251" w:id="243"/>
    <w:p>
      <w:pPr>
        <w:spacing w:after="0"/>
        <w:ind w:left="0"/>
        <w:jc w:val="both"/>
      </w:pPr>
      <w:r>
        <w:rPr>
          <w:rFonts w:ascii="Times New Roman"/>
          <w:b w:val="false"/>
          <w:i w:val="false"/>
          <w:color w:val="000000"/>
          <w:sz w:val="28"/>
        </w:rPr>
        <w:t>
      91. ҰҒК гранттық қаржыландыруды тоқтату туралы шешімді оның іске асырылуы кезеңінде сараптама орталығы ұсынатын мониторинг нәтижелері бойынша да қабылдайды.</w:t>
      </w:r>
    </w:p>
    <w:bookmarkEnd w:id="243"/>
    <w:bookmarkStart w:name="z252" w:id="244"/>
    <w:p>
      <w:pPr>
        <w:spacing w:after="0"/>
        <w:ind w:left="0"/>
        <w:jc w:val="both"/>
      </w:pPr>
      <w:r>
        <w:rPr>
          <w:rFonts w:ascii="Times New Roman"/>
          <w:b w:val="false"/>
          <w:i w:val="false"/>
          <w:color w:val="000000"/>
          <w:sz w:val="28"/>
        </w:rPr>
        <w:t>
      92. Грантты ҒҒТҚН коммерцияландыру жобаларын гранттық қаржыландыру шартының талаптарын бұза отырып пайдаланған ҒҒТҚН коммерцияландыру жобалары бойынша грант алушы грант қаражатын толық қайтару жөніндегі міндеттемелер алады.</w:t>
      </w:r>
    </w:p>
    <w:bookmarkEnd w:id="244"/>
    <w:bookmarkStart w:name="z253" w:id="245"/>
    <w:p>
      <w:pPr>
        <w:spacing w:after="0"/>
        <w:ind w:left="0"/>
        <w:jc w:val="both"/>
      </w:pPr>
      <w:r>
        <w:rPr>
          <w:rFonts w:ascii="Times New Roman"/>
          <w:b w:val="false"/>
          <w:i w:val="false"/>
          <w:color w:val="000000"/>
          <w:sz w:val="28"/>
        </w:rPr>
        <w:t>
      93. ҰҒК жобалардың қорытынды есептерін мақұлдау немесе мақұлдамау туралы шешім қабылдайды.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7" w:id="246"/>
    <w:p>
      <w:pPr>
        <w:spacing w:after="0"/>
        <w:ind w:left="0"/>
        <w:jc w:val="left"/>
      </w:pPr>
      <w:r>
        <w:rPr>
          <w:rFonts w:ascii="Times New Roman"/>
          <w:b/>
          <w:i w:val="false"/>
          <w:color w:val="000000"/>
        </w:rPr>
        <w:t xml:space="preserve"> БАЗАЛЫҚ ҚАРЖЫЛАНДЫРУ БОЙЫНША БӨЛІНГЕН ҚАРАЖАТТЫҢ  ПАЙДАЛАНЫЛУЫ ТУРАЛЫ ЕСЕП</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 бірл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бабының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Смета бойынша жоспарланған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жұмсалған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Қаражатты үнемдеу</w:t>
            </w:r>
          </w:p>
          <w:p>
            <w:pPr>
              <w:spacing w:after="20"/>
              <w:ind w:left="20"/>
              <w:jc w:val="both"/>
            </w:pPr>
          </w:p>
          <w:p>
            <w:pPr>
              <w:spacing w:after="20"/>
              <w:ind w:left="20"/>
              <w:jc w:val="both"/>
            </w:pPr>
            <w:r>
              <w:rPr>
                <w:rFonts w:ascii="Times New Roman"/>
                <w:b/>
                <w:i w:val="false"/>
                <w:color w:val="000000"/>
                <w:sz w:val="20"/>
              </w:rPr>
              <w:t>
(бар болса)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Растаушы құжаттардың атауы (қолда бары)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Еңбекақы (барлық салықтар мен бюджетке төленетін міндетті төлемдердің есепке жатқызылуын қоса алғанда).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өтінімде көрсетілген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жұмсалған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3-бағ.-4-бағ.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қорытындысы бойынша сыйлықақы (барлық салықтар мен бюджетке төленетін міндетті төлемдердің есепке жатқызылуын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жарналары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болып табылатын тауарларды сатып алу, шығыс материалдарын, басқа да тауарларды сатып алу, өзге ағымдағы шығындар, күзет, күзеттік дабыл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құрал-жабдықтарды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қызметті ақпараттық сүйемелдеу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өтінімде көрсетілген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3-бағ.-4-бағ.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47"/>
    <w:p>
      <w:pPr>
        <w:spacing w:after="0"/>
        <w:ind w:left="0"/>
        <w:jc w:val="both"/>
      </w:pPr>
      <w:r>
        <w:rPr>
          <w:rFonts w:ascii="Times New Roman"/>
          <w:b w:val="false"/>
          <w:i w:val="false"/>
          <w:color w:val="000000"/>
          <w:sz w:val="28"/>
        </w:rPr>
        <w:t>
      Ескертпе: 1) базалық қаржыландыруды жоспарлауға және орындауға жауапты қол қоюшыларды қосуға жол беріледі; 2) растаушы құжаттардың (шарттар, орындалған жұмыстардың актілері, шот-фактуралар, шоттар, жүкқұжаттар, төлем тапсырмалары және т.б.) көшірмесін беру талап етілмейді; 3) ұсынылған мәліметтердің анықтығы үшін базалық қаржыландыру субъектісі заңнамада белгіленген  тәртіппен жауаптылықта болады.</w:t>
      </w:r>
    </w:p>
    <w:bookmarkEnd w:id="247"/>
    <w:p>
      <w:pPr>
        <w:spacing w:after="0"/>
        <w:ind w:left="0"/>
        <w:jc w:val="both"/>
      </w:pPr>
      <w:bookmarkStart w:name="z262" w:id="248"/>
      <w:r>
        <w:rPr>
          <w:rFonts w:ascii="Times New Roman"/>
          <w:b w:val="false"/>
          <w:i w:val="false"/>
          <w:color w:val="000000"/>
          <w:sz w:val="28"/>
        </w:rPr>
        <w:t>
      Базалық қаржыландыру субъектісінің басшысы ____________ __________________</w:t>
      </w:r>
    </w:p>
    <w:bookmarkEnd w:id="248"/>
    <w:p>
      <w:pPr>
        <w:spacing w:after="0"/>
        <w:ind w:left="0"/>
        <w:jc w:val="both"/>
      </w:pPr>
      <w:r>
        <w:rPr>
          <w:rFonts w:ascii="Times New Roman"/>
          <w:b w:val="false"/>
          <w:i w:val="false"/>
          <w:color w:val="000000"/>
          <w:sz w:val="28"/>
        </w:rPr>
        <w:t xml:space="preserve">                                                                                                       (қолы)       Т.А.Ә. (бар болса)</w:t>
      </w:r>
    </w:p>
    <w:p>
      <w:pPr>
        <w:spacing w:after="0"/>
        <w:ind w:left="0"/>
        <w:jc w:val="both"/>
      </w:pPr>
      <w:bookmarkStart w:name="z263" w:id="249"/>
      <w:r>
        <w:rPr>
          <w:rFonts w:ascii="Times New Roman"/>
          <w:b w:val="false"/>
          <w:i w:val="false"/>
          <w:color w:val="000000"/>
          <w:sz w:val="28"/>
        </w:rPr>
        <w:t>
      Бас бухгалтер ________________ ______________________</w:t>
      </w:r>
    </w:p>
    <w:bookmarkEnd w:id="249"/>
    <w:p>
      <w:pPr>
        <w:spacing w:after="0"/>
        <w:ind w:left="0"/>
        <w:jc w:val="both"/>
      </w:pPr>
      <w:r>
        <w:rPr>
          <w:rFonts w:ascii="Times New Roman"/>
          <w:b w:val="false"/>
          <w:i w:val="false"/>
          <w:color w:val="000000"/>
          <w:sz w:val="28"/>
        </w:rPr>
        <w:t xml:space="preserve">                                             (қолы)                  Т.А.Ә. (бар болса)</w:t>
      </w:r>
    </w:p>
    <w:bookmarkStart w:name="z264" w:id="250"/>
    <w:p>
      <w:pPr>
        <w:spacing w:after="0"/>
        <w:ind w:left="0"/>
        <w:jc w:val="both"/>
      </w:pPr>
      <w:r>
        <w:rPr>
          <w:rFonts w:ascii="Times New Roman"/>
          <w:b w:val="false"/>
          <w:i w:val="false"/>
          <w:color w:val="000000"/>
          <w:sz w:val="28"/>
        </w:rPr>
        <w:t>
      20__жылғы "___"__________</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251"/>
    <w:p>
      <w:pPr>
        <w:spacing w:after="0"/>
        <w:ind w:left="0"/>
        <w:jc w:val="left"/>
      </w:pPr>
      <w:r>
        <w:rPr>
          <w:rFonts w:ascii="Times New Roman"/>
          <w:b/>
          <w:i w:val="false"/>
          <w:color w:val="000000"/>
        </w:rPr>
        <w:t xml:space="preserve"> Салалық уәкілетті органдардың ғылыми және (немесе) ғылыми-техникалық қызмет субъектілерін базалық қаржыландыру қаражатын пайдалану туралы жиынтық есебі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 жоспар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 факт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Игеру,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52"/>
    <w:p>
      <w:pPr>
        <w:spacing w:after="0"/>
        <w:ind w:left="0"/>
        <w:jc w:val="both"/>
      </w:pPr>
      <w:r>
        <w:rPr>
          <w:rFonts w:ascii="Times New Roman"/>
          <w:b w:val="false"/>
          <w:i w:val="false"/>
          <w:color w:val="000000"/>
          <w:sz w:val="28"/>
        </w:rPr>
        <w:t>
      Басшы ________________ ______________________   (қолы) Т.А.Ә. (бар болса)</w:t>
      </w:r>
    </w:p>
    <w:bookmarkEnd w:id="252"/>
    <w:bookmarkStart w:name="z271" w:id="253"/>
    <w:p>
      <w:pPr>
        <w:spacing w:after="0"/>
        <w:ind w:left="0"/>
        <w:jc w:val="both"/>
      </w:pPr>
      <w:r>
        <w:rPr>
          <w:rFonts w:ascii="Times New Roman"/>
          <w:b w:val="false"/>
          <w:i w:val="false"/>
          <w:color w:val="000000"/>
          <w:sz w:val="28"/>
        </w:rPr>
        <w:t>
      Бас бухгалтер ________________ ______________________  (қолы) Т.А.Ә. (бар болса)</w:t>
      </w:r>
    </w:p>
    <w:bookmarkEnd w:id="253"/>
    <w:bookmarkStart w:name="z272" w:id="254"/>
    <w:p>
      <w:pPr>
        <w:spacing w:after="0"/>
        <w:ind w:left="0"/>
        <w:jc w:val="both"/>
      </w:pPr>
      <w:r>
        <w:rPr>
          <w:rFonts w:ascii="Times New Roman"/>
          <w:b w:val="false"/>
          <w:i w:val="false"/>
          <w:color w:val="000000"/>
          <w:sz w:val="28"/>
        </w:rPr>
        <w:t>
      20__жылғы "___"__________</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6" w:id="255"/>
    <w:p>
      <w:pPr>
        <w:spacing w:after="0"/>
        <w:ind w:left="0"/>
        <w:jc w:val="left"/>
      </w:pPr>
      <w:r>
        <w:rPr>
          <w:rFonts w:ascii="Times New Roman"/>
          <w:b/>
          <w:i w:val="false"/>
          <w:color w:val="000000"/>
        </w:rPr>
        <w:t xml:space="preserve"> Гранттық қаржыландырудың басым бағыттары мен көлемдері туралы  ұсыныстар</w:t>
      </w:r>
    </w:p>
    <w:bookmarkEnd w:id="255"/>
    <w:bookmarkStart w:name="z277" w:id="256"/>
    <w:p>
      <w:pPr>
        <w:spacing w:after="0"/>
        <w:ind w:left="0"/>
        <w:jc w:val="both"/>
      </w:pPr>
      <w:r>
        <w:rPr>
          <w:rFonts w:ascii="Times New Roman"/>
          <w:b w:val="false"/>
          <w:i w:val="false"/>
          <w:color w:val="000000"/>
          <w:sz w:val="28"/>
        </w:rPr>
        <w:t xml:space="preserve">
      Ұсыныстар дайындаған салалық уәкілетті органдардың атауы: </w:t>
      </w:r>
    </w:p>
    <w:bookmarkEnd w:id="2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с</w:t>
            </w: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Ғылымды дамыту басымдығы1 / мамандандырылған ғылыми бағыт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Негіздеме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Гранттық қаржыландырудың көлемі,</w:t>
            </w:r>
          </w:p>
          <w:p>
            <w:pPr>
              <w:spacing w:after="20"/>
              <w:ind w:left="20"/>
              <w:jc w:val="both"/>
            </w:pPr>
          </w:p>
          <w:p>
            <w:pPr>
              <w:spacing w:after="20"/>
              <w:ind w:left="20"/>
              <w:jc w:val="both"/>
            </w:pPr>
            <w:r>
              <w:rPr>
                <w:rFonts w:ascii="Times New Roman"/>
                <w:b/>
                <w:i w:val="false"/>
                <w:color w:val="000000"/>
                <w:sz w:val="20"/>
              </w:rPr>
              <w:t>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20___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1-басымдығы 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сөзден артық емес, Қазақстан Республикасының тиісті стратегиялық және бағдарламалық құжаттарына сілтеме жасай отырып, бағыттардың маңыздылығын және мемлекеттік бюджет есебінен оны зерттеудің өзектілігін негіздеу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1-басымдығы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2-басымдығы 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2-мамандандырылған бағыт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57"/>
    <w:p>
      <w:pPr>
        <w:spacing w:after="0"/>
        <w:ind w:left="0"/>
        <w:jc w:val="both"/>
      </w:pPr>
      <w:r>
        <w:rPr>
          <w:rFonts w:ascii="Times New Roman"/>
          <w:b w:val="false"/>
          <w:i w:val="false"/>
          <w:color w:val="000000"/>
          <w:sz w:val="28"/>
        </w:rPr>
        <w:t>
      Ұсыныстар беретін уәкілетті органның немесе салалық уәкілетті орган басшысының лауазымы, Т.А.Ә. (бар болса) және қолы</w:t>
      </w:r>
    </w:p>
    <w:bookmarkEnd w:id="257"/>
    <w:bookmarkStart w:name="z282" w:id="258"/>
    <w:p>
      <w:pPr>
        <w:spacing w:after="0"/>
        <w:ind w:left="0"/>
        <w:jc w:val="both"/>
      </w:pPr>
      <w:r>
        <w:rPr>
          <w:rFonts w:ascii="Times New Roman"/>
          <w:b w:val="false"/>
          <w:i w:val="false"/>
          <w:color w:val="000000"/>
          <w:sz w:val="28"/>
        </w:rPr>
        <w:t>
      1 ЖҒТК тиісті кезеңге бекіткен басымдықтарға сәйкес</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6" w:id="259"/>
    <w:p>
      <w:pPr>
        <w:spacing w:after="0"/>
        <w:ind w:left="0"/>
        <w:jc w:val="left"/>
      </w:pPr>
      <w:r>
        <w:rPr>
          <w:rFonts w:ascii="Times New Roman"/>
          <w:b/>
          <w:i w:val="false"/>
          <w:color w:val="000000"/>
        </w:rPr>
        <w:t xml:space="preserve"> Гранттық/бағдарламалық-нысаналы қаржыландыру бойынша  бөлінген қаражаттың пайдаланылуы туралы есеп</w:t>
      </w:r>
    </w:p>
    <w:bookmarkEnd w:id="259"/>
    <w:bookmarkStart w:name="z287" w:id="260"/>
    <w:p>
      <w:pPr>
        <w:spacing w:after="0"/>
        <w:ind w:left="0"/>
        <w:jc w:val="both"/>
      </w:pPr>
      <w:r>
        <w:rPr>
          <w:rFonts w:ascii="Times New Roman"/>
          <w:b w:val="false"/>
          <w:i w:val="false"/>
          <w:color w:val="000000"/>
          <w:sz w:val="28"/>
        </w:rPr>
        <w:t>
      Орындаушының атауы: _____________________________________________</w:t>
      </w:r>
    </w:p>
    <w:bookmarkEnd w:id="260"/>
    <w:bookmarkStart w:name="z288" w:id="261"/>
    <w:p>
      <w:pPr>
        <w:spacing w:after="0"/>
        <w:ind w:left="0"/>
        <w:jc w:val="both"/>
      </w:pPr>
      <w:r>
        <w:rPr>
          <w:rFonts w:ascii="Times New Roman"/>
          <w:b w:val="false"/>
          <w:i w:val="false"/>
          <w:color w:val="000000"/>
          <w:sz w:val="28"/>
        </w:rPr>
        <w:t>
      Жобаның/бағдарламаның атауы: _____________________________________</w:t>
      </w:r>
    </w:p>
    <w:bookmarkEnd w:id="261"/>
    <w:bookmarkStart w:name="z289" w:id="262"/>
    <w:p>
      <w:pPr>
        <w:spacing w:after="0"/>
        <w:ind w:left="0"/>
        <w:jc w:val="both"/>
      </w:pPr>
      <w:r>
        <w:rPr>
          <w:rFonts w:ascii="Times New Roman"/>
          <w:b w:val="false"/>
          <w:i w:val="false"/>
          <w:color w:val="000000"/>
          <w:sz w:val="28"/>
        </w:rPr>
        <w:t>
      Шарттың нөмірі: ___________________________________________________</w:t>
      </w:r>
    </w:p>
    <w:bookmarkEnd w:id="2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Шығындар бабының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Смета бойынша жоспарланған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жүзінде жұмсалған сома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Қаражатты үнемдеу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Растаушы құжаттардың атауы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көрсетілген қызметтер мен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және (немесе) бағдарламалық қамтылымды (заңды тұлғалар үшін)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63"/>
    <w:p>
      <w:pPr>
        <w:spacing w:after="0"/>
        <w:ind w:left="0"/>
        <w:jc w:val="both"/>
      </w:pPr>
      <w:r>
        <w:rPr>
          <w:rFonts w:ascii="Times New Roman"/>
          <w:b w:val="false"/>
          <w:i w:val="false"/>
          <w:color w:val="000000"/>
          <w:sz w:val="28"/>
        </w:rPr>
        <w:t>
      Ескертпе:  1) әр жоба және бағдарлама бойынша есеп жеке толтырылады;  2) ұсынылған мәліметтердің анықтығы үшін орындаушы заңнамада белгіленген тәртіппен   жауаптылықта болады.</w:t>
      </w:r>
    </w:p>
    <w:bookmarkEnd w:id="263"/>
    <w:p>
      <w:pPr>
        <w:spacing w:after="0"/>
        <w:ind w:left="0"/>
        <w:jc w:val="both"/>
      </w:pPr>
      <w:bookmarkStart w:name="z292" w:id="264"/>
      <w:r>
        <w:rPr>
          <w:rFonts w:ascii="Times New Roman"/>
          <w:b w:val="false"/>
          <w:i w:val="false"/>
          <w:color w:val="000000"/>
          <w:sz w:val="28"/>
        </w:rPr>
        <w:t>
      Ұйым басшысы ____________ _________________________________</w:t>
      </w:r>
    </w:p>
    <w:bookmarkEnd w:id="264"/>
    <w:p>
      <w:pPr>
        <w:spacing w:after="0"/>
        <w:ind w:left="0"/>
        <w:jc w:val="both"/>
      </w:pPr>
      <w:r>
        <w:rPr>
          <w:rFonts w:ascii="Times New Roman"/>
          <w:b w:val="false"/>
          <w:i w:val="false"/>
          <w:color w:val="000000"/>
          <w:sz w:val="28"/>
        </w:rPr>
        <w:t xml:space="preserve">                                              (қолы)                          Т.А.Ә. (бар болса)</w:t>
      </w:r>
    </w:p>
    <w:p>
      <w:pPr>
        <w:spacing w:after="0"/>
        <w:ind w:left="0"/>
        <w:jc w:val="both"/>
      </w:pPr>
      <w:bookmarkStart w:name="z293" w:id="265"/>
      <w:r>
        <w:rPr>
          <w:rFonts w:ascii="Times New Roman"/>
          <w:b w:val="false"/>
          <w:i w:val="false"/>
          <w:color w:val="000000"/>
          <w:sz w:val="28"/>
        </w:rPr>
        <w:t>
      Ғылыми жоба жетекшісі ____________ _________________________________</w:t>
      </w:r>
    </w:p>
    <w:bookmarkEnd w:id="265"/>
    <w:p>
      <w:pPr>
        <w:spacing w:after="0"/>
        <w:ind w:left="0"/>
        <w:jc w:val="both"/>
      </w:pPr>
      <w:r>
        <w:rPr>
          <w:rFonts w:ascii="Times New Roman"/>
          <w:b w:val="false"/>
          <w:i w:val="false"/>
          <w:color w:val="000000"/>
          <w:sz w:val="28"/>
        </w:rPr>
        <w:t xml:space="preserve">                                                              (қолы)                      Т.А.Ә. (бар болса)</w:t>
      </w:r>
    </w:p>
    <w:p>
      <w:pPr>
        <w:spacing w:after="0"/>
        <w:ind w:left="0"/>
        <w:jc w:val="both"/>
      </w:pPr>
      <w:bookmarkStart w:name="z294" w:id="266"/>
      <w:r>
        <w:rPr>
          <w:rFonts w:ascii="Times New Roman"/>
          <w:b w:val="false"/>
          <w:i w:val="false"/>
          <w:color w:val="000000"/>
          <w:sz w:val="28"/>
        </w:rPr>
        <w:t>
      Бухгалтер-экономист ____________ _________________________________</w:t>
      </w:r>
    </w:p>
    <w:bookmarkEnd w:id="266"/>
    <w:p>
      <w:pPr>
        <w:spacing w:after="0"/>
        <w:ind w:left="0"/>
        <w:jc w:val="both"/>
      </w:pPr>
      <w:r>
        <w:rPr>
          <w:rFonts w:ascii="Times New Roman"/>
          <w:b w:val="false"/>
          <w:i w:val="false"/>
          <w:color w:val="000000"/>
          <w:sz w:val="28"/>
        </w:rPr>
        <w:t xml:space="preserve">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8" w:id="267"/>
    <w:p>
      <w:pPr>
        <w:spacing w:after="0"/>
        <w:ind w:left="0"/>
        <w:jc w:val="left"/>
      </w:pPr>
      <w:r>
        <w:rPr>
          <w:rFonts w:ascii="Times New Roman"/>
          <w:b/>
          <w:i w:val="false"/>
          <w:color w:val="000000"/>
        </w:rPr>
        <w:t xml:space="preserve"> Ғылыми және (немесе) ғылыми-техникалық  жобаларды гранттық қаржыландыру  конкурсына қатысуға өтінім</w:t>
      </w:r>
    </w:p>
    <w:bookmarkEnd w:id="267"/>
    <w:bookmarkStart w:name="z299" w:id="268"/>
    <w:p>
      <w:pPr>
        <w:spacing w:after="0"/>
        <w:ind w:left="0"/>
        <w:jc w:val="both"/>
      </w:pPr>
      <w:r>
        <w:rPr>
          <w:rFonts w:ascii="Times New Roman"/>
          <w:b w:val="false"/>
          <w:i w:val="false"/>
          <w:color w:val="000000"/>
          <w:sz w:val="28"/>
        </w:rPr>
        <w:t>
      Өтінім мынадай бөліктерден тұрады:</w:t>
      </w:r>
    </w:p>
    <w:bookmarkEnd w:id="268"/>
    <w:bookmarkStart w:name="z300" w:id="269"/>
    <w:p>
      <w:pPr>
        <w:spacing w:after="0"/>
        <w:ind w:left="0"/>
        <w:jc w:val="both"/>
      </w:pPr>
      <w:r>
        <w:rPr>
          <w:rFonts w:ascii="Times New Roman"/>
          <w:b w:val="false"/>
          <w:i w:val="false"/>
          <w:color w:val="000000"/>
          <w:sz w:val="28"/>
        </w:rPr>
        <w:t>
      1) аннотация;</w:t>
      </w:r>
    </w:p>
    <w:bookmarkEnd w:id="269"/>
    <w:bookmarkStart w:name="z301" w:id="270"/>
    <w:p>
      <w:pPr>
        <w:spacing w:after="0"/>
        <w:ind w:left="0"/>
        <w:jc w:val="both"/>
      </w:pPr>
      <w:r>
        <w:rPr>
          <w:rFonts w:ascii="Times New Roman"/>
          <w:b w:val="false"/>
          <w:i w:val="false"/>
          <w:color w:val="000000"/>
          <w:sz w:val="28"/>
        </w:rPr>
        <w:t>
      2) түсіндірме жазба;</w:t>
      </w:r>
    </w:p>
    <w:bookmarkEnd w:id="270"/>
    <w:bookmarkStart w:name="z302" w:id="271"/>
    <w:p>
      <w:pPr>
        <w:spacing w:after="0"/>
        <w:ind w:left="0"/>
        <w:jc w:val="both"/>
      </w:pPr>
      <w:r>
        <w:rPr>
          <w:rFonts w:ascii="Times New Roman"/>
          <w:b w:val="false"/>
          <w:i w:val="false"/>
          <w:color w:val="000000"/>
          <w:sz w:val="28"/>
        </w:rPr>
        <w:t>
      3) сұратылатын қаржыландырудың есеп-қисабы.</w:t>
      </w:r>
    </w:p>
    <w:bookmarkEnd w:id="271"/>
    <w:bookmarkStart w:name="z303" w:id="272"/>
    <w:p>
      <w:pPr>
        <w:spacing w:after="0"/>
        <w:ind w:left="0"/>
        <w:jc w:val="both"/>
      </w:pPr>
      <w:r>
        <w:rPr>
          <w:rFonts w:ascii="Times New Roman"/>
          <w:b w:val="false"/>
          <w:i w:val="false"/>
          <w:color w:val="000000"/>
          <w:sz w:val="28"/>
        </w:rPr>
        <w:t>
      1. Аннотация</w:t>
      </w:r>
    </w:p>
    <w:bookmarkEnd w:id="272"/>
    <w:bookmarkStart w:name="z304" w:id="273"/>
    <w:p>
      <w:pPr>
        <w:spacing w:after="0"/>
        <w:ind w:left="0"/>
        <w:jc w:val="both"/>
      </w:pPr>
      <w:r>
        <w:rPr>
          <w:rFonts w:ascii="Times New Roman"/>
          <w:b w:val="false"/>
          <w:i w:val="false"/>
          <w:color w:val="000000"/>
          <w:sz w:val="28"/>
        </w:rPr>
        <w:t>
      Аннотацияда жоба мақсатының, өзі зерттеуге бағытталған проблемалардың, зерттеулер жүргізудің негізгі тәсілдерінің, күтілетін нәтижелердің, зерттеулер нәтижелерінің ғылыми ұйымдардың және олардың ұжымының, ғалымдардың ғылыми-техникалық әлеуеті (оның ішінде – кадрлық) мен бәсекеге қабілеттілігіне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bookmarkEnd w:id="273"/>
    <w:bookmarkStart w:name="z305" w:id="274"/>
    <w:p>
      <w:pPr>
        <w:spacing w:after="0"/>
        <w:ind w:left="0"/>
        <w:jc w:val="both"/>
      </w:pPr>
      <w:r>
        <w:rPr>
          <w:rFonts w:ascii="Times New Roman"/>
          <w:b w:val="false"/>
          <w:i w:val="false"/>
          <w:color w:val="000000"/>
          <w:sz w:val="28"/>
        </w:rPr>
        <w:t>
      Аннотация көлемі 600 сөзден аспауға тиіс.</w:t>
      </w:r>
    </w:p>
    <w:bookmarkEnd w:id="274"/>
    <w:bookmarkStart w:name="z306" w:id="275"/>
    <w:p>
      <w:pPr>
        <w:spacing w:after="0"/>
        <w:ind w:left="0"/>
        <w:jc w:val="both"/>
      </w:pPr>
      <w:r>
        <w:rPr>
          <w:rFonts w:ascii="Times New Roman"/>
          <w:b w:val="false"/>
          <w:i w:val="false"/>
          <w:color w:val="000000"/>
          <w:sz w:val="28"/>
        </w:rPr>
        <w:t>
      2. Түсіндірме жазба</w:t>
      </w:r>
    </w:p>
    <w:bookmarkEnd w:id="275"/>
    <w:bookmarkStart w:name="z307" w:id="276"/>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End w:id="276"/>
    <w:bookmarkStart w:name="z308" w:id="277"/>
    <w:p>
      <w:pPr>
        <w:spacing w:after="0"/>
        <w:ind w:left="0"/>
        <w:jc w:val="both"/>
      </w:pPr>
      <w:r>
        <w:rPr>
          <w:rFonts w:ascii="Times New Roman"/>
          <w:b w:val="false"/>
          <w:i w:val="false"/>
          <w:color w:val="000000"/>
          <w:sz w:val="28"/>
        </w:rPr>
        <w:t>
      1. Жалпы ақпарат</w:t>
      </w:r>
    </w:p>
    <w:bookmarkEnd w:id="277"/>
    <w:bookmarkStart w:name="z309" w:id="278"/>
    <w:p>
      <w:pPr>
        <w:spacing w:after="0"/>
        <w:ind w:left="0"/>
        <w:jc w:val="both"/>
      </w:pPr>
      <w:r>
        <w:rPr>
          <w:rFonts w:ascii="Times New Roman"/>
          <w:b w:val="false"/>
          <w:i w:val="false"/>
          <w:color w:val="000000"/>
          <w:sz w:val="28"/>
        </w:rPr>
        <w:t>
      1.1. Жоба тақырыбының атауы [20 сөзден артық емес].</w:t>
      </w:r>
    </w:p>
    <w:bookmarkEnd w:id="278"/>
    <w:bookmarkStart w:name="z310" w:id="279"/>
    <w:p>
      <w:pPr>
        <w:spacing w:after="0"/>
        <w:ind w:left="0"/>
        <w:jc w:val="both"/>
      </w:pPr>
      <w:r>
        <w:rPr>
          <w:rFonts w:ascii="Times New Roman"/>
          <w:b w:val="false"/>
          <w:i w:val="false"/>
          <w:color w:val="000000"/>
          <w:sz w:val="28"/>
        </w:rPr>
        <w:t>
      1.2. Өтінім берілетін ғылымды дамытудың басым бағытының атауы.</w:t>
      </w:r>
    </w:p>
    <w:bookmarkEnd w:id="279"/>
    <w:bookmarkStart w:name="z311" w:id="280"/>
    <w:p>
      <w:pPr>
        <w:spacing w:after="0"/>
        <w:ind w:left="0"/>
        <w:jc w:val="both"/>
      </w:pPr>
      <w:r>
        <w:rPr>
          <w:rFonts w:ascii="Times New Roman"/>
          <w:b w:val="false"/>
          <w:i w:val="false"/>
          <w:color w:val="000000"/>
          <w:sz w:val="28"/>
        </w:rPr>
        <w:t>
      1.3. Өтінім берілетін мамандандырылған ғылыми бағыттың атауы, зерттеулердің түрі.</w:t>
      </w:r>
    </w:p>
    <w:bookmarkEnd w:id="280"/>
    <w:bookmarkStart w:name="z312" w:id="281"/>
    <w:p>
      <w:pPr>
        <w:spacing w:after="0"/>
        <w:ind w:left="0"/>
        <w:jc w:val="both"/>
      </w:pPr>
      <w:r>
        <w:rPr>
          <w:rFonts w:ascii="Times New Roman"/>
          <w:b w:val="false"/>
          <w:i w:val="false"/>
          <w:color w:val="000000"/>
          <w:sz w:val="28"/>
        </w:rPr>
        <w:t>
      1.4. Жобаның басталатын және аяқталатын болжамды күні, оның айлармен көрсетілген ұзақтығы.</w:t>
      </w:r>
    </w:p>
    <w:bookmarkEnd w:id="281"/>
    <w:bookmarkStart w:name="z313" w:id="282"/>
    <w:p>
      <w:pPr>
        <w:spacing w:after="0"/>
        <w:ind w:left="0"/>
        <w:jc w:val="both"/>
      </w:pPr>
      <w:r>
        <w:rPr>
          <w:rFonts w:ascii="Times New Roman"/>
          <w:b w:val="false"/>
          <w:i w:val="false"/>
          <w:color w:val="000000"/>
          <w:sz w:val="28"/>
        </w:rPr>
        <w:t>
      1.5. Гранттық қаржыландырудың сұратылатын сомасы (жобаның бүкіл іске асырылу мерзіміне және жылдар бойынша, мың теңгеде).</w:t>
      </w:r>
    </w:p>
    <w:bookmarkEnd w:id="282"/>
    <w:bookmarkStart w:name="z314" w:id="283"/>
    <w:p>
      <w:pPr>
        <w:spacing w:after="0"/>
        <w:ind w:left="0"/>
        <w:jc w:val="both"/>
      </w:pPr>
      <w:r>
        <w:rPr>
          <w:rFonts w:ascii="Times New Roman"/>
          <w:b w:val="false"/>
          <w:i w:val="false"/>
          <w:color w:val="000000"/>
          <w:sz w:val="28"/>
        </w:rPr>
        <w:t>
      1.6. Сарапшыларды іріктеу үшін өтінімнің саласы мен бағытын сипаттайтын түйін сөздер.</w:t>
      </w:r>
    </w:p>
    <w:bookmarkEnd w:id="283"/>
    <w:bookmarkStart w:name="z315" w:id="284"/>
    <w:p>
      <w:pPr>
        <w:spacing w:after="0"/>
        <w:ind w:left="0"/>
        <w:jc w:val="both"/>
      </w:pPr>
      <w:r>
        <w:rPr>
          <w:rFonts w:ascii="Times New Roman"/>
          <w:b w:val="false"/>
          <w:i w:val="false"/>
          <w:color w:val="000000"/>
          <w:sz w:val="28"/>
        </w:rPr>
        <w:t>
      2. Жобаның жалпы тұжырымдамасы [550 сөзден артық емес]</w:t>
      </w:r>
    </w:p>
    <w:bookmarkEnd w:id="284"/>
    <w:bookmarkStart w:name="z316" w:id="285"/>
    <w:p>
      <w:pPr>
        <w:spacing w:after="0"/>
        <w:ind w:left="0"/>
        <w:jc w:val="both"/>
      </w:pPr>
      <w:r>
        <w:rPr>
          <w:rFonts w:ascii="Times New Roman"/>
          <w:b w:val="false"/>
          <w:i w:val="false"/>
          <w:color w:val="000000"/>
          <w:sz w:val="28"/>
        </w:rPr>
        <w:t>
      2.1. Кіріспе бөлім [100 сөзден артық емес]</w:t>
      </w:r>
    </w:p>
    <w:bookmarkEnd w:id="285"/>
    <w:bookmarkStart w:name="z317" w:id="286"/>
    <w:p>
      <w:pPr>
        <w:spacing w:after="0"/>
        <w:ind w:left="0"/>
        <w:jc w:val="both"/>
      </w:pPr>
      <w:r>
        <w:rPr>
          <w:rFonts w:ascii="Times New Roman"/>
          <w:b w:val="false"/>
          <w:i w:val="false"/>
          <w:color w:val="000000"/>
          <w:sz w:val="28"/>
        </w:rPr>
        <w:t>
      Жоба идеясының, өзі шешуді көздейтін проблеманың қысқаша сипаттамасы көрсетіледі.</w:t>
      </w:r>
    </w:p>
    <w:bookmarkEnd w:id="286"/>
    <w:bookmarkStart w:name="z318" w:id="287"/>
    <w:p>
      <w:pPr>
        <w:spacing w:after="0"/>
        <w:ind w:left="0"/>
        <w:jc w:val="both"/>
      </w:pPr>
      <w:r>
        <w:rPr>
          <w:rFonts w:ascii="Times New Roman"/>
          <w:b w:val="false"/>
          <w:i w:val="false"/>
          <w:color w:val="000000"/>
          <w:sz w:val="28"/>
        </w:rPr>
        <w:t>
      2.2. Жобаның мақсаты [50 сөзден артық емес]</w:t>
      </w:r>
    </w:p>
    <w:bookmarkEnd w:id="287"/>
    <w:bookmarkStart w:name="z319" w:id="288"/>
    <w:p>
      <w:pPr>
        <w:spacing w:after="0"/>
        <w:ind w:left="0"/>
        <w:jc w:val="both"/>
      </w:pPr>
      <w:r>
        <w:rPr>
          <w:rFonts w:ascii="Times New Roman"/>
          <w:b w:val="false"/>
          <w:i w:val="false"/>
          <w:color w:val="000000"/>
          <w:sz w:val="28"/>
        </w:rPr>
        <w:t>
      Мақсат қысқа әрі нақты баяндалады, ол жоба тақырыбына сәйкес келуге, қол жеткізілетін болуға және жобаны іске асыру нәтижесінде алынуы күтілетін шешімнің сипаттамасын көрсетуге тиіс. Мақсаттың мазмұны жүргізілген зерттеулердің нәтижесінде жауап беру болжанатын негізгі мәселені көрсетуге тиіс.</w:t>
      </w:r>
    </w:p>
    <w:bookmarkEnd w:id="288"/>
    <w:bookmarkStart w:name="z320" w:id="289"/>
    <w:p>
      <w:pPr>
        <w:spacing w:after="0"/>
        <w:ind w:left="0"/>
        <w:jc w:val="both"/>
      </w:pPr>
      <w:r>
        <w:rPr>
          <w:rFonts w:ascii="Times New Roman"/>
          <w:b w:val="false"/>
          <w:i w:val="false"/>
          <w:color w:val="000000"/>
          <w:sz w:val="28"/>
        </w:rPr>
        <w:t>
      2.3. Жобаның міндеттері [400 сөзден артық емес]</w:t>
      </w:r>
    </w:p>
    <w:bookmarkEnd w:id="289"/>
    <w:bookmarkStart w:name="z321" w:id="290"/>
    <w:p>
      <w:pPr>
        <w:spacing w:after="0"/>
        <w:ind w:left="0"/>
        <w:jc w:val="both"/>
      </w:pPr>
      <w:r>
        <w:rPr>
          <w:rFonts w:ascii="Times New Roman"/>
          <w:b w:val="false"/>
          <w:i w:val="false"/>
          <w:color w:val="000000"/>
          <w:sz w:val="28"/>
        </w:rPr>
        <w:t>
      Бұл бөлімде өзара қисынды байланысқан, сабақтас міндеттер арқылы жобаның мақсатына қол жеткізу тәсілі сипатталады. Қойылған міндеттердің тізбесі:</w:t>
      </w:r>
    </w:p>
    <w:bookmarkEnd w:id="290"/>
    <w:bookmarkStart w:name="z322" w:id="291"/>
    <w:p>
      <w:pPr>
        <w:spacing w:after="0"/>
        <w:ind w:left="0"/>
        <w:jc w:val="both"/>
      </w:pPr>
      <w:r>
        <w:rPr>
          <w:rFonts w:ascii="Times New Roman"/>
          <w:b w:val="false"/>
          <w:i w:val="false"/>
          <w:color w:val="000000"/>
          <w:sz w:val="28"/>
        </w:rPr>
        <w:t>
      1) міндеттер шешімдерінің өлшенетін көрсеткіштерімен;</w:t>
      </w:r>
    </w:p>
    <w:bookmarkEnd w:id="291"/>
    <w:bookmarkStart w:name="z323" w:id="292"/>
    <w:p>
      <w:pPr>
        <w:spacing w:after="0"/>
        <w:ind w:left="0"/>
        <w:jc w:val="both"/>
      </w:pPr>
      <w:r>
        <w:rPr>
          <w:rFonts w:ascii="Times New Roman"/>
          <w:b w:val="false"/>
          <w:i w:val="false"/>
          <w:color w:val="000000"/>
          <w:sz w:val="28"/>
        </w:rPr>
        <w:t>
      2) міндеттердің әрқайсысының жоба мақсатына қол жеткізудегі рөлінің және басқа міндеттер мен жобаның күтілетін нәтижелерімен өзара байланысының қысқаша негіздемесімен;</w:t>
      </w:r>
    </w:p>
    <w:bookmarkEnd w:id="292"/>
    <w:bookmarkStart w:name="z324" w:id="293"/>
    <w:p>
      <w:pPr>
        <w:spacing w:after="0"/>
        <w:ind w:left="0"/>
        <w:jc w:val="both"/>
      </w:pPr>
      <w:r>
        <w:rPr>
          <w:rFonts w:ascii="Times New Roman"/>
          <w:b w:val="false"/>
          <w:i w:val="false"/>
          <w:color w:val="000000"/>
          <w:sz w:val="28"/>
        </w:rPr>
        <w:t>
      3) өтінім берушінің ойынша басқа маңызды параметрлермен бірге беріледі.</w:t>
      </w:r>
    </w:p>
    <w:bookmarkEnd w:id="293"/>
    <w:bookmarkStart w:name="z325" w:id="294"/>
    <w:p>
      <w:pPr>
        <w:spacing w:after="0"/>
        <w:ind w:left="0"/>
        <w:jc w:val="both"/>
      </w:pPr>
      <w:r>
        <w:rPr>
          <w:rFonts w:ascii="Times New Roman"/>
          <w:b w:val="false"/>
          <w:i w:val="false"/>
          <w:color w:val="000000"/>
          <w:sz w:val="28"/>
        </w:rPr>
        <w:t>
      3. Жобаның ғылыми жаңашылдығы және маңыздылығы [1500 сөзден артық емес]</w:t>
      </w:r>
    </w:p>
    <w:bookmarkEnd w:id="294"/>
    <w:bookmarkStart w:name="z326" w:id="295"/>
    <w:p>
      <w:pPr>
        <w:spacing w:after="0"/>
        <w:ind w:left="0"/>
        <w:jc w:val="both"/>
      </w:pPr>
      <w:r>
        <w:rPr>
          <w:rFonts w:ascii="Times New Roman"/>
          <w:b w:val="false"/>
          <w:i w:val="false"/>
          <w:color w:val="000000"/>
          <w:sz w:val="28"/>
        </w:rPr>
        <w:t>
      Бөлімде мынадай ақпарат қамтылуға тиіс:</w:t>
      </w:r>
    </w:p>
    <w:bookmarkEnd w:id="295"/>
    <w:bookmarkStart w:name="z327" w:id="296"/>
    <w:p>
      <w:pPr>
        <w:spacing w:after="0"/>
        <w:ind w:left="0"/>
        <w:jc w:val="both"/>
      </w:pPr>
      <w:r>
        <w:rPr>
          <w:rFonts w:ascii="Times New Roman"/>
          <w:b w:val="false"/>
          <w:i w:val="false"/>
          <w:color w:val="000000"/>
          <w:sz w:val="28"/>
        </w:rPr>
        <w:t>
      1) жобаны әзірлеудің алғышарттары (бар болса, алдын ала нәтижелер және (немесе) жоба тақырыбына қатысты өтінім беруші бұрын алған нәтижелер көрсетіледі);</w:t>
      </w:r>
    </w:p>
    <w:bookmarkEnd w:id="296"/>
    <w:bookmarkStart w:name="z328" w:id="297"/>
    <w:p>
      <w:pPr>
        <w:spacing w:after="0"/>
        <w:ind w:left="0"/>
        <w:jc w:val="both"/>
      </w:pPr>
      <w:r>
        <w:rPr>
          <w:rFonts w:ascii="Times New Roman"/>
          <w:b w:val="false"/>
          <w:i w:val="false"/>
          <w:color w:val="000000"/>
          <w:sz w:val="28"/>
        </w:rPr>
        <w:t>
      2) мұның алдында әлемде және Қазақстан Республикасында жүргізілген, зерттелетін тақырыпқа жататын ғылыми зерттеулерге, білімнің қазіргі жеткіліксіздігіне міндетті шолу жасай отырып, жобаның ғылыми жаңашылдығының негіздемесі және олардың осы жобамен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жобаның күтілетін нәтижелерін белгілі қолда бар аналогтармен салыстыру;</w:t>
      </w:r>
    </w:p>
    <w:bookmarkEnd w:id="297"/>
    <w:bookmarkStart w:name="z329" w:id="298"/>
    <w:p>
      <w:pPr>
        <w:spacing w:after="0"/>
        <w:ind w:left="0"/>
        <w:jc w:val="both"/>
      </w:pPr>
      <w:r>
        <w:rPr>
          <w:rFonts w:ascii="Times New Roman"/>
          <w:b w:val="false"/>
          <w:i w:val="false"/>
          <w:color w:val="000000"/>
          <w:sz w:val="28"/>
        </w:rPr>
        <w:t>
      3) жоба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 жобаның ұлттық және халықаралық ауқымдағы маңыздылығы, оның нәтижелерінің экономиканың, ғылымның және (немесе) қоғамдық қатынастардың тиісті саласын дамыту үшін қолданылуы;</w:t>
      </w:r>
    </w:p>
    <w:bookmarkEnd w:id="298"/>
    <w:bookmarkStart w:name="z330" w:id="299"/>
    <w:p>
      <w:pPr>
        <w:spacing w:after="0"/>
        <w:ind w:left="0"/>
        <w:jc w:val="both"/>
      </w:pPr>
      <w:r>
        <w:rPr>
          <w:rFonts w:ascii="Times New Roman"/>
          <w:b w:val="false"/>
          <w:i w:val="false"/>
          <w:color w:val="000000"/>
          <w:sz w:val="28"/>
        </w:rPr>
        <w:t>
      4) жобаның ғылыми-зерттеу жұмыстарының, ғылыми-техникалық әлеуеттің деңгейіне, ғылыми ұйымдар мен олардың ұжымдарының бәсекеге қабілеттілігіне әсері, жобаның нәтижелерінен күтілетін әлеуметтік және экономикалық әсер, күтілетін әсерге қол жеткізу үшін қажетті шарттар.</w:t>
      </w:r>
    </w:p>
    <w:bookmarkEnd w:id="299"/>
    <w:bookmarkStart w:name="z331" w:id="300"/>
    <w:p>
      <w:pPr>
        <w:spacing w:after="0"/>
        <w:ind w:left="0"/>
        <w:jc w:val="both"/>
      </w:pPr>
      <w:r>
        <w:rPr>
          <w:rFonts w:ascii="Times New Roman"/>
          <w:b w:val="false"/>
          <w:i w:val="false"/>
          <w:color w:val="000000"/>
          <w:sz w:val="28"/>
        </w:rPr>
        <w:t>
      Осы бөлімді сипаттау кезінде мынадай позициялардың сипаттамасына назар аудару қажет:</w:t>
      </w:r>
    </w:p>
    <w:bookmarkEnd w:id="300"/>
    <w:bookmarkStart w:name="z332" w:id="301"/>
    <w:p>
      <w:pPr>
        <w:spacing w:after="0"/>
        <w:ind w:left="0"/>
        <w:jc w:val="both"/>
      </w:pPr>
      <w:r>
        <w:rPr>
          <w:rFonts w:ascii="Times New Roman"/>
          <w:b w:val="false"/>
          <w:i w:val="false"/>
          <w:color w:val="000000"/>
          <w:sz w:val="28"/>
        </w:rPr>
        <w:t>
      1) жоба идеясының қазіргі аналогтардан қағидаттық сипаттағы айырмашылықтары. Егер зерттеу идеясы немесе нәтижесі әлемде және (немесе) Қазақстанда бар болса, онда жобаның артықшылығы неде және ол неге қаржыландырылуға тиіс екенін негіздеу қажет;</w:t>
      </w:r>
    </w:p>
    <w:bookmarkEnd w:id="301"/>
    <w:bookmarkStart w:name="z333" w:id="302"/>
    <w:p>
      <w:pPr>
        <w:spacing w:after="0"/>
        <w:ind w:left="0"/>
        <w:jc w:val="both"/>
      </w:pPr>
      <w:r>
        <w:rPr>
          <w:rFonts w:ascii="Times New Roman"/>
          <w:b w:val="false"/>
          <w:i w:val="false"/>
          <w:color w:val="000000"/>
          <w:sz w:val="28"/>
        </w:rPr>
        <w:t>
      2) егер жобаның түпкілікті нәтижесі өнім болса, онда жоба шеңберінде ұсынылатын өніммен салыстыра отырып, жобаның пәндік саласындағы техниканың қазіргі уақытта қалыптасқан деңгейін сипаттау қажет;</w:t>
      </w:r>
    </w:p>
    <w:bookmarkEnd w:id="302"/>
    <w:bookmarkStart w:name="z334" w:id="303"/>
    <w:p>
      <w:pPr>
        <w:spacing w:after="0"/>
        <w:ind w:left="0"/>
        <w:jc w:val="both"/>
      </w:pPr>
      <w:r>
        <w:rPr>
          <w:rFonts w:ascii="Times New Roman"/>
          <w:b w:val="false"/>
          <w:i w:val="false"/>
          <w:color w:val="000000"/>
          <w:sz w:val="28"/>
        </w:rPr>
        <w:t>
      3) жоба өтінім беруші бұрын жүргізген ғылыми зерттеулердің жалғасы болып табылатын жағдайда, онда жобаның бұрын жүргізілген ғылыми зерттеулермен өзара байланысын және оның олардан өзгешеліктерін қысқа әрі нақты баяндау қажет.</w:t>
      </w:r>
    </w:p>
    <w:bookmarkEnd w:id="303"/>
    <w:bookmarkStart w:name="z335" w:id="304"/>
    <w:p>
      <w:pPr>
        <w:spacing w:after="0"/>
        <w:ind w:left="0"/>
        <w:jc w:val="both"/>
      </w:pPr>
      <w:r>
        <w:rPr>
          <w:rFonts w:ascii="Times New Roman"/>
          <w:b w:val="false"/>
          <w:i w:val="false"/>
          <w:color w:val="000000"/>
          <w:sz w:val="28"/>
        </w:rPr>
        <w:t>
      4. Зерттеу әдістері және этикалық мәселелер [1500 сөзден артық емес]</w:t>
      </w:r>
    </w:p>
    <w:bookmarkEnd w:id="304"/>
    <w:bookmarkStart w:name="z336" w:id="305"/>
    <w:p>
      <w:pPr>
        <w:spacing w:after="0"/>
        <w:ind w:left="0"/>
        <w:jc w:val="both"/>
      </w:pPr>
      <w:r>
        <w:rPr>
          <w:rFonts w:ascii="Times New Roman"/>
          <w:b w:val="false"/>
          <w:i w:val="false"/>
          <w:color w:val="000000"/>
          <w:sz w:val="28"/>
        </w:rPr>
        <w:t>
      Бөлімде мынадай ақпарат қамтылады:</w:t>
      </w:r>
    </w:p>
    <w:bookmarkEnd w:id="305"/>
    <w:bookmarkStart w:name="z337" w:id="306"/>
    <w:p>
      <w:pPr>
        <w:spacing w:after="0"/>
        <w:ind w:left="0"/>
        <w:jc w:val="both"/>
      </w:pPr>
      <w:r>
        <w:rPr>
          <w:rFonts w:ascii="Times New Roman"/>
          <w:b w:val="false"/>
          <w:i w:val="false"/>
          <w:color w:val="000000"/>
          <w:sz w:val="28"/>
        </w:rPr>
        <w:t>
      1) жобаның негізгі ғылыми мәселелері мен гипотезаларын сипаттау, зерттеу стратегиясы мен тәсілдерін негіздеу, жобада қолданылатын зерттеу типтері (сипаттаушылық, корреляциялық және/немесе эксперименттік), зерттеулер жүргізудің дәйектілігі;</w:t>
      </w:r>
    </w:p>
    <w:bookmarkEnd w:id="306"/>
    <w:bookmarkStart w:name="z338" w:id="307"/>
    <w:p>
      <w:pPr>
        <w:spacing w:after="0"/>
        <w:ind w:left="0"/>
        <w:jc w:val="both"/>
      </w:pPr>
      <w:r>
        <w:rPr>
          <w:rFonts w:ascii="Times New Roman"/>
          <w:b w:val="false"/>
          <w:i w:val="false"/>
          <w:color w:val="000000"/>
          <w:sz w:val="28"/>
        </w:rPr>
        <w:t>
      2) ең маңызды эксперименттердің қысқаша сипаттамасы;</w:t>
      </w:r>
    </w:p>
    <w:bookmarkEnd w:id="307"/>
    <w:bookmarkStart w:name="z339" w:id="308"/>
    <w:p>
      <w:pPr>
        <w:spacing w:after="0"/>
        <w:ind w:left="0"/>
        <w:jc w:val="both"/>
      </w:pPr>
      <w:r>
        <w:rPr>
          <w:rFonts w:ascii="Times New Roman"/>
          <w:b w:val="false"/>
          <w:i w:val="false"/>
          <w:color w:val="000000"/>
          <w:sz w:val="28"/>
        </w:rPr>
        <w:t>
      3) қойылған мақсаттарға қол жеткізу тәсілдерін негіздеу ретінде жобада пайдаланылатын зерттеу әдістерін сипаттау, олардың жобаның мақсатымен және міндеттерімен өзара байланысы, өзаралық байланыста болуы;</w:t>
      </w:r>
    </w:p>
    <w:bookmarkEnd w:id="308"/>
    <w:bookmarkStart w:name="z340" w:id="309"/>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жобаның міндеттерін шешу үшін қолдану, деректерді өңдеу тәсілдері, сондай-ақ олардың анықтығы мен жаңғыртылуын қамтамасыз ету;</w:t>
      </w:r>
    </w:p>
    <w:bookmarkEnd w:id="309"/>
    <w:bookmarkStart w:name="z341" w:id="310"/>
    <w:p>
      <w:pPr>
        <w:spacing w:after="0"/>
        <w:ind w:left="0"/>
        <w:jc w:val="both"/>
      </w:pPr>
      <w:r>
        <w:rPr>
          <w:rFonts w:ascii="Times New Roman"/>
          <w:b w:val="false"/>
          <w:i w:val="false"/>
          <w:color w:val="000000"/>
          <w:sz w:val="28"/>
        </w:rPr>
        <w:t>
      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End w:id="310"/>
    <w:bookmarkStart w:name="z342" w:id="311"/>
    <w:p>
      <w:pPr>
        <w:spacing w:after="0"/>
        <w:ind w:left="0"/>
        <w:jc w:val="both"/>
      </w:pPr>
      <w:r>
        <w:rPr>
          <w:rFonts w:ascii="Times New Roman"/>
          <w:b w:val="false"/>
          <w:i w:val="false"/>
          <w:color w:val="000000"/>
          <w:sz w:val="28"/>
        </w:rPr>
        <w:t xml:space="preserve">
      5. Зерттеу тобы және жобаны басқару </w:t>
      </w:r>
    </w:p>
    <w:bookmarkEnd w:id="311"/>
    <w:bookmarkStart w:name="z343" w:id="312"/>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bookmarkEnd w:id="312"/>
    <w:bookmarkStart w:name="z344" w:id="313"/>
    <w:p>
      <w:pPr>
        <w:spacing w:after="0"/>
        <w:ind w:left="0"/>
        <w:jc w:val="both"/>
      </w:pPr>
      <w:r>
        <w:rPr>
          <w:rFonts w:ascii="Times New Roman"/>
          <w:b w:val="false"/>
          <w:i w:val="false"/>
          <w:color w:val="000000"/>
          <w:sz w:val="28"/>
        </w:rPr>
        <w:t>
      Жобаның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w:t>
      </w:r>
    </w:p>
    <w:bookmarkEnd w:id="313"/>
    <w:bookmarkStart w:name="z345" w:id="314"/>
    <w:p>
      <w:pPr>
        <w:spacing w:after="0"/>
        <w:ind w:left="0"/>
        <w:jc w:val="both"/>
      </w:pPr>
      <w:r>
        <w:rPr>
          <w:rFonts w:ascii="Times New Roman"/>
          <w:b w:val="false"/>
          <w:i w:val="false"/>
          <w:color w:val="000000"/>
          <w:sz w:val="28"/>
        </w:rPr>
        <w:t>
      Зерттеу тобының негізгі персоналының жоба бағыты бойынша жарияланымдары туралы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bookmarkEnd w:id="314"/>
    <w:bookmarkStart w:name="z346" w:id="315"/>
    <w:p>
      <w:pPr>
        <w:spacing w:after="0"/>
        <w:ind w:left="0"/>
        <w:jc w:val="both"/>
      </w:pPr>
      <w:r>
        <w:rPr>
          <w:rFonts w:ascii="Times New Roman"/>
          <w:b w:val="false"/>
          <w:i w:val="false"/>
          <w:color w:val="000000"/>
          <w:sz w:val="28"/>
        </w:rPr>
        <w:t>
      6. Зерттеу ортасы [750 сөзден артық емес]</w:t>
      </w:r>
    </w:p>
    <w:bookmarkEnd w:id="315"/>
    <w:bookmarkStart w:name="z347" w:id="316"/>
    <w:p>
      <w:pPr>
        <w:spacing w:after="0"/>
        <w:ind w:left="0"/>
        <w:jc w:val="both"/>
      </w:pPr>
      <w:r>
        <w:rPr>
          <w:rFonts w:ascii="Times New Roman"/>
          <w:b w:val="false"/>
          <w:i w:val="false"/>
          <w:color w:val="000000"/>
          <w:sz w:val="28"/>
        </w:rPr>
        <w:t>
      Бөлімде мынадай ақпарат қамтылады:</w:t>
      </w:r>
    </w:p>
    <w:bookmarkEnd w:id="316"/>
    <w:bookmarkStart w:name="z348" w:id="317"/>
    <w:p>
      <w:pPr>
        <w:spacing w:after="0"/>
        <w:ind w:left="0"/>
        <w:jc w:val="both"/>
      </w:pPr>
      <w:r>
        <w:rPr>
          <w:rFonts w:ascii="Times New Roman"/>
          <w:b w:val="false"/>
          <w:i w:val="false"/>
          <w:color w:val="000000"/>
          <w:sz w:val="28"/>
        </w:rPr>
        <w:t>
      1) жобаны іске асыру үшін тікелей пайдаланылатын өтінім берушінің қолында бар материалдық-техникалық базаны (жабдықтар, аспаптар, мүкәммал, көлік, ғимараттар, құрылыстар және т. б.), оны пайдалану бағытын және ғылыми-зерттеу жабдығымен жұмыс істеу дағдысы бар зерттеу тобының мүшелерін көрсете отырып сипаттау;</w:t>
      </w:r>
    </w:p>
    <w:bookmarkEnd w:id="317"/>
    <w:bookmarkStart w:name="z349" w:id="318"/>
    <w:p>
      <w:pPr>
        <w:spacing w:after="0"/>
        <w:ind w:left="0"/>
        <w:jc w:val="both"/>
      </w:pPr>
      <w:r>
        <w:rPr>
          <w:rFonts w:ascii="Times New Roman"/>
          <w:b w:val="false"/>
          <w:i w:val="false"/>
          <w:color w:val="000000"/>
          <w:sz w:val="28"/>
        </w:rPr>
        <w:t>
      2) жобаны іске асыру үшін пайдаланылатын негізгі отандық және халықаралық байланыстар (коллабораторлар мен жекеше әріптестер),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bookmarkEnd w:id="318"/>
    <w:bookmarkStart w:name="z350" w:id="319"/>
    <w:p>
      <w:pPr>
        <w:spacing w:after="0"/>
        <w:ind w:left="0"/>
        <w:jc w:val="both"/>
      </w:pPr>
      <w:r>
        <w:rPr>
          <w:rFonts w:ascii="Times New Roman"/>
          <w:b w:val="false"/>
          <w:i w:val="false"/>
          <w:color w:val="000000"/>
          <w:sz w:val="28"/>
        </w:rPr>
        <w:t>
      3) әрбір ұйымды тарту қажеттілігін негіздеп, оның жобадағы рөлін, орындалатын жұмыстың сипатын, мақсатқа және күтілетін нәтижелерге қол жеткізуге қосқан үлесін сипаттай отырып, жобаны іске асыруға бөгде ұйымдарды тарту;</w:t>
      </w:r>
    </w:p>
    <w:bookmarkEnd w:id="319"/>
    <w:bookmarkStart w:name="z351" w:id="320"/>
    <w:p>
      <w:pPr>
        <w:spacing w:after="0"/>
        <w:ind w:left="0"/>
        <w:jc w:val="both"/>
      </w:pPr>
      <w:r>
        <w:rPr>
          <w:rFonts w:ascii="Times New Roman"/>
          <w:b w:val="false"/>
          <w:i w:val="false"/>
          <w:color w:val="000000"/>
          <w:sz w:val="28"/>
        </w:rPr>
        <w:t>
      4) ұтқырлықты негіздеу: ғылыми іссапарлар және олардың жобаны іске асыруға әсері, әріптес ұйымдар базасындағы жұмыс кезеңдері және олардың жобаны іске асыруға әсері. Әрбір шетелдік іссапар үшін іссапардың мақсаты, күтілетін нәтижесі және орындаушының жобаның мақсатына қол жеткізуге қосқан үлесі қысқаша көрсетіледі.</w:t>
      </w:r>
    </w:p>
    <w:bookmarkEnd w:id="320"/>
    <w:bookmarkStart w:name="z352" w:id="321"/>
    <w:p>
      <w:pPr>
        <w:spacing w:after="0"/>
        <w:ind w:left="0"/>
        <w:jc w:val="both"/>
      </w:pPr>
      <w:r>
        <w:rPr>
          <w:rFonts w:ascii="Times New Roman"/>
          <w:b w:val="false"/>
          <w:i w:val="false"/>
          <w:color w:val="000000"/>
          <w:sz w:val="28"/>
        </w:rPr>
        <w:t>
      7. Сұратылатын қаржыландырудың негіздемесі (1500 сөзден артық емес).</w:t>
      </w:r>
    </w:p>
    <w:bookmarkEnd w:id="321"/>
    <w:bookmarkStart w:name="z353" w:id="322"/>
    <w:p>
      <w:pPr>
        <w:spacing w:after="0"/>
        <w:ind w:left="0"/>
        <w:jc w:val="both"/>
      </w:pPr>
      <w:r>
        <w:rPr>
          <w:rFonts w:ascii="Times New Roman"/>
          <w:b w:val="false"/>
          <w:i w:val="false"/>
          <w:color w:val="000000"/>
          <w:sz w:val="28"/>
        </w:rPr>
        <w:t>
      Бөлімде мынадай ақпарат қамтылады:</w:t>
      </w:r>
    </w:p>
    <w:bookmarkEnd w:id="322"/>
    <w:bookmarkStart w:name="z354" w:id="323"/>
    <w:p>
      <w:pPr>
        <w:spacing w:after="0"/>
        <w:ind w:left="0"/>
        <w:jc w:val="both"/>
      </w:pPr>
      <w:r>
        <w:rPr>
          <w:rFonts w:ascii="Times New Roman"/>
          <w:b w:val="false"/>
          <w:i w:val="false"/>
          <w:color w:val="000000"/>
          <w:sz w:val="28"/>
        </w:rPr>
        <w:t>
      1. 2-кестеге сәйкес жоба (бюджет) бойынша жиынтық есеп. Жобаның бюджетін жобаның ғылыми жетекшісі жұмыс жоспарына сәйкес бөледі және оны осы жобаға байланысты емес шығыстардың өзге баптарына бағыттауға болмайды.</w:t>
      </w:r>
    </w:p>
    <w:bookmarkEnd w:id="323"/>
    <w:bookmarkStart w:name="z355" w:id="324"/>
    <w:p>
      <w:pPr>
        <w:spacing w:after="0"/>
        <w:ind w:left="0"/>
        <w:jc w:val="both"/>
      </w:pPr>
      <w:r>
        <w:rPr>
          <w:rFonts w:ascii="Times New Roman"/>
          <w:b w:val="false"/>
          <w:i w:val="false"/>
          <w:color w:val="000000"/>
          <w:sz w:val="28"/>
        </w:rPr>
        <w:t xml:space="preserve">
      "Еңбекке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жобаның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 </w:t>
      </w:r>
    </w:p>
    <w:bookmarkEnd w:id="324"/>
    <w:bookmarkStart w:name="z356" w:id="325"/>
    <w:p>
      <w:pPr>
        <w:spacing w:after="0"/>
        <w:ind w:left="0"/>
        <w:jc w:val="both"/>
      </w:pPr>
      <w:r>
        <w:rPr>
          <w:rFonts w:ascii="Times New Roman"/>
          <w:b w:val="false"/>
          <w:i w:val="false"/>
          <w:color w:val="000000"/>
          <w:sz w:val="28"/>
        </w:rPr>
        <w:t>
      "Қызметтік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bookmarkEnd w:id="325"/>
    <w:bookmarkStart w:name="z357" w:id="326"/>
    <w:p>
      <w:pPr>
        <w:spacing w:after="0"/>
        <w:ind w:left="0"/>
        <w:jc w:val="both"/>
      </w:pPr>
      <w:r>
        <w:rPr>
          <w:rFonts w:ascii="Times New Roman"/>
          <w:b w:val="false"/>
          <w:i w:val="false"/>
          <w:color w:val="000000"/>
          <w:sz w:val="28"/>
        </w:rPr>
        <w:t>
      "Ғылыми-ұйымдастырушылық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жобаның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Жобаны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bookmarkEnd w:id="326"/>
    <w:bookmarkStart w:name="z358" w:id="327"/>
    <w:p>
      <w:pPr>
        <w:spacing w:after="0"/>
        <w:ind w:left="0"/>
        <w:jc w:val="both"/>
      </w:pPr>
      <w:r>
        <w:rPr>
          <w:rFonts w:ascii="Times New Roman"/>
          <w:b w:val="false"/>
          <w:i w:val="false"/>
          <w:color w:val="000000"/>
          <w:sz w:val="28"/>
        </w:rPr>
        <w:t>
      "Материалдар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жобаның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bookmarkEnd w:id="327"/>
    <w:bookmarkStart w:name="z359" w:id="328"/>
    <w:p>
      <w:pPr>
        <w:spacing w:after="0"/>
        <w:ind w:left="0"/>
        <w:jc w:val="both"/>
      </w:pPr>
      <w:r>
        <w:rPr>
          <w:rFonts w:ascii="Times New Roman"/>
          <w:b w:val="false"/>
          <w:i w:val="false"/>
          <w:color w:val="000000"/>
          <w:sz w:val="28"/>
        </w:rPr>
        <w:t>
      "Жалға алу шығыстары, жабдықтар мен техниканы пайдалану шығыстары" деген бапта 7-кестеге сәйкес өтінім берушінің тиісті үй-жайы болмаған кезде жобаның мақсатына қол жеткізу үшін қажетті үй-жайларды, жабдықтар мен техниканы жалға алуға, сондай-ақ жобаны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bookmarkEnd w:id="328"/>
    <w:bookmarkStart w:name="z360" w:id="329"/>
    <w:p>
      <w:pPr>
        <w:spacing w:after="0"/>
        <w:ind w:left="0"/>
        <w:jc w:val="both"/>
      </w:pPr>
      <w:r>
        <w:rPr>
          <w:rFonts w:ascii="Times New Roman"/>
          <w:b w:val="false"/>
          <w:i w:val="false"/>
          <w:color w:val="000000"/>
          <w:sz w:val="28"/>
        </w:rPr>
        <w:t>
      2. 3-7-кестелерге сәйкес шығыстардың әрбір бабына есеп-қисаптар</w:t>
      </w:r>
    </w:p>
    <w:bookmarkEnd w:id="329"/>
    <w:bookmarkStart w:name="z361" w:id="330"/>
    <w:p>
      <w:pPr>
        <w:spacing w:after="0"/>
        <w:ind w:left="0"/>
        <w:jc w:val="both"/>
      </w:pPr>
      <w:r>
        <w:rPr>
          <w:rFonts w:ascii="Times New Roman"/>
          <w:b w:val="false"/>
          <w:i w:val="false"/>
          <w:color w:val="000000"/>
          <w:sz w:val="28"/>
        </w:rPr>
        <w:t>
      3. Әрбір шығыстар бабының мазмұны мен көлемінің есебіне олардың жобаның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330"/>
    <w:bookmarkStart w:name="z362" w:id="331"/>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1.5-тармағында көрсетілген сомаға барабар болуға тиіс.</w:t>
      </w:r>
    </w:p>
    <w:bookmarkEnd w:id="331"/>
    <w:bookmarkStart w:name="z363" w:id="332"/>
    <w:p>
      <w:pPr>
        <w:spacing w:after="0"/>
        <w:ind w:left="0"/>
        <w:jc w:val="both"/>
      </w:pPr>
      <w:r>
        <w:rPr>
          <w:rFonts w:ascii="Times New Roman"/>
          <w:b w:val="false"/>
          <w:i w:val="false"/>
          <w:color w:val="000000"/>
          <w:sz w:val="28"/>
        </w:rPr>
        <w:t xml:space="preserve">
      8. Жобаны іске асыру жоспары </w:t>
      </w:r>
    </w:p>
    <w:bookmarkEnd w:id="332"/>
    <w:bookmarkStart w:name="z364" w:id="333"/>
    <w:p>
      <w:pPr>
        <w:spacing w:after="0"/>
        <w:ind w:left="0"/>
        <w:jc w:val="both"/>
      </w:pPr>
      <w:r>
        <w:rPr>
          <w:rFonts w:ascii="Times New Roman"/>
          <w:b w:val="false"/>
          <w:i w:val="false"/>
          <w:color w:val="000000"/>
          <w:sz w:val="28"/>
        </w:rPr>
        <w:t>
      Бөлім 8-кестеге сәйкес жоба бойынша жұмыстардың егжей-тегжейлі, дәйекті жұмыс жоспарын қамтиды.</w:t>
      </w:r>
    </w:p>
    <w:bookmarkEnd w:id="333"/>
    <w:bookmarkStart w:name="z365" w:id="334"/>
    <w:p>
      <w:pPr>
        <w:spacing w:after="0"/>
        <w:ind w:left="0"/>
        <w:jc w:val="both"/>
      </w:pPr>
      <w:r>
        <w:rPr>
          <w:rFonts w:ascii="Times New Roman"/>
          <w:b w:val="false"/>
          <w:i w:val="false"/>
          <w:color w:val="000000"/>
          <w:sz w:val="28"/>
        </w:rPr>
        <w:t>
      9. Күтілетін нәтижелер [750 сөзден артық емес]</w:t>
      </w:r>
    </w:p>
    <w:bookmarkEnd w:id="334"/>
    <w:bookmarkStart w:name="z366" w:id="335"/>
    <w:p>
      <w:pPr>
        <w:spacing w:after="0"/>
        <w:ind w:left="0"/>
        <w:jc w:val="both"/>
      </w:pPr>
      <w:r>
        <w:rPr>
          <w:rFonts w:ascii="Times New Roman"/>
          <w:b w:val="false"/>
          <w:i w:val="false"/>
          <w:color w:val="000000"/>
          <w:sz w:val="28"/>
        </w:rPr>
        <w:t>
      Бөлімде зерттеулердің негізгі нәтижесі, яғни жобаның мақсатына қол жеткізуге сәйкес келетін нәтиже, оның сандық және сапалық сипаттамалары мен іске асыру нысандары көрсетіле отырып сипатталады. Жобаның мақсаты мен міндеттеріне сәйкес нәтиженің негіздемесі келтіріледі.</w:t>
      </w:r>
    </w:p>
    <w:bookmarkEnd w:id="335"/>
    <w:bookmarkStart w:name="z367" w:id="336"/>
    <w:p>
      <w:pPr>
        <w:spacing w:after="0"/>
        <w:ind w:left="0"/>
        <w:jc w:val="both"/>
      </w:pPr>
      <w:r>
        <w:rPr>
          <w:rFonts w:ascii="Times New Roman"/>
          <w:b w:val="false"/>
          <w:i w:val="false"/>
          <w:color w:val="000000"/>
          <w:sz w:val="28"/>
        </w:rPr>
        <w:t>
      Конкурстық құжаттаманың талаптарына байланысты жоба нәтижесін іске асыру нысандары мыналар болып табылуы мүмкін:</w:t>
      </w:r>
    </w:p>
    <w:bookmarkEnd w:id="336"/>
    <w:bookmarkStart w:name="z368" w:id="337"/>
    <w:p>
      <w:pPr>
        <w:spacing w:after="0"/>
        <w:ind w:left="0"/>
        <w:jc w:val="both"/>
      </w:pPr>
      <w:r>
        <w:rPr>
          <w:rFonts w:ascii="Times New Roman"/>
          <w:b w:val="false"/>
          <w:i w:val="false"/>
          <w:color w:val="000000"/>
          <w:sz w:val="28"/>
        </w:rPr>
        <w:t>
      1) шетелдік рецензияланатын ғылыми журналдарда мақалалар жариялау (жоба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Гранттық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bookmarkEnd w:id="337"/>
    <w:bookmarkStart w:name="z369" w:id="338"/>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bookmarkEnd w:id="338"/>
    <w:bookmarkStart w:name="z370" w:id="339"/>
    <w:p>
      <w:pPr>
        <w:spacing w:after="0"/>
        <w:ind w:left="0"/>
        <w:jc w:val="both"/>
      </w:pPr>
      <w:r>
        <w:rPr>
          <w:rFonts w:ascii="Times New Roman"/>
          <w:b w:val="false"/>
          <w:i w:val="false"/>
          <w:color w:val="000000"/>
          <w:sz w:val="28"/>
        </w:rPr>
        <w:t>
      3) шетелдік (еуропалық, американдық, жапондық) патенттік бюродан, қазақстандық немесе еуразиялық патенттік бюродан патенттер алу;</w:t>
      </w:r>
    </w:p>
    <w:bookmarkEnd w:id="339"/>
    <w:bookmarkStart w:name="z371" w:id="340"/>
    <w:p>
      <w:pPr>
        <w:spacing w:after="0"/>
        <w:ind w:left="0"/>
        <w:jc w:val="both"/>
      </w:pPr>
      <w:r>
        <w:rPr>
          <w:rFonts w:ascii="Times New Roman"/>
          <w:b w:val="false"/>
          <w:i w:val="false"/>
          <w:color w:val="000000"/>
          <w:sz w:val="28"/>
        </w:rPr>
        <w:t>
      4) ғылыми-техникалық, конструкторлық құжаттаманы әзірлеу;</w:t>
      </w:r>
    </w:p>
    <w:bookmarkEnd w:id="340"/>
    <w:bookmarkStart w:name="z372" w:id="341"/>
    <w:p>
      <w:pPr>
        <w:spacing w:after="0"/>
        <w:ind w:left="0"/>
        <w:jc w:val="both"/>
      </w:pPr>
      <w:r>
        <w:rPr>
          <w:rFonts w:ascii="Times New Roman"/>
          <w:b w:val="false"/>
          <w:i w:val="false"/>
          <w:color w:val="000000"/>
          <w:sz w:val="28"/>
        </w:rPr>
        <w:t>
      5) әлеуетті пайдаланушылар, ғалымдар қоғамдастықтары және қалың жұртшылық арасында жұмыс нәтижелерін тарату;</w:t>
      </w:r>
    </w:p>
    <w:bookmarkEnd w:id="341"/>
    <w:bookmarkStart w:name="z373" w:id="342"/>
    <w:p>
      <w:pPr>
        <w:spacing w:after="0"/>
        <w:ind w:left="0"/>
        <w:jc w:val="both"/>
      </w:pPr>
      <w:r>
        <w:rPr>
          <w:rFonts w:ascii="Times New Roman"/>
          <w:b w:val="false"/>
          <w:i w:val="false"/>
          <w:color w:val="000000"/>
          <w:sz w:val="28"/>
        </w:rPr>
        <w:t>
      6) конкурстық құжаттаманың талаптарына және жобаның ерекшеліктеріне сәйкес басқа да өлшенетін нәтижелер. Бөлімде:</w:t>
      </w:r>
    </w:p>
    <w:bookmarkEnd w:id="342"/>
    <w:bookmarkStart w:name="z374" w:id="343"/>
    <w:p>
      <w:pPr>
        <w:spacing w:after="0"/>
        <w:ind w:left="0"/>
        <w:jc w:val="both"/>
      </w:pPr>
      <w:r>
        <w:rPr>
          <w:rFonts w:ascii="Times New Roman"/>
          <w:b w:val="false"/>
          <w:i w:val="false"/>
          <w:color w:val="000000"/>
          <w:sz w:val="28"/>
        </w:rPr>
        <w:t>
      1) күтілетін нәтижелердің әрқайсысының қолданылу саласы және нысаналы тұтынушылары;</w:t>
      </w:r>
    </w:p>
    <w:bookmarkEnd w:id="343"/>
    <w:bookmarkStart w:name="z375" w:id="344"/>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bookmarkEnd w:id="344"/>
    <w:bookmarkStart w:name="z376" w:id="345"/>
    <w:p>
      <w:pPr>
        <w:spacing w:after="0"/>
        <w:ind w:left="0"/>
        <w:jc w:val="both"/>
      </w:pPr>
      <w:r>
        <w:rPr>
          <w:rFonts w:ascii="Times New Roman"/>
          <w:b w:val="false"/>
          <w:i w:val="false"/>
          <w:color w:val="000000"/>
          <w:sz w:val="28"/>
        </w:rPr>
        <w:t>
      3) алынған ғылыми нәтижелерді коммерцияландырудың қолданылымдығы және (немесе) мүмкіндігі;</w:t>
      </w:r>
    </w:p>
    <w:bookmarkEnd w:id="345"/>
    <w:bookmarkStart w:name="z377" w:id="346"/>
    <w:p>
      <w:pPr>
        <w:spacing w:after="0"/>
        <w:ind w:left="0"/>
        <w:jc w:val="both"/>
      </w:pPr>
      <w:r>
        <w:rPr>
          <w:rFonts w:ascii="Times New Roman"/>
          <w:b w:val="false"/>
          <w:i w:val="false"/>
          <w:color w:val="000000"/>
          <w:sz w:val="28"/>
        </w:rPr>
        <w:t>
      4) негіздемесі бар жоба нәтижелерінің әлеуметтік, экономикалық, экологиялық, ғылыми-техникалық, мультипликативтік және (немесе) өзге де әсері;</w:t>
      </w:r>
    </w:p>
    <w:bookmarkEnd w:id="346"/>
    <w:bookmarkStart w:name="z378" w:id="347"/>
    <w:p>
      <w:pPr>
        <w:spacing w:after="0"/>
        <w:ind w:left="0"/>
        <w:jc w:val="both"/>
      </w:pPr>
      <w:r>
        <w:rPr>
          <w:rFonts w:ascii="Times New Roman"/>
          <w:b w:val="false"/>
          <w:i w:val="false"/>
          <w:color w:val="000000"/>
          <w:sz w:val="28"/>
        </w:rPr>
        <w:t>
      5) сапалық және сандық сипаттамаларын көрсете отырып, жобаның басқа да тікелей және жанама нәтижелері қосымша көрсетіледі.</w:t>
      </w:r>
    </w:p>
    <w:bookmarkEnd w:id="347"/>
    <w:bookmarkStart w:name="z379" w:id="348"/>
    <w:p>
      <w:pPr>
        <w:spacing w:after="0"/>
        <w:ind w:left="0"/>
        <w:jc w:val="both"/>
      </w:pPr>
      <w:r>
        <w:rPr>
          <w:rFonts w:ascii="Times New Roman"/>
          <w:b w:val="false"/>
          <w:i w:val="false"/>
          <w:color w:val="000000"/>
          <w:sz w:val="28"/>
        </w:rPr>
        <w:t>
      10. Библиография</w:t>
      </w:r>
    </w:p>
    <w:bookmarkEnd w:id="348"/>
    <w:bookmarkStart w:name="z380" w:id="349"/>
    <w:p>
      <w:pPr>
        <w:spacing w:after="0"/>
        <w:ind w:left="0"/>
        <w:jc w:val="both"/>
      </w:pPr>
      <w:r>
        <w:rPr>
          <w:rFonts w:ascii="Times New Roman"/>
          <w:b w:val="false"/>
          <w:i w:val="false"/>
          <w:color w:val="000000"/>
          <w:sz w:val="28"/>
        </w:rPr>
        <w:t>
      Бөлімде "Жобаның ғылыми жаңашылдығы мен маңыздылығы" деген 3-тармақта сілтемелер келтірілген жарияланымдар көрсетіледі.</w:t>
      </w:r>
    </w:p>
    <w:bookmarkEnd w:id="349"/>
    <w:bookmarkStart w:name="z381" w:id="350"/>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 нөмірлері, мақаланың толық атауы, мақаланың барлық авторларының есімдері болуға тиіс.</w:t>
      </w:r>
    </w:p>
    <w:bookmarkEnd w:id="350"/>
    <w:bookmarkStart w:name="z382" w:id="351"/>
    <w:p>
      <w:pPr>
        <w:spacing w:after="0"/>
        <w:ind w:left="0"/>
        <w:jc w:val="both"/>
      </w:pPr>
      <w:r>
        <w:rPr>
          <w:rFonts w:ascii="Times New Roman"/>
          <w:b w:val="false"/>
          <w:i w:val="false"/>
          <w:color w:val="000000"/>
          <w:sz w:val="28"/>
        </w:rPr>
        <w:t>
      Қосымша:</w:t>
      </w:r>
    </w:p>
    <w:bookmarkEnd w:id="351"/>
    <w:bookmarkStart w:name="z383" w:id="352"/>
    <w:p>
      <w:pPr>
        <w:spacing w:after="0"/>
        <w:ind w:left="0"/>
        <w:jc w:val="both"/>
      </w:pPr>
      <w:r>
        <w:rPr>
          <w:rFonts w:ascii="Times New Roman"/>
          <w:b w:val="false"/>
          <w:i w:val="false"/>
          <w:color w:val="000000"/>
          <w:sz w:val="28"/>
        </w:rPr>
        <w:t>
      1) 9-кестеге сәйкес жекеше әріптес тарапынан жобаны іске асыруға үлес қосу жоспары (қолданбалы ғылыми зерттеулер үшін).</w:t>
      </w:r>
    </w:p>
    <w:bookmarkEnd w:id="352"/>
    <w:bookmarkStart w:name="z384" w:id="353"/>
    <w:p>
      <w:pPr>
        <w:spacing w:after="0"/>
        <w:ind w:left="0"/>
        <w:jc w:val="both"/>
      </w:pPr>
      <w:r>
        <w:rPr>
          <w:rFonts w:ascii="Times New Roman"/>
          <w:b w:val="false"/>
          <w:i w:val="false"/>
          <w:color w:val="000000"/>
          <w:sz w:val="28"/>
        </w:rPr>
        <w:t>
      3. Сұратылатын қаржыландырудың есеп-қисабы</w:t>
      </w:r>
    </w:p>
    <w:bookmarkEnd w:id="353"/>
    <w:bookmarkStart w:name="z385" w:id="354"/>
    <w:p>
      <w:pPr>
        <w:spacing w:after="0"/>
        <w:ind w:left="0"/>
        <w:jc w:val="both"/>
      </w:pPr>
      <w:r>
        <w:rPr>
          <w:rFonts w:ascii="Times New Roman"/>
          <w:b w:val="false"/>
          <w:i w:val="false"/>
          <w:color w:val="000000"/>
          <w:sz w:val="28"/>
        </w:rPr>
        <w:t>
      "Сұратылатын қаржыландыру есеп-қисабының" бір бөлігі гранттық қаржыландыру жобасын іске асыру үшін сұратылатын көлемнің есеп-қисабын негіздейтін 2 – 7-кестелер түрінде ресімделеді, олар сараптама орталығының ақпараттық жүйесінде толтырылады.</w:t>
      </w:r>
    </w:p>
    <w:bookmarkEnd w:id="354"/>
    <w:bookmarkStart w:name="z386" w:id="355"/>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End w:id="355"/>
    <w:bookmarkStart w:name="z387" w:id="356"/>
    <w:p>
      <w:pPr>
        <w:spacing w:after="0"/>
        <w:ind w:left="0"/>
        <w:jc w:val="both"/>
      </w:pPr>
      <w:r>
        <w:rPr>
          <w:rFonts w:ascii="Times New Roman"/>
          <w:b w:val="false"/>
          <w:i w:val="false"/>
          <w:color w:val="000000"/>
          <w:sz w:val="28"/>
        </w:rPr>
        <w:t>
      1-кесте –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Т.А.Ә. (бар болса), білімі, дәрежесі, ғылыми атағы2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жұмыс орны, лауазымы3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Хирш индексі, ResearcherID, ORCID, Scopus Author ID сәйкестендіргіштері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Жобадағы немесе бағдарламадағы рөлі, сондай-ақ орындалатын жұмыстың сипаты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Қатысудың қысқаша негіздемесі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57"/>
    <w:p>
      <w:pPr>
        <w:spacing w:after="0"/>
        <w:ind w:left="0"/>
        <w:jc w:val="both"/>
      </w:pPr>
      <w:r>
        <w:rPr>
          <w:rFonts w:ascii="Times New Roman"/>
          <w:b w:val="false"/>
          <w:i w:val="false"/>
          <w:color w:val="000000"/>
          <w:sz w:val="28"/>
        </w:rPr>
        <w:t>
      2 Деректері өтінімді дайындау күнінде белгісіз болған және оларды грант алған жағдайда тарту жоспарланатын зерттеу тобының мүшелері үшін "Т.А.Ә. (бар болса), білімі, дәрежесі, ғылыми атағы" деген бағанда "Бос жұмыс орны" деген сөз көрсетіледі.</w:t>
      </w:r>
    </w:p>
    <w:bookmarkEnd w:id="357"/>
    <w:bookmarkStart w:name="z389" w:id="358"/>
    <w:p>
      <w:pPr>
        <w:spacing w:after="0"/>
        <w:ind w:left="0"/>
        <w:jc w:val="both"/>
      </w:pPr>
      <w:r>
        <w:rPr>
          <w:rFonts w:ascii="Times New Roman"/>
          <w:b w:val="false"/>
          <w:i w:val="false"/>
          <w:color w:val="000000"/>
          <w:sz w:val="28"/>
        </w:rPr>
        <w:t>
      3 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Деректері өтінімді  дайындау кезінде белгісіз болған постдокторанттар, доктарантура, магистратура және бакалавриат студенттері үшін "Негізгі жұмыс орны, лауазымы" деген бағанда мәртебесі көрсетіледі (постдокторант, доктарантура, магистратура және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w:t>
      </w:r>
    </w:p>
    <w:bookmarkEnd w:id="358"/>
    <w:bookmarkStart w:name="z390" w:id="359"/>
    <w:p>
      <w:pPr>
        <w:spacing w:after="0"/>
        <w:ind w:left="0"/>
        <w:jc w:val="both"/>
      </w:pPr>
      <w:r>
        <w:rPr>
          <w:rFonts w:ascii="Times New Roman"/>
          <w:b w:val="false"/>
          <w:i w:val="false"/>
          <w:color w:val="000000"/>
          <w:sz w:val="28"/>
        </w:rPr>
        <w:t>
      ___________________________________</w:t>
      </w:r>
    </w:p>
    <w:bookmarkEnd w:id="359"/>
    <w:bookmarkStart w:name="z391" w:id="360"/>
    <w:p>
      <w:pPr>
        <w:spacing w:after="0"/>
        <w:ind w:left="0"/>
        <w:jc w:val="both"/>
      </w:pPr>
      <w:r>
        <w:rPr>
          <w:rFonts w:ascii="Times New Roman"/>
          <w:b w:val="false"/>
          <w:i w:val="false"/>
          <w:color w:val="000000"/>
          <w:sz w:val="28"/>
        </w:rPr>
        <w:t>
      2-кесте – Сұратылатын сома бойынша шығыстардың жиынтық сметалық есеп-қисабы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Шығыстар бабының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көлемі,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20___ жыл</w:t>
            </w:r>
          </w:p>
          <w:p>
            <w:pPr>
              <w:spacing w:after="20"/>
              <w:ind w:left="20"/>
              <w:jc w:val="both"/>
            </w:pPr>
          </w:p>
          <w:p>
            <w:pPr>
              <w:spacing w:after="20"/>
              <w:ind w:left="20"/>
              <w:jc w:val="both"/>
            </w:pPr>
            <w:r>
              <w:rPr>
                <w:rFonts w:ascii="Times New Roman"/>
                <w:b/>
                <w:i w:val="false"/>
                <w:color w:val="000000"/>
                <w:sz w:val="20"/>
              </w:rPr>
              <w:t>
(1-жыл)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20___ жыл</w:t>
            </w:r>
          </w:p>
          <w:p>
            <w:pPr>
              <w:spacing w:after="20"/>
              <w:ind w:left="20"/>
              <w:jc w:val="both"/>
            </w:pPr>
          </w:p>
          <w:p>
            <w:pPr>
              <w:spacing w:after="20"/>
              <w:ind w:left="20"/>
              <w:jc w:val="both"/>
            </w:pPr>
            <w:r>
              <w:rPr>
                <w:rFonts w:ascii="Times New Roman"/>
                <w:b/>
                <w:i w:val="false"/>
                <w:color w:val="000000"/>
                <w:sz w:val="20"/>
              </w:rPr>
              <w:t>
(2-жыл)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20___ жыл</w:t>
            </w:r>
          </w:p>
          <w:p>
            <w:pPr>
              <w:spacing w:after="20"/>
              <w:ind w:left="20"/>
              <w:jc w:val="both"/>
            </w:pPr>
          </w:p>
          <w:p>
            <w:pPr>
              <w:spacing w:after="20"/>
              <w:ind w:left="20"/>
              <w:jc w:val="both"/>
            </w:pPr>
            <w:r>
              <w:rPr>
                <w:rFonts w:ascii="Times New Roman"/>
                <w:b/>
                <w:i w:val="false"/>
                <w:color w:val="000000"/>
                <w:sz w:val="20"/>
              </w:rPr>
              <w:t>
(3-жыл)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(салықтарды және бюджетке төленетін басқа да міндетті төлемдерді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басқа да көрсетілетін қызметтер мен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 (жеке және заңды тұлғалар үшін), жабдықтарды және (немесе) бағдарламалық қамтылымды (заңды тұлғалар үшін)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шығыстары, зерттеулерді іске асыру үшін пайдаланылатын жабдықтар мен техниканы пайдалану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61"/>
    <w:p>
      <w:pPr>
        <w:spacing w:after="0"/>
        <w:ind w:left="0"/>
        <w:jc w:val="both"/>
      </w:pPr>
      <w:r>
        <w:rPr>
          <w:rFonts w:ascii="Times New Roman"/>
          <w:b w:val="false"/>
          <w:i w:val="false"/>
          <w:color w:val="000000"/>
          <w:sz w:val="28"/>
        </w:rPr>
        <w:t>
      3-кесте – Еңбекке ақы төлеу (салықтарды және бюджетке төленетін басқа да міндетті төлемдерді қоса алғанда)</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Позиция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Еңбекке ақы төлеу, теңге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1-жыл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2-жыл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3-жыл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(6-бағ.× 10-бағ. × 14-бағ)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қамтылуы (толық / толық емес)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Еңбекке ақы төлеу айына,</w:t>
            </w:r>
          </w:p>
          <w:p>
            <w:pPr>
              <w:spacing w:after="20"/>
              <w:ind w:left="20"/>
              <w:jc w:val="both"/>
            </w:pPr>
          </w:p>
          <w:p>
            <w:pPr>
              <w:spacing w:after="20"/>
              <w:ind w:left="20"/>
              <w:jc w:val="both"/>
            </w:pPr>
            <w:r>
              <w:rPr>
                <w:rFonts w:ascii="Times New Roman"/>
                <w:b/>
                <w:i w:val="false"/>
                <w:color w:val="000000"/>
                <w:sz w:val="20"/>
              </w:rPr>
              <w:t>
теңге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айының саны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Сомасы</w:t>
            </w:r>
          </w:p>
          <w:p>
            <w:pPr>
              <w:spacing w:after="20"/>
              <w:ind w:left="20"/>
              <w:jc w:val="both"/>
            </w:pPr>
          </w:p>
          <w:p>
            <w:pPr>
              <w:spacing w:after="20"/>
              <w:ind w:left="20"/>
              <w:jc w:val="both"/>
            </w:pPr>
            <w:r>
              <w:rPr>
                <w:rFonts w:ascii="Times New Roman"/>
                <w:b/>
                <w:i w:val="false"/>
                <w:color w:val="000000"/>
                <w:sz w:val="20"/>
              </w:rPr>
              <w:t>
(3-бағ. × 4-бағ. × 5-бағ)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қамтылуы (толық / толық емес)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Еңбекке төлеу айына,</w:t>
            </w:r>
          </w:p>
          <w:p>
            <w:pPr>
              <w:spacing w:after="20"/>
              <w:ind w:left="20"/>
              <w:jc w:val="both"/>
            </w:pPr>
          </w:p>
          <w:p>
            <w:pPr>
              <w:spacing w:after="20"/>
              <w:ind w:left="20"/>
              <w:jc w:val="both"/>
            </w:pPr>
            <w:r>
              <w:rPr>
                <w:rFonts w:ascii="Times New Roman"/>
                <w:b/>
                <w:i w:val="false"/>
                <w:color w:val="000000"/>
                <w:sz w:val="20"/>
              </w:rPr>
              <w:t>
теңге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айының саны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Сомасы</w:t>
            </w:r>
          </w:p>
          <w:p>
            <w:pPr>
              <w:spacing w:after="20"/>
              <w:ind w:left="20"/>
              <w:jc w:val="both"/>
            </w:pPr>
          </w:p>
          <w:p>
            <w:pPr>
              <w:spacing w:after="20"/>
              <w:ind w:left="20"/>
              <w:jc w:val="both"/>
            </w:pPr>
            <w:r>
              <w:rPr>
                <w:rFonts w:ascii="Times New Roman"/>
                <w:b/>
                <w:i w:val="false"/>
                <w:color w:val="000000"/>
                <w:sz w:val="20"/>
              </w:rPr>
              <w:t>
(7-бағ. × 8-бағ. × 9-бағ)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Жұмыспен қамтылуы (толық / толық емес)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Еңбекке төлеу айына,</w:t>
            </w:r>
          </w:p>
          <w:p>
            <w:pPr>
              <w:spacing w:after="20"/>
              <w:ind w:left="20"/>
              <w:jc w:val="both"/>
            </w:pPr>
          </w:p>
          <w:p>
            <w:pPr>
              <w:spacing w:after="20"/>
              <w:ind w:left="20"/>
              <w:jc w:val="both"/>
            </w:pPr>
            <w:r>
              <w:rPr>
                <w:rFonts w:ascii="Times New Roman"/>
                <w:b/>
                <w:i w:val="false"/>
                <w:color w:val="000000"/>
                <w:sz w:val="20"/>
              </w:rPr>
              <w:t>
теңге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айының саны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Сомасы</w:t>
            </w:r>
          </w:p>
          <w:p>
            <w:pPr>
              <w:spacing w:after="20"/>
              <w:ind w:left="20"/>
              <w:jc w:val="both"/>
            </w:pPr>
          </w:p>
          <w:p>
            <w:pPr>
              <w:spacing w:after="20"/>
              <w:ind w:left="20"/>
              <w:jc w:val="both"/>
            </w:pPr>
            <w:r>
              <w:rPr>
                <w:rFonts w:ascii="Times New Roman"/>
                <w:b/>
                <w:i w:val="false"/>
                <w:color w:val="000000"/>
                <w:sz w:val="20"/>
              </w:rPr>
              <w:t>
(11-бағ. × 12-бағ. × 13-бағ)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негізгі персоналы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2"/>
          <w:p>
            <w:pPr>
              <w:spacing w:after="20"/>
              <w:ind w:left="20"/>
              <w:jc w:val="both"/>
            </w:pPr>
            <w:r>
              <w:rPr>
                <w:rFonts w:ascii="Times New Roman"/>
                <w:b w:val="false"/>
                <w:i w:val="false"/>
                <w:color w:val="000000"/>
                <w:sz w:val="20"/>
              </w:rPr>
              <w:t>
Жиыны</w:t>
            </w:r>
          </w:p>
          <w:bookmarkEnd w:id="362"/>
          <w:p>
            <w:pPr>
              <w:spacing w:after="20"/>
              <w:ind w:left="20"/>
              <w:jc w:val="both"/>
            </w:pPr>
            <w:r>
              <w:rPr>
                <w:rFonts w:ascii="Times New Roman"/>
                <w:b w:val="false"/>
                <w:i w:val="false"/>
                <w:color w:val="000000"/>
                <w:sz w:val="20"/>
              </w:rPr>
              <w:t>
Еңбекке ақы төлеу қоры (1-бағ.+ 2-бағ.)</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(жиыны 4.1-бағ + 4.2-бағ + 4.3-бағ)</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төлеуге арналған шығыстарды есептеу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аударымдарды төлеуге арналған шығыстарды есептеу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сақтандыруға аударымдар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3-бағ + 4-бағ)</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63"/>
    <w:p>
      <w:pPr>
        <w:spacing w:after="0"/>
        <w:ind w:left="0"/>
        <w:jc w:val="both"/>
      </w:pPr>
      <w:r>
        <w:rPr>
          <w:rFonts w:ascii="Times New Roman"/>
          <w:b w:val="false"/>
          <w:i w:val="false"/>
          <w:color w:val="000000"/>
          <w:sz w:val="28"/>
        </w:rPr>
        <w:t>
      4-кесте – Қызметтік іссапарлар</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Межелі пункті (ел, қала, елді мекен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арналған тәуліктік шығыстарды өтеу нормасы (2 х айлық есептік көрсеткіш)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арналған тәулігіне тұрғын үй-жайды жалдау бойынша шығыстар нормасы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Тәуліктік шығыстарды есептеу үшін орташа жылдық адам/ күн саны (адам/күн)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үй-жайды жалдау бойынша шығысты есептеу үшін орташа жылдық адам/күн саны (адам/күн)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Іссапарға жіберілетін адамдардың орташа жылдық саны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рет екі жаққа да жол жүрудің орташа құны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Шығыстар сомасы (мың теңге) (3-бағ х 5-бағ + 4-бағ х 6-бағ + 7-бағ х 8-бағ)/1000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+ 2-бағ + 3-бағ)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364"/>
    <w:p>
      <w:pPr>
        <w:spacing w:after="0"/>
        <w:ind w:left="0"/>
        <w:jc w:val="both"/>
      </w:pPr>
      <w:r>
        <w:rPr>
          <w:rFonts w:ascii="Times New Roman"/>
          <w:b w:val="false"/>
          <w:i w:val="false"/>
          <w:color w:val="000000"/>
          <w:sz w:val="28"/>
        </w:rPr>
        <w:t>
      5-кесте – Ғылыми-ұйымдастырушылық сүйемелдеу, басқа да көрсетілетін қызметтер мен жұмыстар</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Бірлігіне құны, 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құны, теңге (4-бағ × 5-бағ)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+ 2 -бағ+ 3-бағ),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 w:id="365"/>
    <w:p>
      <w:pPr>
        <w:spacing w:after="0"/>
        <w:ind w:left="0"/>
        <w:jc w:val="both"/>
      </w:pPr>
      <w:r>
        <w:rPr>
          <w:rFonts w:ascii="Times New Roman"/>
          <w:b w:val="false"/>
          <w:i w:val="false"/>
          <w:color w:val="000000"/>
          <w:sz w:val="28"/>
        </w:rPr>
        <w:t>
      6-кесте – Материалдар, жабдықтар және (немесе) бағдарламалық қамтылымды (заңды тұлғалар үшін)  сатып алу</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Бірлігіне құны, 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құны, теңге (4-бағ × 5-бағ)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(1-ші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(2-ші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 (3-ші 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 + 2 -бағ+ 3-бағ),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366"/>
    <w:p>
      <w:pPr>
        <w:spacing w:after="0"/>
        <w:ind w:left="0"/>
        <w:jc w:val="both"/>
      </w:pPr>
      <w:r>
        <w:rPr>
          <w:rFonts w:ascii="Times New Roman"/>
          <w:b w:val="false"/>
          <w:i w:val="false"/>
          <w:color w:val="000000"/>
          <w:sz w:val="28"/>
        </w:rPr>
        <w:t>
      7-кесте – Жалға алу шығыстары, зерттеулерді іске асыру үшін пайдаланылатын жабдықтар мен техниканы пайдалану шығыстары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бірлігіне құны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p>
          <w:p>
            <w:pPr>
              <w:spacing w:after="20"/>
              <w:ind w:left="20"/>
              <w:jc w:val="both"/>
            </w:pPr>
          </w:p>
          <w:p>
            <w:pPr>
              <w:spacing w:after="20"/>
              <w:ind w:left="20"/>
              <w:jc w:val="both"/>
            </w:pPr>
            <w:r>
              <w:rPr>
                <w:rFonts w:ascii="Times New Roman"/>
                <w:b/>
                <w:i w:val="false"/>
                <w:color w:val="000000"/>
                <w:sz w:val="20"/>
              </w:rPr>
              <w:t>
бірлік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 теңге</w:t>
            </w:r>
          </w:p>
          <w:p>
            <w:pPr>
              <w:spacing w:after="20"/>
              <w:ind w:left="20"/>
              <w:jc w:val="both"/>
            </w:pPr>
          </w:p>
          <w:p>
            <w:pPr>
              <w:spacing w:after="20"/>
              <w:ind w:left="20"/>
              <w:jc w:val="both"/>
            </w:pPr>
            <w:r>
              <w:rPr>
                <w:rFonts w:ascii="Times New Roman"/>
                <w:b/>
                <w:i w:val="false"/>
                <w:color w:val="000000"/>
                <w:sz w:val="20"/>
              </w:rPr>
              <w:t>
(4-бағ × 5-бағ)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(1-жыл),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(2-жыл),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 (3-жыл),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(1-бағ.+2-бағ.+3-бағ.)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367"/>
    <w:p>
      <w:pPr>
        <w:spacing w:after="0"/>
        <w:ind w:left="0"/>
        <w:jc w:val="both"/>
      </w:pPr>
      <w:r>
        <w:rPr>
          <w:rFonts w:ascii="Times New Roman"/>
          <w:b w:val="false"/>
          <w:i w:val="false"/>
          <w:color w:val="000000"/>
          <w:sz w:val="28"/>
        </w:rPr>
        <w:t>
      8-кесте – Іске асыру жөніндегі жұмыстардың жоспары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Міндеттердің және оларды іске асыру жөніндегі іс-шаралардың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 іске асырудан күтілетін нәтижелер (міндеттер мен іс-шаралар бөлінісінде), аяқтау нысаны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Басталуы</w:t>
            </w:r>
          </w:p>
          <w:p>
            <w:pPr>
              <w:spacing w:after="20"/>
              <w:ind w:left="20"/>
              <w:jc w:val="both"/>
            </w:pPr>
          </w:p>
          <w:p>
            <w:pPr>
              <w:spacing w:after="20"/>
              <w:ind w:left="20"/>
              <w:jc w:val="both"/>
            </w:pPr>
            <w:r>
              <w:rPr>
                <w:rFonts w:ascii="Times New Roman"/>
                <w:b/>
                <w:i w:val="false"/>
                <w:color w:val="000000"/>
                <w:sz w:val="20"/>
              </w:rPr>
              <w:t>
(ай)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Аяқталуы</w:t>
            </w:r>
          </w:p>
          <w:p>
            <w:pPr>
              <w:spacing w:after="20"/>
              <w:ind w:left="20"/>
              <w:jc w:val="both"/>
            </w:pPr>
          </w:p>
          <w:p>
            <w:pPr>
              <w:spacing w:after="20"/>
              <w:ind w:left="20"/>
              <w:jc w:val="both"/>
            </w:pPr>
            <w:r>
              <w:rPr>
                <w:rFonts w:ascii="Times New Roman"/>
                <w:b/>
                <w:i w:val="false"/>
                <w:color w:val="000000"/>
                <w:sz w:val="20"/>
              </w:rPr>
              <w:t>
(ай)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368"/>
    <w:p>
      <w:pPr>
        <w:spacing w:after="0"/>
        <w:ind w:left="0"/>
        <w:jc w:val="both"/>
      </w:pPr>
      <w:r>
        <w:rPr>
          <w:rFonts w:ascii="Times New Roman"/>
          <w:b w:val="false"/>
          <w:i w:val="false"/>
          <w:color w:val="000000"/>
          <w:sz w:val="28"/>
        </w:rPr>
        <w:t>
      9-кесте – Әріптестің салым салу жоспары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Әріптестің атауы, мекенжайы, байланыс ақпараты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Салым нысаны</w:t>
            </w:r>
          </w:p>
          <w:p>
            <w:pPr>
              <w:spacing w:after="20"/>
              <w:ind w:left="20"/>
              <w:jc w:val="both"/>
            </w:pPr>
          </w:p>
          <w:p>
            <w:pPr>
              <w:spacing w:after="20"/>
              <w:ind w:left="20"/>
              <w:jc w:val="both"/>
            </w:pPr>
            <w:r>
              <w:rPr>
                <w:rFonts w:ascii="Times New Roman"/>
                <w:b/>
                <w:i w:val="false"/>
                <w:color w:val="000000"/>
                <w:sz w:val="20"/>
              </w:rPr>
              <w:t>
(50 сөзден артық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Салымның құны,</w:t>
            </w:r>
          </w:p>
          <w:p>
            <w:pPr>
              <w:spacing w:after="20"/>
              <w:ind w:left="20"/>
              <w:jc w:val="both"/>
            </w:pPr>
          </w:p>
          <w:p>
            <w:pPr>
              <w:spacing w:after="20"/>
              <w:ind w:left="20"/>
              <w:jc w:val="both"/>
            </w:pPr>
            <w:r>
              <w:rPr>
                <w:rFonts w:ascii="Times New Roman"/>
                <w:b/>
                <w:i w:val="false"/>
                <w:color w:val="000000"/>
                <w:sz w:val="20"/>
              </w:rPr>
              <w:t>
мың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Енгізу күні</w:t>
            </w:r>
          </w:p>
          <w:p>
            <w:pPr>
              <w:spacing w:after="20"/>
              <w:ind w:left="20"/>
              <w:jc w:val="both"/>
            </w:pPr>
          </w:p>
          <w:p>
            <w:pPr>
              <w:spacing w:after="20"/>
              <w:ind w:left="20"/>
              <w:jc w:val="both"/>
            </w:pPr>
            <w:r>
              <w:rPr>
                <w:rFonts w:ascii="Times New Roman"/>
                <w:b/>
                <w:i w:val="false"/>
                <w:color w:val="000000"/>
                <w:sz w:val="20"/>
              </w:rPr>
              <w:t>
(күн/ай/жыл)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369"/>
    <w:p>
      <w:pPr>
        <w:spacing w:after="0"/>
        <w:ind w:left="0"/>
        <w:jc w:val="left"/>
      </w:pPr>
      <w:r>
        <w:rPr>
          <w:rFonts w:ascii="Times New Roman"/>
          <w:b/>
          <w:i w:val="false"/>
          <w:color w:val="000000"/>
        </w:rPr>
        <w:t xml:space="preserve"> Бағдарламалық-нысаналы қаржыландыру  шеңберінде ғылыми, ғылыми-техникалық бағдарламаны іске асыруға өтінім</w:t>
      </w:r>
    </w:p>
    <w:bookmarkEnd w:id="369"/>
    <w:bookmarkStart w:name="z425" w:id="370"/>
    <w:p>
      <w:pPr>
        <w:spacing w:after="0"/>
        <w:ind w:left="0"/>
        <w:jc w:val="both"/>
      </w:pPr>
      <w:r>
        <w:rPr>
          <w:rFonts w:ascii="Times New Roman"/>
          <w:b w:val="false"/>
          <w:i w:val="false"/>
          <w:color w:val="000000"/>
          <w:sz w:val="28"/>
        </w:rPr>
        <w:t>
      Өтінім мынадай бөліктерден тұрады:</w:t>
      </w:r>
    </w:p>
    <w:bookmarkEnd w:id="370"/>
    <w:bookmarkStart w:name="z426" w:id="371"/>
    <w:p>
      <w:pPr>
        <w:spacing w:after="0"/>
        <w:ind w:left="0"/>
        <w:jc w:val="both"/>
      </w:pPr>
      <w:r>
        <w:rPr>
          <w:rFonts w:ascii="Times New Roman"/>
          <w:b w:val="false"/>
          <w:i w:val="false"/>
          <w:color w:val="000000"/>
          <w:sz w:val="28"/>
        </w:rPr>
        <w:t>
      1) аннотация;</w:t>
      </w:r>
    </w:p>
    <w:bookmarkEnd w:id="371"/>
    <w:bookmarkStart w:name="z427" w:id="372"/>
    <w:p>
      <w:pPr>
        <w:spacing w:after="0"/>
        <w:ind w:left="0"/>
        <w:jc w:val="both"/>
      </w:pPr>
      <w:r>
        <w:rPr>
          <w:rFonts w:ascii="Times New Roman"/>
          <w:b w:val="false"/>
          <w:i w:val="false"/>
          <w:color w:val="000000"/>
          <w:sz w:val="28"/>
        </w:rPr>
        <w:t>
      2) түсіндірме жазба;</w:t>
      </w:r>
    </w:p>
    <w:bookmarkEnd w:id="372"/>
    <w:bookmarkStart w:name="z428" w:id="373"/>
    <w:p>
      <w:pPr>
        <w:spacing w:after="0"/>
        <w:ind w:left="0"/>
        <w:jc w:val="both"/>
      </w:pPr>
      <w:r>
        <w:rPr>
          <w:rFonts w:ascii="Times New Roman"/>
          <w:b w:val="false"/>
          <w:i w:val="false"/>
          <w:color w:val="000000"/>
          <w:sz w:val="28"/>
        </w:rPr>
        <w:t>
      3) сұратылатын қаржыландырудың есеп-қисабы.</w:t>
      </w:r>
    </w:p>
    <w:bookmarkEnd w:id="373"/>
    <w:bookmarkStart w:name="z429" w:id="374"/>
    <w:p>
      <w:pPr>
        <w:spacing w:after="0"/>
        <w:ind w:left="0"/>
        <w:jc w:val="both"/>
      </w:pPr>
      <w:r>
        <w:rPr>
          <w:rFonts w:ascii="Times New Roman"/>
          <w:b w:val="false"/>
          <w:i w:val="false"/>
          <w:color w:val="000000"/>
          <w:sz w:val="28"/>
        </w:rPr>
        <w:t>
      1. Аннотация</w:t>
      </w:r>
    </w:p>
    <w:bookmarkEnd w:id="374"/>
    <w:bookmarkStart w:name="z430" w:id="375"/>
    <w:p>
      <w:pPr>
        <w:spacing w:after="0"/>
        <w:ind w:left="0"/>
        <w:jc w:val="both"/>
      </w:pPr>
      <w:r>
        <w:rPr>
          <w:rFonts w:ascii="Times New Roman"/>
          <w:b w:val="false"/>
          <w:i w:val="false"/>
          <w:color w:val="000000"/>
          <w:sz w:val="28"/>
        </w:rPr>
        <w:t>
      Аннотацияда бағдарлама мақсатының, өзі зерттеуге бағытталған проблемалардың,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зерттеулер нәтижесінде шешілетін міндеттер өзектілігінің, зерттеулер нәтижелерінің экономиканың тиісті саласына, қоғамдық қатынастар және (немесе) ғылым саласына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bookmarkEnd w:id="375"/>
    <w:bookmarkStart w:name="z431" w:id="376"/>
    <w:p>
      <w:pPr>
        <w:spacing w:after="0"/>
        <w:ind w:left="0"/>
        <w:jc w:val="both"/>
      </w:pPr>
      <w:r>
        <w:rPr>
          <w:rFonts w:ascii="Times New Roman"/>
          <w:b w:val="false"/>
          <w:i w:val="false"/>
          <w:color w:val="000000"/>
          <w:sz w:val="28"/>
        </w:rPr>
        <w:t>
      Аннотация көлемі 800 сөзден аспауға тиіс.</w:t>
      </w:r>
    </w:p>
    <w:bookmarkEnd w:id="376"/>
    <w:bookmarkStart w:name="z432" w:id="377"/>
    <w:p>
      <w:pPr>
        <w:spacing w:after="0"/>
        <w:ind w:left="0"/>
        <w:jc w:val="both"/>
      </w:pPr>
      <w:r>
        <w:rPr>
          <w:rFonts w:ascii="Times New Roman"/>
          <w:b w:val="false"/>
          <w:i w:val="false"/>
          <w:color w:val="000000"/>
          <w:sz w:val="28"/>
        </w:rPr>
        <w:t>
      2. Түсіндірме жазба</w:t>
      </w:r>
    </w:p>
    <w:bookmarkEnd w:id="377"/>
    <w:bookmarkStart w:name="z433" w:id="378"/>
    <w:p>
      <w:pPr>
        <w:spacing w:after="0"/>
        <w:ind w:left="0"/>
        <w:jc w:val="both"/>
      </w:pPr>
      <w:r>
        <w:rPr>
          <w:rFonts w:ascii="Times New Roman"/>
          <w:b w:val="false"/>
          <w:i w:val="false"/>
          <w:color w:val="000000"/>
          <w:sz w:val="28"/>
        </w:rPr>
        <w:t>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bookmarkEnd w:id="378"/>
    <w:bookmarkStart w:name="z434" w:id="379"/>
    <w:p>
      <w:pPr>
        <w:spacing w:after="0"/>
        <w:ind w:left="0"/>
        <w:jc w:val="both"/>
      </w:pPr>
      <w:r>
        <w:rPr>
          <w:rFonts w:ascii="Times New Roman"/>
          <w:b w:val="false"/>
          <w:i w:val="false"/>
          <w:color w:val="000000"/>
          <w:sz w:val="28"/>
        </w:rPr>
        <w:t>
      1. Жалпы ақпарат</w:t>
      </w:r>
    </w:p>
    <w:bookmarkEnd w:id="379"/>
    <w:bookmarkStart w:name="z435" w:id="380"/>
    <w:p>
      <w:pPr>
        <w:spacing w:after="0"/>
        <w:ind w:left="0"/>
        <w:jc w:val="both"/>
      </w:pPr>
      <w:r>
        <w:rPr>
          <w:rFonts w:ascii="Times New Roman"/>
          <w:b w:val="false"/>
          <w:i w:val="false"/>
          <w:color w:val="000000"/>
          <w:sz w:val="28"/>
        </w:rPr>
        <w:t>
      1.1. Ғылыми, ғылыми-техникалық бағдарламаның атауы [20 сөзден артық емес].</w:t>
      </w:r>
    </w:p>
    <w:bookmarkEnd w:id="380"/>
    <w:bookmarkStart w:name="z436" w:id="381"/>
    <w:p>
      <w:pPr>
        <w:spacing w:after="0"/>
        <w:ind w:left="0"/>
        <w:jc w:val="both"/>
      </w:pPr>
      <w:r>
        <w:rPr>
          <w:rFonts w:ascii="Times New Roman"/>
          <w:b w:val="false"/>
          <w:i w:val="false"/>
          <w:color w:val="000000"/>
          <w:sz w:val="28"/>
        </w:rPr>
        <w:t>
      1.2 Басым және мамандандырылған ғылыми бағыттың атауы.</w:t>
      </w:r>
    </w:p>
    <w:bookmarkEnd w:id="381"/>
    <w:bookmarkStart w:name="z437" w:id="382"/>
    <w:p>
      <w:pPr>
        <w:spacing w:after="0"/>
        <w:ind w:left="0"/>
        <w:jc w:val="both"/>
      </w:pPr>
      <w:r>
        <w:rPr>
          <w:rFonts w:ascii="Times New Roman"/>
          <w:b w:val="false"/>
          <w:i w:val="false"/>
          <w:color w:val="000000"/>
          <w:sz w:val="28"/>
        </w:rPr>
        <w:t>
      1.3. Зерттеу саласы мен түрі.</w:t>
      </w:r>
    </w:p>
    <w:bookmarkEnd w:id="382"/>
    <w:bookmarkStart w:name="z438" w:id="383"/>
    <w:p>
      <w:pPr>
        <w:spacing w:after="0"/>
        <w:ind w:left="0"/>
        <w:jc w:val="both"/>
      </w:pPr>
      <w:r>
        <w:rPr>
          <w:rFonts w:ascii="Times New Roman"/>
          <w:b w:val="false"/>
          <w:i w:val="false"/>
          <w:color w:val="000000"/>
          <w:sz w:val="28"/>
        </w:rPr>
        <w:t>
      1.4. Таңдалған техникалық тапсырманың нөмірі.</w:t>
      </w:r>
    </w:p>
    <w:bookmarkEnd w:id="383"/>
    <w:bookmarkStart w:name="z439" w:id="384"/>
    <w:p>
      <w:pPr>
        <w:spacing w:after="0"/>
        <w:ind w:left="0"/>
        <w:jc w:val="both"/>
      </w:pPr>
      <w:r>
        <w:rPr>
          <w:rFonts w:ascii="Times New Roman"/>
          <w:b w:val="false"/>
          <w:i w:val="false"/>
          <w:color w:val="000000"/>
          <w:sz w:val="28"/>
        </w:rPr>
        <w:t>
      1.5. Шешімін табу үшін бағдарлама әзірленген стратегиялық маңызы бар мемлекеттік міндет.</w:t>
      </w:r>
    </w:p>
    <w:bookmarkEnd w:id="384"/>
    <w:bookmarkStart w:name="z440" w:id="385"/>
    <w:p>
      <w:pPr>
        <w:spacing w:after="0"/>
        <w:ind w:left="0"/>
        <w:jc w:val="both"/>
      </w:pPr>
      <w:r>
        <w:rPr>
          <w:rFonts w:ascii="Times New Roman"/>
          <w:b w:val="false"/>
          <w:i w:val="false"/>
          <w:color w:val="000000"/>
          <w:sz w:val="28"/>
        </w:rPr>
        <w:t>
      1.6. Бағдарлама іске асырылатын жер.</w:t>
      </w:r>
    </w:p>
    <w:bookmarkEnd w:id="385"/>
    <w:bookmarkStart w:name="z441" w:id="386"/>
    <w:p>
      <w:pPr>
        <w:spacing w:after="0"/>
        <w:ind w:left="0"/>
        <w:jc w:val="both"/>
      </w:pPr>
      <w:r>
        <w:rPr>
          <w:rFonts w:ascii="Times New Roman"/>
          <w:b w:val="false"/>
          <w:i w:val="false"/>
          <w:color w:val="000000"/>
          <w:sz w:val="28"/>
        </w:rPr>
        <w:t>
      1.7. Бағдарламаның басталатын және аяқталатын болжамды күні, оның айлармен көрсетілген ұзақтығы.</w:t>
      </w:r>
    </w:p>
    <w:bookmarkEnd w:id="386"/>
    <w:bookmarkStart w:name="z442" w:id="387"/>
    <w:p>
      <w:pPr>
        <w:spacing w:after="0"/>
        <w:ind w:left="0"/>
        <w:jc w:val="both"/>
      </w:pPr>
      <w:r>
        <w:rPr>
          <w:rFonts w:ascii="Times New Roman"/>
          <w:b w:val="false"/>
          <w:i w:val="false"/>
          <w:color w:val="000000"/>
          <w:sz w:val="28"/>
        </w:rPr>
        <w:t>
      1.8. Бағдарламаға өтінім беруші ұйым.</w:t>
      </w:r>
    </w:p>
    <w:bookmarkEnd w:id="387"/>
    <w:bookmarkStart w:name="z443" w:id="388"/>
    <w:p>
      <w:pPr>
        <w:spacing w:after="0"/>
        <w:ind w:left="0"/>
        <w:jc w:val="both"/>
      </w:pPr>
      <w:r>
        <w:rPr>
          <w:rFonts w:ascii="Times New Roman"/>
          <w:b w:val="false"/>
          <w:i w:val="false"/>
          <w:color w:val="000000"/>
          <w:sz w:val="28"/>
        </w:rPr>
        <w:t>
      1.9. Бағдарламаны орындаушылар (бағдарламаны іске асыруға қатысатын барлық субъектілердің атауын көрсету).</w:t>
      </w:r>
    </w:p>
    <w:bookmarkEnd w:id="388"/>
    <w:bookmarkStart w:name="z444" w:id="389"/>
    <w:p>
      <w:pPr>
        <w:spacing w:after="0"/>
        <w:ind w:left="0"/>
        <w:jc w:val="both"/>
      </w:pPr>
      <w:r>
        <w:rPr>
          <w:rFonts w:ascii="Times New Roman"/>
          <w:b w:val="false"/>
          <w:i w:val="false"/>
          <w:color w:val="000000"/>
          <w:sz w:val="28"/>
        </w:rPr>
        <w:t>
      1.10. Бағдарламалық-нысаналы қаржыландырудың сұратылатын сомасы (бағдарламаны іске асырудың барлық мерзіміне және жылдар бойынша, мың теңгеде).</w:t>
      </w:r>
    </w:p>
    <w:bookmarkEnd w:id="389"/>
    <w:bookmarkStart w:name="z445" w:id="390"/>
    <w:p>
      <w:pPr>
        <w:spacing w:after="0"/>
        <w:ind w:left="0"/>
        <w:jc w:val="both"/>
      </w:pPr>
      <w:r>
        <w:rPr>
          <w:rFonts w:ascii="Times New Roman"/>
          <w:b w:val="false"/>
          <w:i w:val="false"/>
          <w:color w:val="000000"/>
          <w:sz w:val="28"/>
        </w:rPr>
        <w:t>
      1.11. Тәуелсіз сарапшыларды іріктеу үшін бағдарламаның саласы мен бағытын сипаттайтын түйін сөздер.</w:t>
      </w:r>
    </w:p>
    <w:bookmarkEnd w:id="390"/>
    <w:bookmarkStart w:name="z446" w:id="391"/>
    <w:p>
      <w:pPr>
        <w:spacing w:after="0"/>
        <w:ind w:left="0"/>
        <w:jc w:val="both"/>
      </w:pPr>
      <w:r>
        <w:rPr>
          <w:rFonts w:ascii="Times New Roman"/>
          <w:b w:val="false"/>
          <w:i w:val="false"/>
          <w:color w:val="000000"/>
          <w:sz w:val="28"/>
        </w:rPr>
        <w:t>
      2. Бағдарламаның жалпы тұжырымдамасы [750 сөзден артық емес].</w:t>
      </w:r>
    </w:p>
    <w:bookmarkEnd w:id="391"/>
    <w:bookmarkStart w:name="z447" w:id="392"/>
    <w:p>
      <w:pPr>
        <w:spacing w:after="0"/>
        <w:ind w:left="0"/>
        <w:jc w:val="both"/>
      </w:pPr>
      <w:r>
        <w:rPr>
          <w:rFonts w:ascii="Times New Roman"/>
          <w:b w:val="false"/>
          <w:i w:val="false"/>
          <w:color w:val="000000"/>
          <w:sz w:val="28"/>
        </w:rPr>
        <w:t>
      2.1. Кіріспе бөлім [200 сөзден артық емес].</w:t>
      </w:r>
    </w:p>
    <w:bookmarkEnd w:id="392"/>
    <w:bookmarkStart w:name="z448" w:id="393"/>
    <w:p>
      <w:pPr>
        <w:spacing w:after="0"/>
        <w:ind w:left="0"/>
        <w:jc w:val="both"/>
      </w:pPr>
      <w:r>
        <w:rPr>
          <w:rFonts w:ascii="Times New Roman"/>
          <w:b w:val="false"/>
          <w:i w:val="false"/>
          <w:color w:val="000000"/>
          <w:sz w:val="28"/>
        </w:rPr>
        <w:t>
      Бағдарлама идеясының қысқаша сипаттамасы көрсетіледі.</w:t>
      </w:r>
    </w:p>
    <w:bookmarkEnd w:id="393"/>
    <w:bookmarkStart w:name="z449" w:id="394"/>
    <w:p>
      <w:pPr>
        <w:spacing w:after="0"/>
        <w:ind w:left="0"/>
        <w:jc w:val="both"/>
      </w:pPr>
      <w:r>
        <w:rPr>
          <w:rFonts w:ascii="Times New Roman"/>
          <w:b w:val="false"/>
          <w:i w:val="false"/>
          <w:color w:val="000000"/>
          <w:sz w:val="28"/>
        </w:rPr>
        <w:t>
      2.2. Бағдарламаның мақсаты [50 сөзден артық емес].</w:t>
      </w:r>
    </w:p>
    <w:bookmarkEnd w:id="394"/>
    <w:bookmarkStart w:name="z450" w:id="395"/>
    <w:p>
      <w:pPr>
        <w:spacing w:after="0"/>
        <w:ind w:left="0"/>
        <w:jc w:val="both"/>
      </w:pPr>
      <w:r>
        <w:rPr>
          <w:rFonts w:ascii="Times New Roman"/>
          <w:b w:val="false"/>
          <w:i w:val="false"/>
          <w:color w:val="000000"/>
          <w:sz w:val="28"/>
        </w:rPr>
        <w:t>
      Мақсат қысқа әрі нақты баяндалады, ол бағдарламаның тақырыбы мен шешімін табу үшін бағдарлама әзірленетін стратегиялық маңызы бар мемлекеттік міндетке сәйкес келуге және бағдарламаны іске асыру нәтижесінде алынуы күтілетін шешімнің сипаттамасын көрсетуге тиіс.</w:t>
      </w:r>
    </w:p>
    <w:bookmarkEnd w:id="395"/>
    <w:bookmarkStart w:name="z451" w:id="396"/>
    <w:p>
      <w:pPr>
        <w:spacing w:after="0"/>
        <w:ind w:left="0"/>
        <w:jc w:val="both"/>
      </w:pPr>
      <w:r>
        <w:rPr>
          <w:rFonts w:ascii="Times New Roman"/>
          <w:b w:val="false"/>
          <w:i w:val="false"/>
          <w:color w:val="000000"/>
          <w:sz w:val="28"/>
        </w:rPr>
        <w:t>
      2.3. Бағдарламаның міндеттері [500 сөзден артық емес].</w:t>
      </w:r>
    </w:p>
    <w:bookmarkEnd w:id="396"/>
    <w:bookmarkStart w:name="z452" w:id="397"/>
    <w:p>
      <w:pPr>
        <w:spacing w:after="0"/>
        <w:ind w:left="0"/>
        <w:jc w:val="both"/>
      </w:pPr>
      <w:r>
        <w:rPr>
          <w:rFonts w:ascii="Times New Roman"/>
          <w:b w:val="false"/>
          <w:i w:val="false"/>
          <w:color w:val="000000"/>
          <w:sz w:val="28"/>
        </w:rPr>
        <w:t>
      Бұл бөлімде өзара қисынды байланысқан, сабақтас міндеттер арқылы бағдарламаның мақсатына қол жеткізу тәсілі сипатталады. Қойылған міндеттер тізбесі:</w:t>
      </w:r>
    </w:p>
    <w:bookmarkEnd w:id="397"/>
    <w:bookmarkStart w:name="z453" w:id="398"/>
    <w:p>
      <w:pPr>
        <w:spacing w:after="0"/>
        <w:ind w:left="0"/>
        <w:jc w:val="both"/>
      </w:pPr>
      <w:r>
        <w:rPr>
          <w:rFonts w:ascii="Times New Roman"/>
          <w:b w:val="false"/>
          <w:i w:val="false"/>
          <w:color w:val="000000"/>
          <w:sz w:val="28"/>
        </w:rPr>
        <w:t>
      1) міндеттер шешімдерінің өлшенетін көрсеткіштерімен;</w:t>
      </w:r>
    </w:p>
    <w:bookmarkEnd w:id="398"/>
    <w:bookmarkStart w:name="z454" w:id="399"/>
    <w:p>
      <w:pPr>
        <w:spacing w:after="0"/>
        <w:ind w:left="0"/>
        <w:jc w:val="both"/>
      </w:pPr>
      <w:r>
        <w:rPr>
          <w:rFonts w:ascii="Times New Roman"/>
          <w:b w:val="false"/>
          <w:i w:val="false"/>
          <w:color w:val="000000"/>
          <w:sz w:val="28"/>
        </w:rPr>
        <w:t>
      2) міндеттердің әрқайсысының бағдарлама мақсатына қол жеткізудегі рөлінің және басқа міндеттер мен бағдарламаның күтілетін нәтижелерімен өзара байланысының қысқаша негіздемесімен;</w:t>
      </w:r>
    </w:p>
    <w:bookmarkEnd w:id="399"/>
    <w:bookmarkStart w:name="z455" w:id="400"/>
    <w:p>
      <w:pPr>
        <w:spacing w:after="0"/>
        <w:ind w:left="0"/>
        <w:jc w:val="both"/>
      </w:pPr>
      <w:r>
        <w:rPr>
          <w:rFonts w:ascii="Times New Roman"/>
          <w:b w:val="false"/>
          <w:i w:val="false"/>
          <w:color w:val="000000"/>
          <w:sz w:val="28"/>
        </w:rPr>
        <w:t>
      3) өтінім берушінің ойынша басқа маңызды параметрлер мен бірге беріледі.</w:t>
      </w:r>
    </w:p>
    <w:bookmarkEnd w:id="400"/>
    <w:bookmarkStart w:name="z456" w:id="401"/>
    <w:p>
      <w:pPr>
        <w:spacing w:after="0"/>
        <w:ind w:left="0"/>
        <w:jc w:val="both"/>
      </w:pPr>
      <w:r>
        <w:rPr>
          <w:rFonts w:ascii="Times New Roman"/>
          <w:b w:val="false"/>
          <w:i w:val="false"/>
          <w:color w:val="000000"/>
          <w:sz w:val="28"/>
        </w:rPr>
        <w:t>
      3. Бағдарламаның ғылыми жаңашылдығы мен маңыздылығы [2 000 сөзден артық емес].</w:t>
      </w:r>
    </w:p>
    <w:bookmarkEnd w:id="401"/>
    <w:bookmarkStart w:name="z457" w:id="402"/>
    <w:p>
      <w:pPr>
        <w:spacing w:after="0"/>
        <w:ind w:left="0"/>
        <w:jc w:val="both"/>
      </w:pPr>
      <w:r>
        <w:rPr>
          <w:rFonts w:ascii="Times New Roman"/>
          <w:b w:val="false"/>
          <w:i w:val="false"/>
          <w:color w:val="000000"/>
          <w:sz w:val="28"/>
        </w:rPr>
        <w:t>
      Бөлімде мынадай ақпарат қамтылады:</w:t>
      </w:r>
    </w:p>
    <w:bookmarkEnd w:id="402"/>
    <w:bookmarkStart w:name="z458" w:id="403"/>
    <w:p>
      <w:pPr>
        <w:spacing w:after="0"/>
        <w:ind w:left="0"/>
        <w:jc w:val="both"/>
      </w:pPr>
      <w:r>
        <w:rPr>
          <w:rFonts w:ascii="Times New Roman"/>
          <w:b w:val="false"/>
          <w:i w:val="false"/>
          <w:color w:val="000000"/>
          <w:sz w:val="28"/>
        </w:rPr>
        <w:t>
      1) мұның алдында әлемде және Қазақстан Республикасында жүргізілген, бағдарламаның тақырыбына жататын ғылыми зерттеулерге міндетті түрде шолу жасай отырып, бағдарламаны әзірлеуге ғылыми дайындама, ғылыми жаңашылдықтың негіздемесі және олардың осы бағдарламамен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(бар болса, бағдарламаның тақырыбына қатысы бар алдын ала нәтижелер және (немесе) өтінім беруші бұдан бұрын алған нәтижелер көрсетіледі);</w:t>
      </w:r>
    </w:p>
    <w:bookmarkEnd w:id="403"/>
    <w:bookmarkStart w:name="z459" w:id="404"/>
    <w:p>
      <w:pPr>
        <w:spacing w:after="0"/>
        <w:ind w:left="0"/>
        <w:jc w:val="both"/>
      </w:pPr>
      <w:r>
        <w:rPr>
          <w:rFonts w:ascii="Times New Roman"/>
          <w:b w:val="false"/>
          <w:i w:val="false"/>
          <w:color w:val="000000"/>
          <w:sz w:val="28"/>
        </w:rPr>
        <w:t>
      2) бағдарламаның шешімін табу үшін әзірленген стратегиялық маңызы бар мемлекеттік міндетке сәйкестігі, стратегиялық маңызы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bookmarkEnd w:id="404"/>
    <w:bookmarkStart w:name="z460" w:id="405"/>
    <w:p>
      <w:pPr>
        <w:spacing w:after="0"/>
        <w:ind w:left="0"/>
        <w:jc w:val="both"/>
      </w:pPr>
      <w:r>
        <w:rPr>
          <w:rFonts w:ascii="Times New Roman"/>
          <w:b w:val="false"/>
          <w:i w:val="false"/>
          <w:color w:val="000000"/>
          <w:sz w:val="28"/>
        </w:rPr>
        <w:t>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w:t>
      </w:r>
    </w:p>
    <w:bookmarkEnd w:id="405"/>
    <w:bookmarkStart w:name="z461" w:id="406"/>
    <w:p>
      <w:pPr>
        <w:spacing w:after="0"/>
        <w:ind w:left="0"/>
        <w:jc w:val="both"/>
      </w:pPr>
      <w:r>
        <w:rPr>
          <w:rFonts w:ascii="Times New Roman"/>
          <w:b w:val="false"/>
          <w:i w:val="false"/>
          <w:color w:val="000000"/>
          <w:sz w:val="28"/>
        </w:rPr>
        <w:t>
      4) бағдарламаның күтілетін нәтижелерінің бәсекеге қабілеттілігі, оларды Қазақстан Республикасындағы және әлемдегі белгілі қолда бар аналогтармен салыстыру, әлемдегі ұқсас міндеттерді шешу тәжірибесі, оны бағдарлама шеңберінде қолдану;</w:t>
      </w:r>
    </w:p>
    <w:bookmarkEnd w:id="406"/>
    <w:bookmarkStart w:name="z462" w:id="407"/>
    <w:p>
      <w:pPr>
        <w:spacing w:after="0"/>
        <w:ind w:left="0"/>
        <w:jc w:val="both"/>
      </w:pPr>
      <w:r>
        <w:rPr>
          <w:rFonts w:ascii="Times New Roman"/>
          <w:b w:val="false"/>
          <w:i w:val="false"/>
          <w:color w:val="000000"/>
          <w:sz w:val="28"/>
        </w:rPr>
        <w:t>
      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bookmarkEnd w:id="407"/>
    <w:bookmarkStart w:name="z463" w:id="408"/>
    <w:p>
      <w:pPr>
        <w:spacing w:after="0"/>
        <w:ind w:left="0"/>
        <w:jc w:val="both"/>
      </w:pPr>
      <w:r>
        <w:rPr>
          <w:rFonts w:ascii="Times New Roman"/>
          <w:b w:val="false"/>
          <w:i w:val="false"/>
          <w:color w:val="000000"/>
          <w:sz w:val="28"/>
        </w:rPr>
        <w:t>
      6) егер бағдарламаның түпкілікті нәтижелерінің бірі өнім болса, онда бағдарламаның пәндік саласындағы техниканың қазіргі уақытта қалыптасқан деңгейін сипаттау қажет;</w:t>
      </w:r>
    </w:p>
    <w:bookmarkEnd w:id="408"/>
    <w:bookmarkStart w:name="z464" w:id="409"/>
    <w:p>
      <w:pPr>
        <w:spacing w:after="0"/>
        <w:ind w:left="0"/>
        <w:jc w:val="both"/>
      </w:pPr>
      <w:r>
        <w:rPr>
          <w:rFonts w:ascii="Times New Roman"/>
          <w:b w:val="false"/>
          <w:i w:val="false"/>
          <w:color w:val="000000"/>
          <w:sz w:val="28"/>
        </w:rPr>
        <w:t>
      7) бағдарлама өтінім беруші бұрын жүргізген ғылыми зерттеулердің жалғасы болып табылатын немесе бұрын қаржыландырылған және аяқталған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bookmarkEnd w:id="409"/>
    <w:bookmarkStart w:name="z465" w:id="410"/>
    <w:p>
      <w:pPr>
        <w:spacing w:after="0"/>
        <w:ind w:left="0"/>
        <w:jc w:val="both"/>
      </w:pPr>
      <w:r>
        <w:rPr>
          <w:rFonts w:ascii="Times New Roman"/>
          <w:b w:val="false"/>
          <w:i w:val="false"/>
          <w:color w:val="000000"/>
          <w:sz w:val="28"/>
        </w:rPr>
        <w:t>
      4. Зерттеу әдістері және этикалық мәселелер [1500 сөзден артық емес]</w:t>
      </w:r>
    </w:p>
    <w:bookmarkEnd w:id="410"/>
    <w:bookmarkStart w:name="z466" w:id="411"/>
    <w:p>
      <w:pPr>
        <w:spacing w:after="0"/>
        <w:ind w:left="0"/>
        <w:jc w:val="both"/>
      </w:pPr>
      <w:r>
        <w:rPr>
          <w:rFonts w:ascii="Times New Roman"/>
          <w:b w:val="false"/>
          <w:i w:val="false"/>
          <w:color w:val="000000"/>
          <w:sz w:val="28"/>
        </w:rPr>
        <w:t>
      Бөлімде мынадай ақпарат қамтылады:</w:t>
      </w:r>
    </w:p>
    <w:bookmarkEnd w:id="411"/>
    <w:bookmarkStart w:name="z467" w:id="412"/>
    <w:p>
      <w:pPr>
        <w:spacing w:after="0"/>
        <w:ind w:left="0"/>
        <w:jc w:val="both"/>
      </w:pPr>
      <w:r>
        <w:rPr>
          <w:rFonts w:ascii="Times New Roman"/>
          <w:b w:val="false"/>
          <w:i w:val="false"/>
          <w:color w:val="000000"/>
          <w:sz w:val="28"/>
        </w:rPr>
        <w:t>
      1) бағдарламаның негізгі ғылыми мәселелері мен гипотезаларын сипаттау, зерттеу стратегиясы мен тәсілдерін негіздеу, бағдарламада қолданылатын зерттеулер типтері (сипаттаушылық, корреляциялық және/немесе эксперименттік), зерттеулер жүргізудің дәйектілігі;</w:t>
      </w:r>
    </w:p>
    <w:bookmarkEnd w:id="412"/>
    <w:bookmarkStart w:name="z468" w:id="413"/>
    <w:p>
      <w:pPr>
        <w:spacing w:after="0"/>
        <w:ind w:left="0"/>
        <w:jc w:val="both"/>
      </w:pPr>
      <w:r>
        <w:rPr>
          <w:rFonts w:ascii="Times New Roman"/>
          <w:b w:val="false"/>
          <w:i w:val="false"/>
          <w:color w:val="000000"/>
          <w:sz w:val="28"/>
        </w:rPr>
        <w:t>
      2) ең маңызды эксперименттердің қысқаша сипаттамасы;</w:t>
      </w:r>
    </w:p>
    <w:bookmarkEnd w:id="413"/>
    <w:bookmarkStart w:name="z469" w:id="414"/>
    <w:p>
      <w:pPr>
        <w:spacing w:after="0"/>
        <w:ind w:left="0"/>
        <w:jc w:val="both"/>
      </w:pPr>
      <w:r>
        <w:rPr>
          <w:rFonts w:ascii="Times New Roman"/>
          <w:b w:val="false"/>
          <w:i w:val="false"/>
          <w:color w:val="000000"/>
          <w:sz w:val="28"/>
        </w:rPr>
        <w:t>
      3) қойылған мақсаттарға қол жеткізу тәсілдерін негіздеу ретінде бағдарламада пайдаланылатын зерттеу әдістерін сипаттау, олардың бағдарламаның мақсатымен және міндеттерімен өзара байланысы, өзаралық байланыста болуы;</w:t>
      </w:r>
    </w:p>
    <w:bookmarkEnd w:id="414"/>
    <w:bookmarkStart w:name="z470" w:id="415"/>
    <w:p>
      <w:pPr>
        <w:spacing w:after="0"/>
        <w:ind w:left="0"/>
        <w:jc w:val="both"/>
      </w:pPr>
      <w:r>
        <w:rPr>
          <w:rFonts w:ascii="Times New Roman"/>
          <w:b w:val="false"/>
          <w:i w:val="false"/>
          <w:color w:val="000000"/>
          <w:sz w:val="28"/>
        </w:rPr>
        <w:t>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жаңғыртылуын қамтамасыз ету;</w:t>
      </w:r>
    </w:p>
    <w:bookmarkEnd w:id="415"/>
    <w:bookmarkStart w:name="z471" w:id="416"/>
    <w:p>
      <w:pPr>
        <w:spacing w:after="0"/>
        <w:ind w:left="0"/>
        <w:jc w:val="both"/>
      </w:pPr>
      <w:r>
        <w:rPr>
          <w:rFonts w:ascii="Times New Roman"/>
          <w:b w:val="false"/>
          <w:i w:val="false"/>
          <w:color w:val="000000"/>
          <w:sz w:val="28"/>
        </w:rPr>
        <w:t>
      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bookmarkEnd w:id="416"/>
    <w:bookmarkStart w:name="z472" w:id="417"/>
    <w:p>
      <w:pPr>
        <w:spacing w:after="0"/>
        <w:ind w:left="0"/>
        <w:jc w:val="both"/>
      </w:pPr>
      <w:r>
        <w:rPr>
          <w:rFonts w:ascii="Times New Roman"/>
          <w:b w:val="false"/>
          <w:i w:val="false"/>
          <w:color w:val="000000"/>
          <w:sz w:val="28"/>
        </w:rPr>
        <w:t>
      5. Зерттеу тобы және бағдарламаны басқару.</w:t>
      </w:r>
    </w:p>
    <w:bookmarkEnd w:id="417"/>
    <w:bookmarkStart w:name="z473" w:id="418"/>
    <w:p>
      <w:pPr>
        <w:spacing w:after="0"/>
        <w:ind w:left="0"/>
        <w:jc w:val="both"/>
      </w:pPr>
      <w:r>
        <w:rPr>
          <w:rFonts w:ascii="Times New Roman"/>
          <w:b w:val="false"/>
          <w:i w:val="false"/>
          <w:color w:val="000000"/>
          <w:sz w:val="28"/>
        </w:rPr>
        <w:t>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bookmarkEnd w:id="418"/>
    <w:bookmarkStart w:name="z474" w:id="419"/>
    <w:p>
      <w:pPr>
        <w:spacing w:after="0"/>
        <w:ind w:left="0"/>
        <w:jc w:val="both"/>
      </w:pPr>
      <w:r>
        <w:rPr>
          <w:rFonts w:ascii="Times New Roman"/>
          <w:b w:val="false"/>
          <w:i w:val="false"/>
          <w:color w:val="000000"/>
          <w:sz w:val="28"/>
        </w:rPr>
        <w:t>
      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bookmarkEnd w:id="419"/>
    <w:bookmarkStart w:name="z475" w:id="420"/>
    <w:p>
      <w:pPr>
        <w:spacing w:after="0"/>
        <w:ind w:left="0"/>
        <w:jc w:val="both"/>
      </w:pPr>
      <w:r>
        <w:rPr>
          <w:rFonts w:ascii="Times New Roman"/>
          <w:b w:val="false"/>
          <w:i w:val="false"/>
          <w:color w:val="000000"/>
          <w:sz w:val="28"/>
        </w:rPr>
        <w:t>
      Бағдарламаның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bookmarkEnd w:id="420"/>
    <w:bookmarkStart w:name="z476" w:id="421"/>
    <w:p>
      <w:pPr>
        <w:spacing w:after="0"/>
        <w:ind w:left="0"/>
        <w:jc w:val="both"/>
      </w:pPr>
      <w:r>
        <w:rPr>
          <w:rFonts w:ascii="Times New Roman"/>
          <w:b w:val="false"/>
          <w:i w:val="false"/>
          <w:color w:val="000000"/>
          <w:sz w:val="28"/>
        </w:rPr>
        <w:t>
      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bookmarkEnd w:id="421"/>
    <w:bookmarkStart w:name="z477" w:id="422"/>
    <w:p>
      <w:pPr>
        <w:spacing w:after="0"/>
        <w:ind w:left="0"/>
        <w:jc w:val="both"/>
      </w:pPr>
      <w:r>
        <w:rPr>
          <w:rFonts w:ascii="Times New Roman"/>
          <w:b w:val="false"/>
          <w:i w:val="false"/>
          <w:color w:val="000000"/>
          <w:sz w:val="28"/>
        </w:rPr>
        <w:t>
      6. Зерттеу ортасы [1 000 сөзден артық емес].</w:t>
      </w:r>
    </w:p>
    <w:bookmarkEnd w:id="422"/>
    <w:bookmarkStart w:name="z478" w:id="423"/>
    <w:p>
      <w:pPr>
        <w:spacing w:after="0"/>
        <w:ind w:left="0"/>
        <w:jc w:val="both"/>
      </w:pPr>
      <w:r>
        <w:rPr>
          <w:rFonts w:ascii="Times New Roman"/>
          <w:b w:val="false"/>
          <w:i w:val="false"/>
          <w:color w:val="000000"/>
          <w:sz w:val="28"/>
        </w:rPr>
        <w:t>
      Бөлімде мынадай ақпарат қамтылады:</w:t>
      </w:r>
    </w:p>
    <w:bookmarkEnd w:id="423"/>
    <w:bookmarkStart w:name="z479" w:id="424"/>
    <w:p>
      <w:pPr>
        <w:spacing w:after="0"/>
        <w:ind w:left="0"/>
        <w:jc w:val="both"/>
      </w:pPr>
      <w:r>
        <w:rPr>
          <w:rFonts w:ascii="Times New Roman"/>
          <w:b w:val="false"/>
          <w:i w:val="false"/>
          <w:color w:val="000000"/>
          <w:sz w:val="28"/>
        </w:rPr>
        <w:t>
      1) әрбір орындаушының бағдарламаның мақсатына қол жеткізудегі рөлінен, дайындамасы мен қосқан үлесінен шыға отырып, олардың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bookmarkEnd w:id="424"/>
    <w:bookmarkStart w:name="z480" w:id="425"/>
    <w:p>
      <w:pPr>
        <w:spacing w:after="0"/>
        <w:ind w:left="0"/>
        <w:jc w:val="both"/>
      </w:pPr>
      <w:r>
        <w:rPr>
          <w:rFonts w:ascii="Times New Roman"/>
          <w:b w:val="false"/>
          <w:i w:val="false"/>
          <w:color w:val="000000"/>
          <w:sz w:val="28"/>
        </w:rPr>
        <w:t>
      2) әрбір ұйымды тарту қажеттілігін негіздеп, оның бағдарламадағы рөлін, орындалатын жұмыстың сипатын және мақсатқа және күтілетін нәтижелерге қол жеткізуге қосқан үлесін сипаттай отырып, бағдарламаны іске асыруға бөгде ұйымдарды тарту;</w:t>
      </w:r>
    </w:p>
    <w:bookmarkEnd w:id="425"/>
    <w:bookmarkStart w:name="z481" w:id="426"/>
    <w:p>
      <w:pPr>
        <w:spacing w:after="0"/>
        <w:ind w:left="0"/>
        <w:jc w:val="both"/>
      </w:pPr>
      <w:r>
        <w:rPr>
          <w:rFonts w:ascii="Times New Roman"/>
          <w:b w:val="false"/>
          <w:i w:val="false"/>
          <w:color w:val="000000"/>
          <w:sz w:val="28"/>
        </w:rPr>
        <w:t>
      3) бағдарламаны іске асыру үшін тікелей пайдаланылатын орындаушылардың қолында бар материалдық-техникалық базаны (жабдықтар, аспаптар, құрал-сайман, көлік, ғимараттар, құрылыстар және т.б.), оны пайдалану бағытын және ғылыми-зерттеу жабдығымен жұмыс істеу дағдысы бар зерттеу тобының мүшелерін көрсете отырып сипаттау;</w:t>
      </w:r>
    </w:p>
    <w:bookmarkEnd w:id="426"/>
    <w:bookmarkStart w:name="z482" w:id="427"/>
    <w:p>
      <w:pPr>
        <w:spacing w:after="0"/>
        <w:ind w:left="0"/>
        <w:jc w:val="both"/>
      </w:pPr>
      <w:r>
        <w:rPr>
          <w:rFonts w:ascii="Times New Roman"/>
          <w:b w:val="false"/>
          <w:i w:val="false"/>
          <w:color w:val="000000"/>
          <w:sz w:val="28"/>
        </w:rPr>
        <w:t>
      4) бағдарламаны іске асыру үшін пайдаланылатын негізгі отандық және халықаралық байланыстар (коллабораторлар мен серіктестер),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bookmarkEnd w:id="427"/>
    <w:bookmarkStart w:name="z483" w:id="428"/>
    <w:p>
      <w:pPr>
        <w:spacing w:after="0"/>
        <w:ind w:left="0"/>
        <w:jc w:val="both"/>
      </w:pPr>
      <w:r>
        <w:rPr>
          <w:rFonts w:ascii="Times New Roman"/>
          <w:b w:val="false"/>
          <w:i w:val="false"/>
          <w:color w:val="000000"/>
          <w:sz w:val="28"/>
        </w:rPr>
        <w:t>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 көрсетіледі.</w:t>
      </w:r>
    </w:p>
    <w:bookmarkEnd w:id="428"/>
    <w:bookmarkStart w:name="z484" w:id="429"/>
    <w:p>
      <w:pPr>
        <w:spacing w:after="0"/>
        <w:ind w:left="0"/>
        <w:jc w:val="both"/>
      </w:pPr>
      <w:r>
        <w:rPr>
          <w:rFonts w:ascii="Times New Roman"/>
          <w:b w:val="false"/>
          <w:i w:val="false"/>
          <w:color w:val="000000"/>
          <w:sz w:val="28"/>
        </w:rPr>
        <w:t>
      7. Сұратылатын қаржыландырудың негіздемесі [2 000 сөзден артық емес].</w:t>
      </w:r>
    </w:p>
    <w:bookmarkEnd w:id="429"/>
    <w:bookmarkStart w:name="z485" w:id="430"/>
    <w:p>
      <w:pPr>
        <w:spacing w:after="0"/>
        <w:ind w:left="0"/>
        <w:jc w:val="both"/>
      </w:pPr>
      <w:r>
        <w:rPr>
          <w:rFonts w:ascii="Times New Roman"/>
          <w:b w:val="false"/>
          <w:i w:val="false"/>
          <w:color w:val="000000"/>
          <w:sz w:val="28"/>
        </w:rPr>
        <w:t>
      Бөлімде мынадай ақпарат қамтылады:</w:t>
      </w:r>
    </w:p>
    <w:bookmarkEnd w:id="430"/>
    <w:bookmarkStart w:name="z486" w:id="431"/>
    <w:p>
      <w:pPr>
        <w:spacing w:after="0"/>
        <w:ind w:left="0"/>
        <w:jc w:val="both"/>
      </w:pPr>
      <w:r>
        <w:rPr>
          <w:rFonts w:ascii="Times New Roman"/>
          <w:b w:val="false"/>
          <w:i w:val="false"/>
          <w:color w:val="000000"/>
          <w:sz w:val="28"/>
        </w:rPr>
        <w:t>
      1. 2-кестеге сәйкес бағдарлама (бюджет) бойынша жиынтық есеп.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бағыттауға болмайды.</w:t>
      </w:r>
    </w:p>
    <w:bookmarkEnd w:id="431"/>
    <w:bookmarkStart w:name="z487" w:id="432"/>
    <w:p>
      <w:pPr>
        <w:spacing w:after="0"/>
        <w:ind w:left="0"/>
        <w:jc w:val="both"/>
      </w:pPr>
      <w:r>
        <w:rPr>
          <w:rFonts w:ascii="Times New Roman"/>
          <w:b w:val="false"/>
          <w:i w:val="false"/>
          <w:color w:val="000000"/>
          <w:sz w:val="28"/>
        </w:rPr>
        <w:t>
      "Еңбекке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бағдарламаның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w:t>
      </w:r>
    </w:p>
    <w:bookmarkEnd w:id="432"/>
    <w:bookmarkStart w:name="z488" w:id="433"/>
    <w:p>
      <w:pPr>
        <w:spacing w:after="0"/>
        <w:ind w:left="0"/>
        <w:jc w:val="both"/>
      </w:pPr>
      <w:r>
        <w:rPr>
          <w:rFonts w:ascii="Times New Roman"/>
          <w:b w:val="false"/>
          <w:i w:val="false"/>
          <w:color w:val="000000"/>
          <w:sz w:val="28"/>
        </w:rPr>
        <w:t>
      "Қызметтік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bookmarkEnd w:id="433"/>
    <w:bookmarkStart w:name="z489" w:id="434"/>
    <w:p>
      <w:pPr>
        <w:spacing w:after="0"/>
        <w:ind w:left="0"/>
        <w:jc w:val="both"/>
      </w:pPr>
      <w:r>
        <w:rPr>
          <w:rFonts w:ascii="Times New Roman"/>
          <w:b w:val="false"/>
          <w:i w:val="false"/>
          <w:color w:val="000000"/>
          <w:sz w:val="28"/>
        </w:rPr>
        <w:t>
      "Ғылыми-ұйымдастырушылық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бағдарламаның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 Бағдарламаны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bookmarkEnd w:id="434"/>
    <w:bookmarkStart w:name="z490" w:id="435"/>
    <w:p>
      <w:pPr>
        <w:spacing w:after="0"/>
        <w:ind w:left="0"/>
        <w:jc w:val="both"/>
      </w:pPr>
      <w:r>
        <w:rPr>
          <w:rFonts w:ascii="Times New Roman"/>
          <w:b w:val="false"/>
          <w:i w:val="false"/>
          <w:color w:val="000000"/>
          <w:sz w:val="28"/>
        </w:rPr>
        <w:t>
      "Материалдар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бағдарламаның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bookmarkEnd w:id="435"/>
    <w:bookmarkStart w:name="z491" w:id="436"/>
    <w:p>
      <w:pPr>
        <w:spacing w:after="0"/>
        <w:ind w:left="0"/>
        <w:jc w:val="both"/>
      </w:pPr>
      <w:r>
        <w:rPr>
          <w:rFonts w:ascii="Times New Roman"/>
          <w:b w:val="false"/>
          <w:i w:val="false"/>
          <w:color w:val="000000"/>
          <w:sz w:val="28"/>
        </w:rPr>
        <w:t>
      "Жалға алу шығыстары, жабдықтар мен техниканы пайдалану шығыстары" деген бапта 7-кестеге сәйкес өтінім берушінің тиісті үй-жайы болмаған кезде бағдарламаның мақсатына қол жеткізу үшін қажетті үй-жайларды, жабдықтар мен техниканы жалға алуға, сондай-ақ бағдарламаны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bookmarkEnd w:id="436"/>
    <w:bookmarkStart w:name="z492" w:id="437"/>
    <w:p>
      <w:pPr>
        <w:spacing w:after="0"/>
        <w:ind w:left="0"/>
        <w:jc w:val="both"/>
      </w:pPr>
      <w:r>
        <w:rPr>
          <w:rFonts w:ascii="Times New Roman"/>
          <w:b w:val="false"/>
          <w:i w:val="false"/>
          <w:color w:val="000000"/>
          <w:sz w:val="28"/>
        </w:rPr>
        <w:t>
      2) 3-7-кестелерге сәйкес шығыстардың әрбір бабына есеп-қисаптар;</w:t>
      </w:r>
    </w:p>
    <w:bookmarkEnd w:id="437"/>
    <w:bookmarkStart w:name="z493" w:id="438"/>
    <w:p>
      <w:pPr>
        <w:spacing w:after="0"/>
        <w:ind w:left="0"/>
        <w:jc w:val="both"/>
      </w:pPr>
      <w:r>
        <w:rPr>
          <w:rFonts w:ascii="Times New Roman"/>
          <w:b w:val="false"/>
          <w:i w:val="false"/>
          <w:color w:val="000000"/>
          <w:sz w:val="28"/>
        </w:rPr>
        <w:t>
      3) әрбір шығыстар бабының мазмұны мен көлемінің есебіне олардың бағдарламаның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bookmarkEnd w:id="438"/>
    <w:bookmarkStart w:name="z494" w:id="439"/>
    <w:p>
      <w:pPr>
        <w:spacing w:after="0"/>
        <w:ind w:left="0"/>
        <w:jc w:val="both"/>
      </w:pPr>
      <w:r>
        <w:rPr>
          <w:rFonts w:ascii="Times New Roman"/>
          <w:b w:val="false"/>
          <w:i w:val="false"/>
          <w:color w:val="000000"/>
          <w:sz w:val="28"/>
        </w:rPr>
        <w:t>
      Барлық шығыстар баптарының жалпы сомасы қаржыландыруға сұратылатын соманы білдіреді және "Жалпы ақпарат" деген бөлімнің 1.10-тармағында көрсетілген сомаға барабар болуға тиіс.</w:t>
      </w:r>
    </w:p>
    <w:bookmarkEnd w:id="439"/>
    <w:bookmarkStart w:name="z495" w:id="440"/>
    <w:p>
      <w:pPr>
        <w:spacing w:after="0"/>
        <w:ind w:left="0"/>
        <w:jc w:val="both"/>
      </w:pPr>
      <w:r>
        <w:rPr>
          <w:rFonts w:ascii="Times New Roman"/>
          <w:b w:val="false"/>
          <w:i w:val="false"/>
          <w:color w:val="000000"/>
          <w:sz w:val="28"/>
        </w:rPr>
        <w:t xml:space="preserve">
      8. Бағдарламаны іске асыру жоспары </w:t>
      </w:r>
    </w:p>
    <w:bookmarkEnd w:id="440"/>
    <w:bookmarkStart w:name="z496" w:id="441"/>
    <w:p>
      <w:pPr>
        <w:spacing w:after="0"/>
        <w:ind w:left="0"/>
        <w:jc w:val="both"/>
      </w:pPr>
      <w:r>
        <w:rPr>
          <w:rFonts w:ascii="Times New Roman"/>
          <w:b w:val="false"/>
          <w:i w:val="false"/>
          <w:color w:val="000000"/>
          <w:sz w:val="28"/>
        </w:rPr>
        <w:t>
      Бөлім 8-кестеге сәйкес жоба бойынша жұмыстардың егжей-тегжейлі, дәйекті жұмыс жоспарын қамтиды.</w:t>
      </w:r>
    </w:p>
    <w:bookmarkEnd w:id="441"/>
    <w:bookmarkStart w:name="z497" w:id="442"/>
    <w:p>
      <w:pPr>
        <w:spacing w:after="0"/>
        <w:ind w:left="0"/>
        <w:jc w:val="both"/>
      </w:pPr>
      <w:r>
        <w:rPr>
          <w:rFonts w:ascii="Times New Roman"/>
          <w:b w:val="false"/>
          <w:i w:val="false"/>
          <w:color w:val="000000"/>
          <w:sz w:val="28"/>
        </w:rPr>
        <w:t>
      9. Күтілетін нәтижелер [1 000 сөзден көп емес]</w:t>
      </w:r>
    </w:p>
    <w:bookmarkEnd w:id="442"/>
    <w:bookmarkStart w:name="z498" w:id="443"/>
    <w:p>
      <w:pPr>
        <w:spacing w:after="0"/>
        <w:ind w:left="0"/>
        <w:jc w:val="both"/>
      </w:pPr>
      <w:r>
        <w:rPr>
          <w:rFonts w:ascii="Times New Roman"/>
          <w:b w:val="false"/>
          <w:i w:val="false"/>
          <w:color w:val="000000"/>
          <w:sz w:val="28"/>
        </w:rPr>
        <w:t>
      Бағдарламада көзделген күтілетін нәтижелер ғылыми-техникалық тапсырмада көзделген нәтижелерден төмен болмауға тиіс. Өзара байланыста нәтижелер стратегиялық маңызы бар мемлекеттік міндеттің барлық аспектілеріне ықпал етуді көздейтін кешенді шешімді қамтамасыз етуге тиіс.</w:t>
      </w:r>
    </w:p>
    <w:bookmarkEnd w:id="443"/>
    <w:bookmarkStart w:name="z499" w:id="444"/>
    <w:p>
      <w:pPr>
        <w:spacing w:after="0"/>
        <w:ind w:left="0"/>
        <w:jc w:val="both"/>
      </w:pPr>
      <w:r>
        <w:rPr>
          <w:rFonts w:ascii="Times New Roman"/>
          <w:b w:val="false"/>
          <w:i w:val="false"/>
          <w:color w:val="000000"/>
          <w:sz w:val="28"/>
        </w:rPr>
        <w:t>
      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bookmarkEnd w:id="444"/>
    <w:bookmarkStart w:name="z500" w:id="445"/>
    <w:p>
      <w:pPr>
        <w:spacing w:after="0"/>
        <w:ind w:left="0"/>
        <w:jc w:val="both"/>
      </w:pPr>
      <w:r>
        <w:rPr>
          <w:rFonts w:ascii="Times New Roman"/>
          <w:b w:val="false"/>
          <w:i w:val="false"/>
          <w:color w:val="000000"/>
          <w:sz w:val="28"/>
        </w:rPr>
        <w:t>
      Конкурстық құжаттаманың талаптарына қарамастан, бағдарламаны іске асыру нәтижесінде мыналар қамтамасыз етілуі тиіс:</w:t>
      </w:r>
    </w:p>
    <w:bookmarkEnd w:id="445"/>
    <w:bookmarkStart w:name="z501" w:id="446"/>
    <w:p>
      <w:pPr>
        <w:spacing w:after="0"/>
        <w:ind w:left="0"/>
        <w:jc w:val="both"/>
      </w:pPr>
      <w:r>
        <w:rPr>
          <w:rFonts w:ascii="Times New Roman"/>
          <w:b w:val="false"/>
          <w:i w:val="false"/>
          <w:color w:val="000000"/>
          <w:sz w:val="28"/>
        </w:rPr>
        <w:t>
      1) шетелдік рецензияланатын ғылыми журналдарда мақалалар жариялау (бағдарлама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Бағдарламалық-нысаналы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bookmarkEnd w:id="446"/>
    <w:bookmarkStart w:name="z502" w:id="447"/>
    <w:p>
      <w:pPr>
        <w:spacing w:after="0"/>
        <w:ind w:left="0"/>
        <w:jc w:val="both"/>
      </w:pPr>
      <w:r>
        <w:rPr>
          <w:rFonts w:ascii="Times New Roman"/>
          <w:b w:val="false"/>
          <w:i w:val="false"/>
          <w:color w:val="000000"/>
          <w:sz w:val="28"/>
        </w:rPr>
        <w:t>
      2) шетелдік және (немесе) қазақстандық баспалар кітаптарында монографияларды, кітаптарды және (немесе) кітаптардағы тарауларды жариялау;</w:t>
      </w:r>
    </w:p>
    <w:bookmarkEnd w:id="447"/>
    <w:bookmarkStart w:name="z503" w:id="448"/>
    <w:p>
      <w:pPr>
        <w:spacing w:after="0"/>
        <w:ind w:left="0"/>
        <w:jc w:val="both"/>
      </w:pPr>
      <w:r>
        <w:rPr>
          <w:rFonts w:ascii="Times New Roman"/>
          <w:b w:val="false"/>
          <w:i w:val="false"/>
          <w:color w:val="000000"/>
          <w:sz w:val="28"/>
        </w:rPr>
        <w:t>
      3) шетелдік (еуропалық, американдық, жапондық) патенттік бюродан, қазақстандық немесе еуразиялық патенттік бюродан патенттер алу;</w:t>
      </w:r>
    </w:p>
    <w:bookmarkEnd w:id="448"/>
    <w:bookmarkStart w:name="z504" w:id="449"/>
    <w:p>
      <w:pPr>
        <w:spacing w:after="0"/>
        <w:ind w:left="0"/>
        <w:jc w:val="both"/>
      </w:pPr>
      <w:r>
        <w:rPr>
          <w:rFonts w:ascii="Times New Roman"/>
          <w:b w:val="false"/>
          <w:i w:val="false"/>
          <w:color w:val="000000"/>
          <w:sz w:val="28"/>
        </w:rPr>
        <w:t>
      4) ғылыми-техникалық, конструкторлық құжаттаманы әзірлеу;</w:t>
      </w:r>
    </w:p>
    <w:bookmarkEnd w:id="449"/>
    <w:bookmarkStart w:name="z505" w:id="450"/>
    <w:p>
      <w:pPr>
        <w:spacing w:after="0"/>
        <w:ind w:left="0"/>
        <w:jc w:val="both"/>
      </w:pPr>
      <w:r>
        <w:rPr>
          <w:rFonts w:ascii="Times New Roman"/>
          <w:b w:val="false"/>
          <w:i w:val="false"/>
          <w:color w:val="000000"/>
          <w:sz w:val="28"/>
        </w:rPr>
        <w:t>
      5) бағдарламаның нәтижелерін пилоттық енгізу және (немесе) әлеуетті пайдаланушылар, ғалымдар қоғамдастығы және қалың жұртшылық арасында бағдарламаны іске асыру кезінде алынған білім мен нәтижелерді тарату жөніндегі іс-шаралар;</w:t>
      </w:r>
    </w:p>
    <w:bookmarkEnd w:id="450"/>
    <w:bookmarkStart w:name="z506" w:id="451"/>
    <w:p>
      <w:pPr>
        <w:spacing w:after="0"/>
        <w:ind w:left="0"/>
        <w:jc w:val="both"/>
      </w:pPr>
      <w:r>
        <w:rPr>
          <w:rFonts w:ascii="Times New Roman"/>
          <w:b w:val="false"/>
          <w:i w:val="false"/>
          <w:color w:val="000000"/>
          <w:sz w:val="28"/>
        </w:rPr>
        <w:t>
      6) конкурстық құжаттаманың талаптарына және жобаның ерекшеліктеріне сәйкес басқа да өлшенетін нәтижелер. Бөлімде:</w:t>
      </w:r>
    </w:p>
    <w:bookmarkEnd w:id="451"/>
    <w:bookmarkStart w:name="z507" w:id="452"/>
    <w:p>
      <w:pPr>
        <w:spacing w:after="0"/>
        <w:ind w:left="0"/>
        <w:jc w:val="both"/>
      </w:pPr>
      <w:r>
        <w:rPr>
          <w:rFonts w:ascii="Times New Roman"/>
          <w:b w:val="false"/>
          <w:i w:val="false"/>
          <w:color w:val="000000"/>
          <w:sz w:val="28"/>
        </w:rPr>
        <w:t>
      1) қолданылу саласы, нысаналы тұтынушылар, негіздемесі бар бағдарлама шешуі үшін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w:t>
      </w:r>
    </w:p>
    <w:bookmarkEnd w:id="452"/>
    <w:bookmarkStart w:name="z508" w:id="453"/>
    <w:p>
      <w:pPr>
        <w:spacing w:after="0"/>
        <w:ind w:left="0"/>
        <w:jc w:val="both"/>
      </w:pPr>
      <w:r>
        <w:rPr>
          <w:rFonts w:ascii="Times New Roman"/>
          <w:b w:val="false"/>
          <w:i w:val="false"/>
          <w:color w:val="000000"/>
          <w:sz w:val="28"/>
        </w:rPr>
        <w:t>
      2) күтілетін нәтижелердің ғылым мен технологиялардың негізгі ғылыми бағыты мен сабақтас салаларын дамытуға әсері;</w:t>
      </w:r>
    </w:p>
    <w:bookmarkEnd w:id="453"/>
    <w:bookmarkStart w:name="z509" w:id="454"/>
    <w:p>
      <w:pPr>
        <w:spacing w:after="0"/>
        <w:ind w:left="0"/>
        <w:jc w:val="both"/>
      </w:pPr>
      <w:r>
        <w:rPr>
          <w:rFonts w:ascii="Times New Roman"/>
          <w:b w:val="false"/>
          <w:i w:val="false"/>
          <w:color w:val="000000"/>
          <w:sz w:val="28"/>
        </w:rPr>
        <w:t>
      3) алынған ғылыми нәтижелерді коммерцияландырудың қолданылымдығы және (немесе) мүмкіндігі;</w:t>
      </w:r>
    </w:p>
    <w:bookmarkEnd w:id="454"/>
    <w:bookmarkStart w:name="z510" w:id="455"/>
    <w:p>
      <w:pPr>
        <w:spacing w:after="0"/>
        <w:ind w:left="0"/>
        <w:jc w:val="both"/>
      </w:pPr>
      <w:r>
        <w:rPr>
          <w:rFonts w:ascii="Times New Roman"/>
          <w:b w:val="false"/>
          <w:i w:val="false"/>
          <w:color w:val="000000"/>
          <w:sz w:val="28"/>
        </w:rPr>
        <w:t>
      4) сапалық және сандық сипаттамаларын көрсете отырып, бағдарламаның басқа да тікелей және жанама нәтижелері қосымша көрсетіледі.</w:t>
      </w:r>
    </w:p>
    <w:bookmarkEnd w:id="455"/>
    <w:bookmarkStart w:name="z511" w:id="456"/>
    <w:p>
      <w:pPr>
        <w:spacing w:after="0"/>
        <w:ind w:left="0"/>
        <w:jc w:val="both"/>
      </w:pPr>
      <w:r>
        <w:rPr>
          <w:rFonts w:ascii="Times New Roman"/>
          <w:b w:val="false"/>
          <w:i w:val="false"/>
          <w:color w:val="000000"/>
          <w:sz w:val="28"/>
        </w:rPr>
        <w:t>
      10. Библиография</w:t>
      </w:r>
    </w:p>
    <w:bookmarkEnd w:id="456"/>
    <w:bookmarkStart w:name="z512" w:id="457"/>
    <w:p>
      <w:pPr>
        <w:spacing w:after="0"/>
        <w:ind w:left="0"/>
        <w:jc w:val="both"/>
      </w:pPr>
      <w:r>
        <w:rPr>
          <w:rFonts w:ascii="Times New Roman"/>
          <w:b w:val="false"/>
          <w:i w:val="false"/>
          <w:color w:val="000000"/>
          <w:sz w:val="28"/>
        </w:rPr>
        <w:t>
      Бөлімде "Бағдарламаның ғылыми жаңашылдығы мен маңыздылығы" деген 3-тармақта сілтемелер келтірілген жарияланымдар көрсетіледі.</w:t>
      </w:r>
    </w:p>
    <w:bookmarkEnd w:id="457"/>
    <w:bookmarkStart w:name="z513" w:id="458"/>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 нөмірлері, мақаланың толық атауы, мақаланың барлық авторлардың есімдері болуға тиіс.</w:t>
      </w:r>
    </w:p>
    <w:bookmarkEnd w:id="458"/>
    <w:bookmarkStart w:name="z514" w:id="459"/>
    <w:p>
      <w:pPr>
        <w:spacing w:after="0"/>
        <w:ind w:left="0"/>
        <w:jc w:val="both"/>
      </w:pPr>
      <w:r>
        <w:rPr>
          <w:rFonts w:ascii="Times New Roman"/>
          <w:b w:val="false"/>
          <w:i w:val="false"/>
          <w:color w:val="000000"/>
          <w:sz w:val="28"/>
        </w:rPr>
        <w:t>
      Қосымша:</w:t>
      </w:r>
    </w:p>
    <w:bookmarkEnd w:id="459"/>
    <w:bookmarkStart w:name="z515" w:id="460"/>
    <w:p>
      <w:pPr>
        <w:spacing w:after="0"/>
        <w:ind w:left="0"/>
        <w:jc w:val="both"/>
      </w:pPr>
      <w:r>
        <w:rPr>
          <w:rFonts w:ascii="Times New Roman"/>
          <w:b w:val="false"/>
          <w:i w:val="false"/>
          <w:color w:val="000000"/>
          <w:sz w:val="28"/>
        </w:rPr>
        <w:t>
      1) 9-кестеге ұқсас әріптес тарапынан бағдарламаны іске асыруға үлес қосу жоспары (қолданбалы ғылыми зерттеулер үшін).</w:t>
      </w:r>
    </w:p>
    <w:bookmarkEnd w:id="460"/>
    <w:bookmarkStart w:name="z516" w:id="461"/>
    <w:p>
      <w:pPr>
        <w:spacing w:after="0"/>
        <w:ind w:left="0"/>
        <w:jc w:val="both"/>
      </w:pPr>
      <w:r>
        <w:rPr>
          <w:rFonts w:ascii="Times New Roman"/>
          <w:b w:val="false"/>
          <w:i w:val="false"/>
          <w:color w:val="000000"/>
          <w:sz w:val="28"/>
        </w:rPr>
        <w:t>
      3. Сұратылатын қаржыландырудың есеп-қисабы</w:t>
      </w:r>
    </w:p>
    <w:bookmarkEnd w:id="461"/>
    <w:bookmarkStart w:name="z517" w:id="462"/>
    <w:p>
      <w:pPr>
        <w:spacing w:after="0"/>
        <w:ind w:left="0"/>
        <w:jc w:val="both"/>
      </w:pPr>
      <w:r>
        <w:rPr>
          <w:rFonts w:ascii="Times New Roman"/>
          <w:b w:val="false"/>
          <w:i w:val="false"/>
          <w:color w:val="000000"/>
          <w:sz w:val="28"/>
        </w:rPr>
        <w:t>
      "Сұратылатын қаржыландыру есеп-қисабының" бір бөлігі қаржыландыру бағдарламасын іске асыру үшін сұратылатын көлемнің есеп-қисабын негіздейтін 2 – 7-кестелер түрінде ресімделеді, олар сараптама орталығының ақпараттық жүйесінде толтырылады.</w:t>
      </w:r>
    </w:p>
    <w:bookmarkEnd w:id="462"/>
    <w:bookmarkStart w:name="z518" w:id="463"/>
    <w:p>
      <w:pPr>
        <w:spacing w:after="0"/>
        <w:ind w:left="0"/>
        <w:jc w:val="both"/>
      </w:pPr>
      <w:r>
        <w:rPr>
          <w:rFonts w:ascii="Times New Roman"/>
          <w:b w:val="false"/>
          <w:i w:val="false"/>
          <w:color w:val="000000"/>
          <w:sz w:val="28"/>
        </w:rPr>
        <w:t>
      Есеп-қисаптарға түсіндірмелер "Сұратылатын қаржыландырудың негіздемесі" деген 7-бөлімнің "Түсіндірме жазба" деген бөлігінде келтіріледі.</w:t>
      </w:r>
    </w:p>
    <w:bookmarkEnd w:id="4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2" w:id="464"/>
    <w:p>
      <w:pPr>
        <w:spacing w:after="0"/>
        <w:ind w:left="0"/>
        <w:jc w:val="left"/>
      </w:pPr>
      <w:r>
        <w:rPr>
          <w:rFonts w:ascii="Times New Roman"/>
          <w:b/>
          <w:i w:val="false"/>
          <w:color w:val="000000"/>
        </w:rPr>
        <w:t xml:space="preserve"> Бағдарламалық-нысаналы қаржыландыру шеңберінде  ғылыми-зерттеу жұмысына арналған  №__ техникалық тапсырма</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5"/>
          <w:p>
            <w:pPr>
              <w:spacing w:after="20"/>
              <w:ind w:left="20"/>
              <w:jc w:val="both"/>
            </w:pPr>
            <w:r>
              <w:rPr>
                <w:rFonts w:ascii="Times New Roman"/>
                <w:b w:val="false"/>
                <w:i w:val="false"/>
                <w:color w:val="000000"/>
                <w:sz w:val="20"/>
              </w:rPr>
              <w:t>
1. Жалпы мәліметтер:</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1.1. Ғылыми, ғылыми-техникалық бағдарламаға арналған басымдықтың атауы (бұдан әрі – бағдарлама)</w:t>
            </w:r>
          </w:p>
          <w:p>
            <w:pPr>
              <w:spacing w:after="20"/>
              <w:ind w:left="20"/>
              <w:jc w:val="both"/>
            </w:pPr>
            <w:r>
              <w:rPr>
                <w:rFonts w:ascii="Times New Roman"/>
                <w:b w:val="false"/>
                <w:i w:val="false"/>
                <w:color w:val="000000"/>
                <w:sz w:val="20"/>
              </w:rPr>
              <w:t>
1.2. Бағдарламаның мамандандырылған бағытының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66"/>
          <w:p>
            <w:pPr>
              <w:spacing w:after="20"/>
              <w:ind w:left="20"/>
              <w:jc w:val="both"/>
            </w:pPr>
            <w:r>
              <w:rPr>
                <w:rFonts w:ascii="Times New Roman"/>
                <w:b w:val="false"/>
                <w:i w:val="false"/>
                <w:color w:val="000000"/>
                <w:sz w:val="20"/>
              </w:rPr>
              <w:t>
2. Бағдарлама мақсаты мен міндеттері</w:t>
            </w:r>
          </w:p>
          <w:bookmarkEnd w:id="466"/>
          <w:p>
            <w:pPr>
              <w:spacing w:after="20"/>
              <w:ind w:left="20"/>
              <w:jc w:val="both"/>
            </w:pPr>
            <w:r>
              <w:rPr>
                <w:rFonts w:ascii="Times New Roman"/>
                <w:b w:val="false"/>
                <w:i w:val="false"/>
                <w:color w:val="000000"/>
                <w:sz w:val="20"/>
              </w:rPr>
              <w:t>
2.1.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67"/>
          <w:p>
            <w:pPr>
              <w:spacing w:after="20"/>
              <w:ind w:left="20"/>
              <w:jc w:val="both"/>
            </w:pPr>
            <w:r>
              <w:rPr>
                <w:rFonts w:ascii="Times New Roman"/>
                <w:b w:val="false"/>
                <w:i w:val="false"/>
                <w:color w:val="000000"/>
                <w:sz w:val="20"/>
              </w:rPr>
              <w:t>
2.2. Қойылған мақсатқа қол жеткізу үшін мынадай міндеттер шешілуге тиіс:</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_</w:t>
            </w:r>
          </w:p>
          <w:p>
            <w:pPr>
              <w:spacing w:after="20"/>
              <w:ind w:left="20"/>
              <w:jc w:val="both"/>
            </w:pPr>
            <w:r>
              <w:rPr>
                <w:rFonts w:ascii="Times New Roman"/>
                <w:b w:val="false"/>
                <w:i w:val="false"/>
                <w:color w:val="000000"/>
                <w:sz w:val="20"/>
              </w:rPr>
              <w:t>
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Стратегиялық және бағдарламалық құжаттардың қандай тармақтарын шешеді: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68"/>
          <w:p>
            <w:pPr>
              <w:spacing w:after="20"/>
              <w:ind w:left="20"/>
              <w:jc w:val="both"/>
            </w:pPr>
            <w:r>
              <w:rPr>
                <w:rFonts w:ascii="Times New Roman"/>
                <w:b w:val="false"/>
                <w:i w:val="false"/>
                <w:color w:val="000000"/>
                <w:sz w:val="20"/>
              </w:rPr>
              <w:t>
4. Күтілетін нәтижелер</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4.1. Тікелей нәтижелер: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ғылыми және (немесе) ғылыми-техникалық қызметті орындау барысында алынған жаңа білімдер немесе шешімдер, зерттеулер, талдаулар, теориялық ізденістердің, модельдеудің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ғылыми әзірлемелер мен технологияларды өндіріске енгізу, сондай-ақ жаңа бұйымдардың, материалдар мен заттардың модельдері, макеттері,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патенттік зерттеулердің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жаңа түрлерін және өндіріс тәсілдерін (технологияларды) жасауға арналған ғылыми және ғылыми-техникалық негіздер;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әртүрлі техникалық, технологиялық мәселелерді шешудің алгоритмдері, әдістері,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өнімнің жаңа түрлерін және өндіріс тәсілдерін (технологияларды) жасау жөніндегі жекелеген техникалық және технологиялық шешімдер;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құбылыстардың, процестердің, технологиялардың және т.с.с. есеп-қисаптары мен математикалық (бағдарламалық)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зерттеулер объектісімен байланысқан, қайта жасалатын нормативтік, техникалық, әдістемелік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 жаңадан жасалған (зерттелген) әдістерді, техникалық және технологиялық шешімдерді іске асыру жөніндегі ұсынымдар, нақты экономика секторларында ҒЗЖ нәтижелерін іске асыру жөніндегі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санына және Web of Science және/немесе Scopus деректер базаларындағы журналдарды индекстеуге қойылатын ең төменгі талаптарды, сондай-ақ журналдардың ең төменгі ғылыми метрикалық көрсеткіштерін көрсете отырып, уәкілетті орган ұсыным беретін халықаралық журналдардағы және отандық журналдардағы мақалалар мен шолулар;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нөмірі мен патенттік кеңсені көрсете отырып патенттер мен оларды алуға арналған өтінімдер;</w:t>
            </w:r>
          </w:p>
          <w:p>
            <w:pPr>
              <w:spacing w:after="20"/>
              <w:ind w:left="20"/>
              <w:jc w:val="both"/>
            </w:pPr>
            <w:r>
              <w:rPr>
                <w:rFonts w:ascii="Times New Roman"/>
                <w:b w:val="false"/>
                <w:i w:val="false"/>
                <w:color w:val="000000"/>
                <w:sz w:val="20"/>
              </w:rPr>
              <w:t>
-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9"/>
          <w:p>
            <w:pPr>
              <w:spacing w:after="20"/>
              <w:ind w:left="20"/>
              <w:jc w:val="both"/>
            </w:pPr>
            <w:r>
              <w:rPr>
                <w:rFonts w:ascii="Times New Roman"/>
                <w:b w:val="false"/>
                <w:i w:val="false"/>
                <w:color w:val="000000"/>
                <w:sz w:val="20"/>
              </w:rPr>
              <w:t>
4.2. Түпкілікті нәтиже:</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 нәтижелері нысаналы бағдарлама іс-шараларының іске асырылуына, бағдарламаның нысаналы индикаторлары мен көрсеткіштеріне қол жеткізуге қалай ықпал етеді; күтілетін ғылыми және әлеуметтік-экономикалық әсер; алынған нәтижелердің нысаналы тұтынушылары).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Бағдарламаның нәтижелері индустрияландырудың қарқындылығын күшейтуге және Қазақстанның Экономикалық күрделілік индексін арттыруға, жоғары технологиялық, орташа жоғары салалар үлесінің өсуіне ықпал етуге және тиіс ІЖӨ-дегі қарқынды (ғылымды қажет ететін) көрсетілетін қызметтерді (егер қолдануға болса)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Экономикаға әсер ету көрсеткіштері (зерттеу саласына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экономикалық әсер, бәсекелестік артықшылықтарды дамыту (болашақ қолдану саласының дамуына қолайлы әсер ету, қолда бар нарықтардың кеңеюі және жаңа нарықтардың пайда болуы, өнім құнының төмендеуі және сапасының артуы, еңбек өнімділігінің өсуі, 4.0 Индустрияның өсу нүктелері, заттар интернеті үшін дайындамалар құру) (егер қолдануға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Экологиялық тиімділік: қоршаған ортаны қорғау, табиғатты ұтымды пайдалану, "жасыл экономиканы" дамыту (зиянды шығарындыларды азайту, өндіріс қалдықтарын қысқарту және қайта өңдеу, экологиялық таза өндірістердің пайда болуы, өндіріс пен тұрмыста энергия тұтынуды төмендету, дәстүрлі емес энергия көздерін дамыту) (егер қолданылса).</w:t>
            </w:r>
          </w:p>
          <w:p>
            <w:pPr>
              <w:spacing w:after="20"/>
              <w:ind w:left="20"/>
              <w:jc w:val="both"/>
            </w:pPr>
            <w:r>
              <w:rPr>
                <w:rFonts w:ascii="Times New Roman"/>
                <w:b w:val="false"/>
                <w:i w:val="false"/>
                <w:color w:val="000000"/>
                <w:sz w:val="20"/>
              </w:rPr>
              <w:t>
Бағдарламаның әлеуметтік әсері оның нәтижелерінің әлеуметтік ортаны жақсартуға және халықтың өмір сүру сапасын арттыруға қосқан үлесін көрсетуге және мынадай көрсеткіштермен сипатталуға тиіс: халықтың өмір сүру ұзақтығының арттыруы, халықтың білім беру деңгейінің өсуі, инклюзивті дамуға жәрдемдесу (жаңа дәрі-дәрмек жасау, органикалық өнім өндіру, креативті индустриялар мен әлеуметтік инновацияларды және т.с.с. дамыту) (егер қолдануға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Бағдарламаның шекті сомасы (бағдарламаны іске асырудың барлық кезеңінде және жылдар бойынша, мың теңгемен).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