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4747" w14:textId="c824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қарашадағы № 841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01.01. 2022 ж.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Бензин (авиациялық бензинді қоспағанда)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(ЕАЭО СЭҚ ТН коды 2710 12411 0-2710 12590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Дизель отыны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(ЕАЭО СЭҚ ТН коды 2710 19310 0-2710 19 480 0)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Газохол, бензанол, мұнай еріткіші, жеңіл көмірсулар қоспасы және экологиялық отын (ЕАЭО СЭҚ ТН коды 2710 12 900 9, 2906 21 000 0, 2710 12 250 9, 2710 12 900 8, 2710 12)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қоспағанда), дизель отынын, газохолды, бензанолды, мұнай еріткішін, жеңіл көмірсулар қоспасын және экологиялық отынды көтерме саудада өткізуі (шілде – қараша)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қоспағанда), дизель отынын, газохолды, бензанолды, мұнай еріткішін, жеңіл көмірсулар қоспасын және экологиялық отынды көтерме саудада өткізуі (желтоқсан – маусым)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көмірсулар қоспасын және экологиялық отынды көтерме саудада өткізуі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қоспағанда), дизель отынын, газохолды, бензанолды, мұнай еріткішін, жеңіл көмірсулар қоспасын және экологиялық отынды бөлшек саудада өткізуі, өздерінің өндірістік мұқтаждықтарына пайдалануы (шілде – қараша)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қоспағанда), дизель отынын, газохолды, бензанолды, мұнай еріткішін, жеңіл көмірсулар қоспасын және экологиялық отынды бөлшек саудада өткізуі, өздерінің өндірістік мұқтаждықтарына пайдалануы (желтоқсан – маусым)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көмірсулар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одан әрі Қазақстан Республикасының аумағынан тыс жерлерге өткізу жағдайларын қоспағанда, көрсетілген тауарларды беру (шілде – қараша)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одан әрі Қазақстан Республикасының аумағынан тыс жерлерге өткізу жағдайларын қоспағанда, көрсетілген тауарларды беру (желтоқсан – маусым)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қайта өңдеу өнімі болып табылатын акцизделетін тауарларды Салық кодексінің 471-бабында көзделген растайтын құжаттарды ұсына отырып, одан әрі Қазақстан Республикасының аумағынан тыс жерлерге өткізген жағдайда,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литрі тоннаға ауыстыру мынадай формула бойынша жүзеге асырылады: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Vx0,730  М=------------, мұндағы: 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бензиннің (авиациялық бензинді қоспағанда) көлемі, тоннада;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бензиннің (авиациялық бензинді қоспағанда) көлемі, литрде;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бензиннің (авиациялық бензинді қоспағанда) барлық түрлері үшін тығыздық көрсеткіші, кг/литр.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аудару мынадай формула бойынша жүзеге асырылады: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Vx0,769  M= --------------, мұндағы:  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дизель отынының көлемі, тоннада;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дизель отынының көлемі, литрде;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дизель отыны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Газохолды, бензанолды, мұнай еріткішін, жеңіл көмірсулар қоспасын, экологиялық отынды бөлшек саудада өткізген кезде салық салу мақсатында көлемнің өлшем бірлігі тонна болып табылады.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Тауар номенклатурасы ЕАЭО СЭҚ ТН кодымен және (немесе) тауардың атауымен айқындалады.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