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787e" w14:textId="58f7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желтоқсандағы № 981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кодексі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Uranium One Holland B.V. компаниясына "Заречное" Қазақстан – Ресей – Қырғыз шетелдік инвестицияларымен бірлескен кәсіпорны" акционерлік қоғамы акциялары пакетінің 49,979 %-ын "Ураниум Уан Груп" акционерлік қоғамының пайдасына иеліктен шығаруға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Uranium One Amsterdam B.V. компаниясына "Ақбастау" бірлескен кәсіпорны" акционерлік қоғамы акциялары пакетінің 50 %-ын "Ураниум Уан Груп" акционерлік қоғамының пайдасына иеліктен шығаруға рұқсат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Қазақстан – Ресей – Қырғыз шетелдік инвестицияларымен бірлескен кәсіпорны" АҚ акциялары пакетінің 49,979 %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Қазақстан – Ресей – Қырғыз шетелдік инвестицияларымен бірлескен кәсіпорны" АҚ акциялары пакетінің 50,021 %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