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f679" w14:textId="599f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мемлекеттік сатып алу жөніндегі заңнаманы қолдануы туралы</w:t>
      </w:r>
    </w:p>
    <w:p>
      <w:pPr>
        <w:spacing w:after="0"/>
        <w:ind w:left="0"/>
        <w:jc w:val="both"/>
      </w:pPr>
      <w:r>
        <w:rPr>
          <w:rFonts w:ascii="Times New Roman"/>
          <w:b w:val="false"/>
          <w:i w:val="false"/>
          <w:color w:val="000000"/>
          <w:sz w:val="28"/>
        </w:rPr>
        <w:t>2022 жылғы 21 сәуірдегі № 4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p>
    <w:bookmarkStart w:name="z4" w:id="0"/>
    <w:p>
      <w:pPr>
        <w:spacing w:after="0"/>
        <w:ind w:left="0"/>
        <w:jc w:val="both"/>
      </w:pPr>
      <w:r>
        <w:rPr>
          <w:rFonts w:ascii="Times New Roman"/>
          <w:b w:val="false"/>
          <w:i w:val="false"/>
          <w:color w:val="000000"/>
          <w:sz w:val="28"/>
        </w:rPr>
        <w:t>
      Мемлекеттік сатып алу туралы дауларды қарау кезінде сот практикасында туындаған мәселелерге байланысты заңнаманы дұрыс және біркелкі қолдану мақсатында Қазақстан Республикасы Жоғарғы Сотының жалпы отырысы мынадай түсіндірмелер беруге қаулы етеді:</w:t>
      </w:r>
    </w:p>
    <w:bookmarkEnd w:id="0"/>
    <w:bookmarkStart w:name="z5" w:id="1"/>
    <w:p>
      <w:pPr>
        <w:spacing w:after="0"/>
        <w:ind w:left="0"/>
        <w:jc w:val="both"/>
      </w:pPr>
      <w:r>
        <w:rPr>
          <w:rFonts w:ascii="Times New Roman"/>
          <w:b w:val="false"/>
          <w:i w:val="false"/>
          <w:color w:val="000000"/>
          <w:sz w:val="28"/>
        </w:rPr>
        <w:t xml:space="preserve">
      1. Мемлекеттік сатып алу туралы" 2015 жылғы 4 желтоқсандағы № 434-V Қазақстан Республикасы Заңының (бұдан әрі – Заң) </w:t>
      </w:r>
      <w:r>
        <w:rPr>
          <w:rFonts w:ascii="Times New Roman"/>
          <w:b w:val="false"/>
          <w:i w:val="false"/>
          <w:color w:val="000000"/>
          <w:sz w:val="28"/>
        </w:rPr>
        <w:t>3-бабына</w:t>
      </w:r>
      <w:r>
        <w:rPr>
          <w:rFonts w:ascii="Times New Roman"/>
          <w:b w:val="false"/>
          <w:i w:val="false"/>
          <w:color w:val="000000"/>
          <w:sz w:val="28"/>
        </w:rPr>
        <w:t xml:space="preserve"> сәйкес Қазақстан Республикасының мемлекеттік сатып алу туралы заңнамасы Қазақстан Республикасының Конституциясына (бұдан әрі - Конституция) негізделеді және Қазақстан Республикасы Азаматтық кодексінің (бұдан әрі - АК) нормаларынан, Заңнан және Қазақстан Республикасының өзге де нормативтік құқықтық актілерінен тұрады.</w:t>
      </w:r>
    </w:p>
    <w:bookmarkEnd w:id="1"/>
    <w:p>
      <w:pPr>
        <w:spacing w:after="0"/>
        <w:ind w:left="0"/>
        <w:jc w:val="both"/>
      </w:pPr>
      <w:r>
        <w:rPr>
          <w:rFonts w:ascii="Times New Roman"/>
          <w:b w:val="false"/>
          <w:i w:val="false"/>
          <w:color w:val="000000"/>
          <w:sz w:val="28"/>
        </w:rPr>
        <w:t xml:space="preserve">
      Осы санаттағы істерді қарау кезінде соттар Заңды, ал Заңмен реттелмеген мәселелер бойынша АК-нің,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(бұдан әрі - АПК), Қазақстан Республикасы </w:t>
      </w:r>
      <w:r>
        <w:rPr>
          <w:rFonts w:ascii="Times New Roman"/>
          <w:b w:val="false"/>
          <w:i w:val="false"/>
          <w:color w:val="000000"/>
          <w:sz w:val="28"/>
        </w:rPr>
        <w:t>Әкімшілік рәсімдік-процестік кодексінің</w:t>
      </w:r>
      <w:r>
        <w:rPr>
          <w:rFonts w:ascii="Times New Roman"/>
          <w:b w:val="false"/>
          <w:i w:val="false"/>
          <w:color w:val="000000"/>
          <w:sz w:val="28"/>
        </w:rPr>
        <w:t xml:space="preserve"> (бұдан әрі - ӘРПК), "Мемлекеттік аудит және қаржылық бақылау туралы" 2015 жылғы 12 қарашадағы № 392-V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Мемлекеттік аудит туралы заң) нормаларын және өзге де нормативтік құқықтық актілерді басшылыққа алуы қажет. Соттардың өнім берушіні таңдау және мемлекеттік сатып алу туралы шарт жасасу процесінде туындайтын, қарау тәртібі ӘРПК-нің нормаларымен реттелетін даулардың және мемлекеттік сатып алу туралы шарттан туындайтын, АПК-нің нормаларына сәйкес азаматтық сот ісін жүргізу тәртібімен қаралатын даулардың аражігін ажыратқаны жөн.</w:t>
      </w:r>
    </w:p>
    <w:bookmarkStart w:name="z7" w:id="2"/>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 Заңда көзделгеннен өзгеше қағидалар белгіленсе, онда халықаралық шарттың қағидалары қолданылады. Конституцияның </w:t>
      </w:r>
      <w:r>
        <w:rPr>
          <w:rFonts w:ascii="Times New Roman"/>
          <w:b w:val="false"/>
          <w:i w:val="false"/>
          <w:color w:val="000000"/>
          <w:sz w:val="28"/>
        </w:rPr>
        <w:t>4-бабының</w:t>
      </w:r>
      <w:r>
        <w:rPr>
          <w:rFonts w:ascii="Times New Roman"/>
          <w:b w:val="false"/>
          <w:i w:val="false"/>
          <w:color w:val="000000"/>
          <w:sz w:val="28"/>
        </w:rPr>
        <w:t xml:space="preserve"> 3-тармағына сәйкес Республика бекіткен халықаралық шарттардың республика заңдарынан басымдығы болады.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2. АПК-нің </w:t>
      </w:r>
      <w:r>
        <w:rPr>
          <w:rFonts w:ascii="Times New Roman"/>
          <w:b w:val="false"/>
          <w:i w:val="false"/>
          <w:color w:val="000000"/>
          <w:sz w:val="28"/>
        </w:rPr>
        <w:t>29-бабына</w:t>
      </w:r>
      <w:r>
        <w:rPr>
          <w:rFonts w:ascii="Times New Roman"/>
          <w:b w:val="false"/>
          <w:i w:val="false"/>
          <w:color w:val="000000"/>
          <w:sz w:val="28"/>
        </w:rPr>
        <w:t xml:space="preserve"> сәйкес мемлекеттік сатып алу туралы шарттардан туындайтын талап қоюлар жауапкердің орналасқан жері бойынша беріледі.</w:t>
      </w:r>
    </w:p>
    <w:bookmarkEnd w:id="3"/>
    <w:bookmarkStart w:name="z9" w:id="4"/>
    <w:p>
      <w:pPr>
        <w:spacing w:after="0"/>
        <w:ind w:left="0"/>
        <w:jc w:val="both"/>
      </w:pPr>
      <w:r>
        <w:rPr>
          <w:rFonts w:ascii="Times New Roman"/>
          <w:b w:val="false"/>
          <w:i w:val="false"/>
          <w:color w:val="000000"/>
          <w:sz w:val="28"/>
        </w:rPr>
        <w:t>
      Орындалатын орны көрсетілген мемлекеттік сатып алу туралы шарттардан туындайтын талап қоюлар талап қоюшының таңдауы бойынша АПК-нің 30-бабының алтыншы бөлігіне сәйкес шарттың орындалатын орны бойынша да берілуі мүмкін.</w:t>
      </w:r>
    </w:p>
    <w:bookmarkEnd w:id="4"/>
    <w:bookmarkStart w:name="z10" w:id="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24-бабының</w:t>
      </w:r>
      <w:r>
        <w:rPr>
          <w:rFonts w:ascii="Times New Roman"/>
          <w:b w:val="false"/>
          <w:i w:val="false"/>
          <w:color w:val="000000"/>
          <w:sz w:val="28"/>
        </w:rPr>
        <w:t xml:space="preserve"> 1-тармағына, </w:t>
      </w:r>
      <w:r>
        <w:rPr>
          <w:rFonts w:ascii="Times New Roman"/>
          <w:b w:val="false"/>
          <w:i w:val="false"/>
          <w:color w:val="000000"/>
          <w:sz w:val="28"/>
        </w:rPr>
        <w:t>38-бабының</w:t>
      </w:r>
      <w:r>
        <w:rPr>
          <w:rFonts w:ascii="Times New Roman"/>
          <w:b w:val="false"/>
          <w:i w:val="false"/>
          <w:color w:val="000000"/>
          <w:sz w:val="28"/>
        </w:rPr>
        <w:t xml:space="preserve"> 4-тармағына сәйкес мемлекеттік сатып алуға қатысуға өтінімді (баға ұсынысын) беру конкурстық құжаттамада белгіленген талаптар мен шарттарға сәйкес тауарларды жеткізуді, жұмыстарды орындауды, қызметтер көрсетуді жүзеге асыруға келісім білдіру нысаны болып табылады. Осыған байланысты әлеуетті өнім берушіні көрсетілген тәсілдермен жүргізілген мемлекеттік сатып алудың жосықсыз қатысушысы деп тану туралы талап қоюлар талап қоюшының таңдауы бойынша шарттың орындалатын жері бойынша да берілуі мүмкін.</w:t>
      </w:r>
    </w:p>
    <w:bookmarkEnd w:id="5"/>
    <w:bookmarkStart w:name="z11" w:id="6"/>
    <w:p>
      <w:pPr>
        <w:spacing w:after="0"/>
        <w:ind w:left="0"/>
        <w:jc w:val="both"/>
      </w:pPr>
      <w:r>
        <w:rPr>
          <w:rFonts w:ascii="Times New Roman"/>
          <w:b w:val="false"/>
          <w:i w:val="false"/>
          <w:color w:val="000000"/>
          <w:sz w:val="28"/>
        </w:rPr>
        <w:t xml:space="preserve">
      Мемлекеттік сатып алу қорытындыларына, әлеуетті өнім берушіні мемлекеттік сатып алуға жосықсыз қатысушылардың тізіліміне енгізу туралы уәкілетті органның шешімдеріне, сондай-ақ өткізілген мемлекеттік сатып алуды тексеру қорытындылары бойынша уәкілетті органның шешімдеріне, қорытындыларына, нұсқамаларына, хабарламаларына дау айту талап қоюшының тұрғылықты (орналасқан) жері бойынша ӘРПК-нің </w:t>
      </w:r>
      <w:r>
        <w:rPr>
          <w:rFonts w:ascii="Times New Roman"/>
          <w:b w:val="false"/>
          <w:i w:val="false"/>
          <w:color w:val="000000"/>
          <w:sz w:val="28"/>
        </w:rPr>
        <w:t>106-бабының</w:t>
      </w:r>
      <w:r>
        <w:rPr>
          <w:rFonts w:ascii="Times New Roman"/>
          <w:b w:val="false"/>
          <w:i w:val="false"/>
          <w:color w:val="000000"/>
          <w:sz w:val="28"/>
        </w:rPr>
        <w:t xml:space="preserve"> үшінші бөлігінде көзделген тәртіппен жүзеге асырылады.</w:t>
      </w:r>
    </w:p>
    <w:bookmarkEnd w:id="6"/>
    <w:bookmarkStart w:name="z12" w:id="7"/>
    <w:p>
      <w:pPr>
        <w:spacing w:after="0"/>
        <w:ind w:left="0"/>
        <w:jc w:val="both"/>
      </w:pPr>
      <w:r>
        <w:rPr>
          <w:rFonts w:ascii="Times New Roman"/>
          <w:b w:val="false"/>
          <w:i w:val="false"/>
          <w:color w:val="000000"/>
          <w:sz w:val="28"/>
        </w:rPr>
        <w:t xml:space="preserve">
      Егер талап қоюшы конкурс қорытындыларын заңсыз деп тану туралы талаппен қатар осы негізде жасалған мемлекеттік сатып алу туралы шартты жарамсыз деп тануды талап етсе, онда мұндай талап қоюлар ӘРПК-нің </w:t>
      </w:r>
      <w:r>
        <w:rPr>
          <w:rFonts w:ascii="Times New Roman"/>
          <w:b w:val="false"/>
          <w:i w:val="false"/>
          <w:color w:val="000000"/>
          <w:sz w:val="28"/>
        </w:rPr>
        <w:t>84-бабы</w:t>
      </w:r>
      <w:r>
        <w:rPr>
          <w:rFonts w:ascii="Times New Roman"/>
          <w:b w:val="false"/>
          <w:i w:val="false"/>
          <w:color w:val="000000"/>
          <w:sz w:val="28"/>
        </w:rPr>
        <w:t xml:space="preserve"> үшінші бөлігінің, </w:t>
      </w:r>
      <w:r>
        <w:rPr>
          <w:rFonts w:ascii="Times New Roman"/>
          <w:b w:val="false"/>
          <w:i w:val="false"/>
          <w:color w:val="000000"/>
          <w:sz w:val="28"/>
        </w:rPr>
        <w:t>155-бабы</w:t>
      </w:r>
      <w:r>
        <w:rPr>
          <w:rFonts w:ascii="Times New Roman"/>
          <w:b w:val="false"/>
          <w:i w:val="false"/>
          <w:color w:val="000000"/>
          <w:sz w:val="28"/>
        </w:rPr>
        <w:t xml:space="preserve"> үшінші бөлігінің, 156-бабы екінші бөлігінің талаптары ескеріле отырып, мамандандырылған ауданаралық әкімшілік сотта біріктіріліп қаралуға жатады.</w:t>
      </w:r>
    </w:p>
    <w:bookmarkEnd w:id="7"/>
    <w:bookmarkStart w:name="z13" w:id="8"/>
    <w:p>
      <w:pPr>
        <w:spacing w:after="0"/>
        <w:ind w:left="0"/>
        <w:jc w:val="both"/>
      </w:pPr>
      <w:r>
        <w:rPr>
          <w:rFonts w:ascii="Times New Roman"/>
          <w:b w:val="false"/>
          <w:i w:val="false"/>
          <w:color w:val="000000"/>
          <w:sz w:val="28"/>
        </w:rPr>
        <w:t>
      Мұндай жағдайда талап қоюдың шартты жарамсыз деп тану бөлігінде талап қоюшыдан дауды сотқа дейін реттеудің шартта көзделген тәртібін сақтау талап етілмейді.</w:t>
      </w:r>
    </w:p>
    <w:bookmarkEnd w:id="8"/>
    <w:bookmarkStart w:name="z14" w:id="9"/>
    <w:p>
      <w:pPr>
        <w:spacing w:after="0"/>
        <w:ind w:left="0"/>
        <w:jc w:val="both"/>
      </w:pPr>
      <w:r>
        <w:rPr>
          <w:rFonts w:ascii="Times New Roman"/>
          <w:b w:val="false"/>
          <w:i w:val="false"/>
          <w:color w:val="000000"/>
          <w:sz w:val="28"/>
        </w:rPr>
        <w:t>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сондай-ақ уәкілетті орган мен мемлекеттік аудит және қаржылық бақылау органдарының әрекеттеріне (әрекетсіздігіне), шешімдеріне әлеуетті өнім берушінің талап қоюлары мамандандырылған ауданаралық әкімшілік соттың қарауына жатады.</w:t>
      </w:r>
    </w:p>
    <w:bookmarkEnd w:id="9"/>
    <w:bookmarkStart w:name="z15" w:id="10"/>
    <w:p>
      <w:pPr>
        <w:spacing w:after="0"/>
        <w:ind w:left="0"/>
        <w:jc w:val="both"/>
      </w:pPr>
      <w:r>
        <w:rPr>
          <w:rFonts w:ascii="Times New Roman"/>
          <w:b w:val="false"/>
          <w:i w:val="false"/>
          <w:color w:val="000000"/>
          <w:sz w:val="28"/>
        </w:rPr>
        <w:t>
      Заңның 12-бабы 4-тармағы бірінші бөлігінің 1) және 3) тармақшаларының қолданылуына байланысты мемлекеттік сатып алуды ұйымдастырушылардың, тапсырыс берушілердің талап қоюлары, сондай-ақ мемлекеттік сатып алу туралы шарттардың орындалуынан туындайтын талап қоюлар мамандандырылған ауданаралық экономикалық соттың қарауына жатады.</w:t>
      </w:r>
    </w:p>
    <w:bookmarkEnd w:id="10"/>
    <w:bookmarkStart w:name="z16" w:id="1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12-бабы</w:t>
      </w:r>
      <w:r>
        <w:rPr>
          <w:rFonts w:ascii="Times New Roman"/>
          <w:b w:val="false"/>
          <w:i w:val="false"/>
          <w:color w:val="000000"/>
          <w:sz w:val="28"/>
        </w:rPr>
        <w:t xml:space="preserve"> 4-тармағы бірінші бөлігінің 2) тармақшасына сәйкес мемлекеттік сатып алуға жосықсыз қатысушы деп танылған әлеуетті өнім берушіні мемлекеттік сатып алуға жосықсыз қатысушы деп тану туралы уәкілетті органның шешіміне дау айту туралы талап қоюлар мамандандырылған ауданаралық әкімшілік соттың қарауына жатады.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3. Әлеуетті өнім берушінің біліктілік талаптары және (немесе) конкурстық баға ұсынысына әсер ететін құжаттар бойынша анық емес ақпарат беру фактісін анықтаған органдар, тапсырыс беруші Заңның </w:t>
      </w:r>
      <w:r>
        <w:rPr>
          <w:rFonts w:ascii="Times New Roman"/>
          <w:b w:val="false"/>
          <w:i w:val="false"/>
          <w:color w:val="000000"/>
          <w:sz w:val="28"/>
        </w:rPr>
        <w:t>12-бабының</w:t>
      </w:r>
      <w:r>
        <w:rPr>
          <w:rFonts w:ascii="Times New Roman"/>
          <w:b w:val="false"/>
          <w:i w:val="false"/>
          <w:color w:val="000000"/>
          <w:sz w:val="28"/>
        </w:rPr>
        <w:t xml:space="preserve"> 4-тармағында көзделген жағдайда, әлеуетті өнім берушіні (өнім берушіні) мемлекеттік сатып алуға жосықсыз қатысушы деп тану туралы талап қоюмен Заңда белгіленген мерзімдерде сотқа жүгінуге міндетті.</w:t>
      </w:r>
    </w:p>
    <w:bookmarkEnd w:id="12"/>
    <w:bookmarkStart w:name="z18" w:id="13"/>
    <w:p>
      <w:pPr>
        <w:spacing w:after="0"/>
        <w:ind w:left="0"/>
        <w:jc w:val="both"/>
      </w:pPr>
      <w:r>
        <w:rPr>
          <w:rFonts w:ascii="Times New Roman"/>
          <w:b w:val="false"/>
          <w:i w:val="false"/>
          <w:color w:val="000000"/>
          <w:sz w:val="28"/>
        </w:rPr>
        <w:t>
      Бұл мерзімдер түпкілікті болып табылады, осы мерзімдердің өтуі әлеуетті өнім берушіні мемлекеттік сатып алуға жосықсыз қатысушы деп тану туралы арызды қанағаттандырудан бас тарту үшін негіз болып табылады.</w:t>
      </w:r>
    </w:p>
    <w:bookmarkEnd w:id="13"/>
    <w:bookmarkStart w:name="z19" w:id="14"/>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12-бабы</w:t>
      </w:r>
      <w:r>
        <w:rPr>
          <w:rFonts w:ascii="Times New Roman"/>
          <w:b w:val="false"/>
          <w:i w:val="false"/>
          <w:color w:val="000000"/>
          <w:sz w:val="28"/>
        </w:rPr>
        <w:t xml:space="preserve"> 1-тармағының 1) тармақшасына сәйкес уәкілетті орган мемлекеттік сатып алуға жосықсыз қатысушылардың республикалық тізілімін қалыптастыруды және жүргізуді жүзеге асырады. Осыған байланысты судья Заңның </w:t>
      </w:r>
      <w:r>
        <w:rPr>
          <w:rFonts w:ascii="Times New Roman"/>
          <w:b w:val="false"/>
          <w:i w:val="false"/>
          <w:color w:val="000000"/>
          <w:sz w:val="28"/>
        </w:rPr>
        <w:t>12-бабы</w:t>
      </w:r>
      <w:r>
        <w:rPr>
          <w:rFonts w:ascii="Times New Roman"/>
          <w:b w:val="false"/>
          <w:i w:val="false"/>
          <w:color w:val="000000"/>
          <w:sz w:val="28"/>
        </w:rPr>
        <w:t xml:space="preserve"> 4-тармағы бірінші бөлігінің 2) тармақшасы бойынша мемлекеттік сатып алуға жосықсыз қатысушылардың тізіліміне енгізу туралы талап қоюды АПК-нің </w:t>
      </w:r>
      <w:r>
        <w:rPr>
          <w:rFonts w:ascii="Times New Roman"/>
          <w:b w:val="false"/>
          <w:i w:val="false"/>
          <w:color w:val="000000"/>
          <w:sz w:val="28"/>
        </w:rPr>
        <w:t>151-бабы</w:t>
      </w:r>
      <w:r>
        <w:rPr>
          <w:rFonts w:ascii="Times New Roman"/>
          <w:b w:val="false"/>
          <w:i w:val="false"/>
          <w:color w:val="000000"/>
          <w:sz w:val="28"/>
        </w:rPr>
        <w:t xml:space="preserve"> бірінші бөлігінің 1) тармақшасына сәйкес азаматтық сот ісін жүргізу тәртібімен қарауға және шешуге жатпайтындықтан, қабылдаудан бас тартуы тиіс. Егер талап қою соттың іс жүргізуіне қабылданса, сот осы бөлікте АПК-нің </w:t>
      </w:r>
      <w:r>
        <w:rPr>
          <w:rFonts w:ascii="Times New Roman"/>
          <w:b w:val="false"/>
          <w:i w:val="false"/>
          <w:color w:val="000000"/>
          <w:sz w:val="28"/>
        </w:rPr>
        <w:t>277-бабының</w:t>
      </w:r>
      <w:r>
        <w:rPr>
          <w:rFonts w:ascii="Times New Roman"/>
          <w:b w:val="false"/>
          <w:i w:val="false"/>
          <w:color w:val="000000"/>
          <w:sz w:val="28"/>
        </w:rPr>
        <w:t xml:space="preserve"> 1) тармақшасының негізінде іс бойынша іс жүргізуді тоқтату туралы ұйғарым шығарады. Мұндай талап қою мамандандырылған ауданаралық әкімшілік сотқа келіп түскен кезде сот (судья) ӘРПК-нің </w:t>
      </w:r>
      <w:r>
        <w:rPr>
          <w:rFonts w:ascii="Times New Roman"/>
          <w:b w:val="false"/>
          <w:i w:val="false"/>
          <w:color w:val="000000"/>
          <w:sz w:val="28"/>
        </w:rPr>
        <w:t>138-бабы</w:t>
      </w:r>
      <w:r>
        <w:rPr>
          <w:rFonts w:ascii="Times New Roman"/>
          <w:b w:val="false"/>
          <w:i w:val="false"/>
          <w:color w:val="000000"/>
          <w:sz w:val="28"/>
        </w:rPr>
        <w:t xml:space="preserve"> екінші бөлігінің 11) тармақшасының негізінде талап қоюды әкімшілік сот ісін жүргізу тәртібімен қарауға жатпауына байланысты қайтару туралы ұйғарым шығарады.</w:t>
      </w:r>
    </w:p>
    <w:bookmarkEnd w:id="14"/>
    <w:bookmarkStart w:name="z20" w:id="15"/>
    <w:p>
      <w:pPr>
        <w:spacing w:after="0"/>
        <w:ind w:left="0"/>
        <w:jc w:val="both"/>
      </w:pPr>
      <w:r>
        <w:rPr>
          <w:rFonts w:ascii="Times New Roman"/>
          <w:b w:val="false"/>
          <w:i w:val="false"/>
          <w:color w:val="000000"/>
          <w:sz w:val="28"/>
        </w:rPr>
        <w:t>
      5. Соттар Қазақстан Республикасы Қаржы министрінің 2015 жылғы 11 желтоқсандағы № 648 бұйрығымен бекітілген Мемлекеттік сатып алуды жүзеге асыру қағидаларына (бұдан әрі - Қағидалар) қосымшалармен бірқатар үлгілік шарттар (Мемлекеттік әлеуметтік тапсырыспен көзделген көрсетілетін қызметтерді мемлекеттік сатып алу туралы үлгілік шарт, Тауарларды мемлекеттік сатып алу туралы үлгілік шарт, Көрсетілетін қызметтерді мемлекеттік сатып алу туралы үлгілік шарт және өзгелер) (бұдан әрі - Үлгілік шарт) бекітілгенін ескеруі тиіс.</w:t>
      </w:r>
    </w:p>
    <w:bookmarkEnd w:id="15"/>
    <w:bookmarkStart w:name="z21" w:id="16"/>
    <w:p>
      <w:pPr>
        <w:spacing w:after="0"/>
        <w:ind w:left="0"/>
        <w:jc w:val="both"/>
      </w:pPr>
      <w:r>
        <w:rPr>
          <w:rFonts w:ascii="Times New Roman"/>
          <w:b w:val="false"/>
          <w:i w:val="false"/>
          <w:color w:val="000000"/>
          <w:sz w:val="28"/>
        </w:rPr>
        <w:t>
      Барлық Үлгілік шарттарда мазмұны бірдей "Даулы мәселелерді шешу" бөлімі көзделген, оған сәйкес Тапсырыс беруші мен Өнім беруші тікелей келіссөздер процесінде олардың арасында мемлекеттік сатып алу туралы шарт бойынша немесе оған байланысты туындайтын барлық келіспеушіліктерді немесе дауларды шешу үшін бар күш-жігерін салуы тиіс. Егер осындай келіссөздерден кейін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p>
    <w:bookmarkEnd w:id="16"/>
    <w:bookmarkStart w:name="z22" w:id="17"/>
    <w:p>
      <w:pPr>
        <w:spacing w:after="0"/>
        <w:ind w:left="0"/>
        <w:jc w:val="both"/>
      </w:pPr>
      <w:r>
        <w:rPr>
          <w:rFonts w:ascii="Times New Roman"/>
          <w:b w:val="false"/>
          <w:i w:val="false"/>
          <w:color w:val="000000"/>
          <w:sz w:val="28"/>
        </w:rPr>
        <w:t>
      Тараптар Үлгілік шартқа осы талаптардың негізінде қол қойып, дауды сотқа дейін реттеудің көзделген тәртібін сақтайды.</w:t>
      </w:r>
    </w:p>
    <w:bookmarkEnd w:id="17"/>
    <w:bookmarkStart w:name="z23" w:id="18"/>
    <w:p>
      <w:pPr>
        <w:spacing w:after="0"/>
        <w:ind w:left="0"/>
        <w:jc w:val="both"/>
      </w:pPr>
      <w:r>
        <w:rPr>
          <w:rFonts w:ascii="Times New Roman"/>
          <w:b w:val="false"/>
          <w:i w:val="false"/>
          <w:color w:val="000000"/>
          <w:sz w:val="28"/>
        </w:rPr>
        <w:t>
      Демек, талап қоюшы талап қою кезінде дауды алдын ала сотқа дейін реттеудің шартта көзделген тәртібінің сақталғанын растайтын құжаттарды қоса тіркеуге міндетті.</w:t>
      </w:r>
    </w:p>
    <w:bookmarkEnd w:id="18"/>
    <w:p>
      <w:pPr>
        <w:spacing w:after="0"/>
        <w:ind w:left="0"/>
        <w:jc w:val="both"/>
      </w:pPr>
      <w:r>
        <w:rPr>
          <w:rFonts w:ascii="Times New Roman"/>
          <w:b w:val="false"/>
          <w:i w:val="false"/>
          <w:color w:val="000000"/>
          <w:sz w:val="28"/>
        </w:rPr>
        <w:t xml:space="preserve">
      Дауды алдын ала сотқа дейін немесе соттан тыс реттеу тәртібінің сақталғанын растайтын тиісті дәлелдемелердің болмауы АПК-нің 152-бабы бірінші бөлігінің </w:t>
      </w:r>
      <w:r>
        <w:rPr>
          <w:rFonts w:ascii="Times New Roman"/>
          <w:b w:val="false"/>
          <w:i w:val="false"/>
          <w:color w:val="000000"/>
          <w:sz w:val="28"/>
        </w:rPr>
        <w:t>1) тармақшасының</w:t>
      </w:r>
      <w:r>
        <w:rPr>
          <w:rFonts w:ascii="Times New Roman"/>
          <w:b w:val="false"/>
          <w:i w:val="false"/>
          <w:color w:val="000000"/>
          <w:sz w:val="28"/>
        </w:rPr>
        <w:t xml:space="preserve"> негізінде талап қоюды қайтару үшін негіз болып табылады.</w:t>
      </w:r>
    </w:p>
    <w:bookmarkStart w:name="z25" w:id="19"/>
    <w:p>
      <w:pPr>
        <w:spacing w:after="0"/>
        <w:ind w:left="0"/>
        <w:jc w:val="both"/>
      </w:pPr>
      <w:r>
        <w:rPr>
          <w:rFonts w:ascii="Times New Roman"/>
          <w:b w:val="false"/>
          <w:i w:val="false"/>
          <w:color w:val="000000"/>
          <w:sz w:val="28"/>
        </w:rPr>
        <w:t>
      Осы ережелер әлеуетті өнім берушіні (өнім берушіні) мемлекеттік сатып алуға жосықсыз қатысушы деп тану туралы қойылатын талаптарға қолданылмайды.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43-бабының</w:t>
      </w:r>
      <w:r>
        <w:rPr>
          <w:rFonts w:ascii="Times New Roman"/>
          <w:b w:val="false"/>
          <w:i w:val="false"/>
          <w:color w:val="000000"/>
          <w:sz w:val="28"/>
        </w:rPr>
        <w:t xml:space="preserve"> 24-тармағына сәйкес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20"/>
    <w:bookmarkStart w:name="z27" w:id="21"/>
    <w:p>
      <w:pPr>
        <w:spacing w:after="0"/>
        <w:ind w:left="0"/>
        <w:jc w:val="both"/>
      </w:pPr>
      <w:r>
        <w:rPr>
          <w:rFonts w:ascii="Times New Roman"/>
          <w:b w:val="false"/>
          <w:i w:val="false"/>
          <w:color w:val="000000"/>
          <w:sz w:val="28"/>
        </w:rPr>
        <w:t>
      Тұрақсыздық айыбын өндіріп алу тәртібі Қағидаларда реттелген. Тауарларды мемлекеттік сатып алу туралы үлгілік шартта тауарды жеткізу мерзімдерін өткізіп алған жағдайда Тапсырыс беруші Өнім берушіден өнім беруші міндеттемелерін толық орындамаған жағдайда мерзімі өткен әрбір күн үшін Шарттың жалпы сомасының 0,1%-ы мөлшерінде тұрақсыздық айыбын (айыппұлды, өсімпұлды) ұстап қалады (өндіріп алады) не міндеттемелерді тиісінше орындамаған (ішінара орындамаған) жағдайда мерзімі өткен әрбір күн үшін орындалмаған міндеттемелердің сомасының 0,1%-ы мөлшерінде тұрақсыздық айыбын (айыппұл, өсімпұл) ұстап қалады (өндіріп алады) деген норма қамтылған. Бұл ретте тұрақсыздық айыбының (айыппұлдың, өсімпұлдың) жалпы сомасы шарттың жалпы сомасының 10%-нан аспауға тиіс. Барлық Үлгілік шарттарда ұқсас талаптар бар. Шартқа қол қойылғаннан кейін осы талаптар Тараптардың орындауы үшін міндетті болып табылады және Тапсырыс беруші төленуге жататын шарт сомасынан тұрақсыздық айыбын ұстап қалуға құқылы. Тұрақсыздық айыбын өндіріп алу туралы талап қоюмен сотқа жүгінгенге дейін Тапсырыс беруші дау айтылып отырған мәселелерді шешу тәртібі туралы шарттың талаптарын ескере отырып, дауды алдын ала сотқа дейін реттеу тәртібін сақтауы қажет. Тұрақсыздық айыбын өндіріп алу туралы талап қоюмен жүгінген кезде Тапсырыс беруші тұрақсыздық айыбын дербес ұстап қалуына кедергі келтіретін мән-жайларды көрсетуге міндетті.</w:t>
      </w:r>
    </w:p>
    <w:bookmarkEnd w:id="21"/>
    <w:bookmarkStart w:name="z28" w:id="22"/>
    <w:p>
      <w:pPr>
        <w:spacing w:after="0"/>
        <w:ind w:left="0"/>
        <w:jc w:val="both"/>
      </w:pPr>
      <w:r>
        <w:rPr>
          <w:rFonts w:ascii="Times New Roman"/>
          <w:b w:val="false"/>
          <w:i w:val="false"/>
          <w:color w:val="000000"/>
          <w:sz w:val="28"/>
        </w:rPr>
        <w:t xml:space="preserve">
      7. Мемлекеттік сатып алуға жосықсыз қатысушылардың тізілімін қалыптастыру негіздері Заңның </w:t>
      </w:r>
      <w:r>
        <w:rPr>
          <w:rFonts w:ascii="Times New Roman"/>
          <w:b w:val="false"/>
          <w:i w:val="false"/>
          <w:color w:val="000000"/>
          <w:sz w:val="28"/>
        </w:rPr>
        <w:t>12-бабының</w:t>
      </w:r>
      <w:r>
        <w:rPr>
          <w:rFonts w:ascii="Times New Roman"/>
          <w:b w:val="false"/>
          <w:i w:val="false"/>
          <w:color w:val="000000"/>
          <w:sz w:val="28"/>
        </w:rPr>
        <w:t xml:space="preserve"> 4-тармағында белгіленген, бұл негіздердің тізбесі түпкілікті болып табылады және кеңінен түсіндірілуге жатпайды.</w:t>
      </w:r>
    </w:p>
    <w:bookmarkEnd w:id="22"/>
    <w:bookmarkStart w:name="z29" w:id="23"/>
    <w:p>
      <w:pPr>
        <w:spacing w:after="0"/>
        <w:ind w:left="0"/>
        <w:jc w:val="both"/>
      </w:pPr>
      <w:r>
        <w:rPr>
          <w:rFonts w:ascii="Times New Roman"/>
          <w:b w:val="false"/>
          <w:i w:val="false"/>
          <w:color w:val="000000"/>
          <w:sz w:val="28"/>
        </w:rPr>
        <w:t xml:space="preserve">
      Мемлекеттік сатып алу туралы шарт жасасудан жалтаруға байланысты әлеуетті өнім берушіні (өнім берушіні) мемлекеттік сатып алуға жосықсыз қатысушылардың тізіліміне енгізу туралы уәкілетті органның шешімдеріне шағымдану туралы әкімшілік талап қоюларды қарау кезінде соттар мемлекеттік сатып алу жеңімпазының шартқа қол қою міндетін белгілейтін Заңның </w:t>
      </w:r>
      <w:r>
        <w:rPr>
          <w:rFonts w:ascii="Times New Roman"/>
          <w:b w:val="false"/>
          <w:i w:val="false"/>
          <w:color w:val="000000"/>
          <w:sz w:val="28"/>
        </w:rPr>
        <w:t>43-бабы</w:t>
      </w:r>
      <w:r>
        <w:rPr>
          <w:rFonts w:ascii="Times New Roman"/>
          <w:b w:val="false"/>
          <w:i w:val="false"/>
          <w:color w:val="000000"/>
          <w:sz w:val="28"/>
        </w:rPr>
        <w:t xml:space="preserve"> 3-тармағының талаптарын негізге алуы тиіс.</w:t>
      </w:r>
    </w:p>
    <w:bookmarkEnd w:id="23"/>
    <w:bookmarkStart w:name="z30" w:id="24"/>
    <w:p>
      <w:pPr>
        <w:spacing w:after="0"/>
        <w:ind w:left="0"/>
        <w:jc w:val="both"/>
      </w:pPr>
      <w:r>
        <w:rPr>
          <w:rFonts w:ascii="Times New Roman"/>
          <w:b w:val="false"/>
          <w:i w:val="false"/>
          <w:color w:val="000000"/>
          <w:sz w:val="28"/>
        </w:rPr>
        <w:t>
      Шартқа қол қойылмаған жағдайда әлеуетті өнім беруші оған қол қою үшін өзіне байланысты барлық шараларды қабылдағанын, бірақ оның еркіне байланысты емес объективті мән-жайларға байланысты оған қол қоя алмағанын дәлелдеуге тиіс.</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8. Мемлекеттік сатып алу туралы өнім берушілермен жасалған шарттар бойынша өз міндеттемелерін орындамаған не тиісті түрде орындамаған өнім берушілерді мемлекеттік сатып алуға жосықсыз қатысушылар деп тану туралы талап қоюларды қарау кезінде соттар АК-нің </w:t>
      </w:r>
      <w:r>
        <w:rPr>
          <w:rFonts w:ascii="Times New Roman"/>
          <w:b w:val="false"/>
          <w:i w:val="false"/>
          <w:color w:val="000000"/>
          <w:sz w:val="28"/>
        </w:rPr>
        <w:t>359-бабына</w:t>
      </w:r>
      <w:r>
        <w:rPr>
          <w:rFonts w:ascii="Times New Roman"/>
          <w:b w:val="false"/>
          <w:i w:val="false"/>
          <w:color w:val="000000"/>
          <w:sz w:val="28"/>
        </w:rPr>
        <w:t xml:space="preserve"> сәйкес азаматтық-құқықтық жауапкершіліктің негізі ретінде өнім берушінің кінәсін және АПК-нің 6-бабының бесінші бөлігіне сәйкес әділдік пен ақылға сыйымдылық өлшемшарттарын негізге ала отырып, Тапсырыс беруші үшін туындаған жағымсыз салдарларды назарға алуы қажет. Шарт тарабына шартты жасасу кезінде үміт артуына құқылы болғанынан едәуір дәрежеде айырылуына келтірген залалды жағымсыз салдарлар деп түсінген жөн (АК-нің </w:t>
      </w:r>
      <w:r>
        <w:rPr>
          <w:rFonts w:ascii="Times New Roman"/>
          <w:b w:val="false"/>
          <w:i w:val="false"/>
          <w:color w:val="000000"/>
          <w:sz w:val="28"/>
        </w:rPr>
        <w:t>401-бабының</w:t>
      </w:r>
      <w:r>
        <w:rPr>
          <w:rFonts w:ascii="Times New Roman"/>
          <w:b w:val="false"/>
          <w:i w:val="false"/>
          <w:color w:val="000000"/>
          <w:sz w:val="28"/>
        </w:rPr>
        <w:t xml:space="preserve"> 2-тармағы). Сонымен қатар мемлекеттік сатып алу туралы шарт тараптарының жұмыстарды орындау мерзімін өзгерту бөлігінде жасаған қосымша келісімдері де соттардың бағалауына жатады. Заңның </w:t>
      </w:r>
      <w:r>
        <w:rPr>
          <w:rFonts w:ascii="Times New Roman"/>
          <w:b w:val="false"/>
          <w:i w:val="false"/>
          <w:color w:val="000000"/>
          <w:sz w:val="28"/>
        </w:rPr>
        <w:t>45-бабында</w:t>
      </w:r>
      <w:r>
        <w:rPr>
          <w:rFonts w:ascii="Times New Roman"/>
          <w:b w:val="false"/>
          <w:i w:val="false"/>
          <w:color w:val="000000"/>
          <w:sz w:val="28"/>
        </w:rPr>
        <w:t xml:space="preserve"> мемлекеттік сатып алу туралы шарттың жобасына не жасалған шартқа өзгерістер енгізудің негіздері белгіленген. Осыған байланысты, егер тараптар шартқа, жобалау-сметалық құжаттамаға Заңның </w:t>
      </w:r>
      <w:r>
        <w:rPr>
          <w:rFonts w:ascii="Times New Roman"/>
          <w:b w:val="false"/>
          <w:i w:val="false"/>
          <w:color w:val="000000"/>
          <w:sz w:val="28"/>
        </w:rPr>
        <w:t>45-бабы</w:t>
      </w:r>
      <w:r>
        <w:rPr>
          <w:rFonts w:ascii="Times New Roman"/>
          <w:b w:val="false"/>
          <w:i w:val="false"/>
          <w:color w:val="000000"/>
          <w:sz w:val="28"/>
        </w:rPr>
        <w:t xml:space="preserve"> 2-тармағының 7), 8), 9) тармақшаларына сәйкес өзгерістер енгізбесе, онда мемлекеттік сатып алу туралы жасалған шартта көзделген жұмыстарды орындау мерзімін өзгерту бөлігінде қосымша келісімдерге сілтеме жасау негізсіз болып табылатынын соттар назарда ұстауға тиіс.</w:t>
      </w:r>
    </w:p>
    <w:bookmarkEnd w:id="25"/>
    <w:bookmarkStart w:name="z32" w:id="26"/>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әлеуетті өнім беруші немесе өнім беруші біліктілік талаптары және (немесе) конкурстық баға ұсынысына әсер ететін құжаттар бойынша анық емес ақпарат беру фактісі анықталған кезде мемлекеттік сатып алуға жосықсыз қатысушы деп танылады.</w:t>
      </w:r>
    </w:p>
    <w:bookmarkEnd w:id="26"/>
    <w:bookmarkStart w:name="z33" w:id="27"/>
    <w:p>
      <w:pPr>
        <w:spacing w:after="0"/>
        <w:ind w:left="0"/>
        <w:jc w:val="both"/>
      </w:pPr>
      <w:r>
        <w:rPr>
          <w:rFonts w:ascii="Times New Roman"/>
          <w:b w:val="false"/>
          <w:i w:val="false"/>
          <w:color w:val="000000"/>
          <w:sz w:val="28"/>
        </w:rPr>
        <w:t>
      Соттар осы фактіні Заңның 10-бабы 1-тармағының 1) тармақшасына сәйкес әлеуетті өнім берушіні біліктілік талаптарына сәйкес келмейді деп тануға негіз болатын құжатты (құжаттарды) ұсынбаудан не тиісті түрде ресімдемей ұсынудан ажыратуы қажет.</w:t>
      </w:r>
    </w:p>
    <w:bookmarkEnd w:id="27"/>
    <w:bookmarkStart w:name="z34" w:id="2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9-бабының</w:t>
      </w:r>
      <w:r>
        <w:rPr>
          <w:rFonts w:ascii="Times New Roman"/>
          <w:b w:val="false"/>
          <w:i w:val="false"/>
          <w:color w:val="000000"/>
          <w:sz w:val="28"/>
        </w:rPr>
        <w:t xml:space="preserve"> 6-тармағына сәйкес 9-баптың 1-тармағы бірінші бөлігінің 1), 2), 3) тармақшаларында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жеке және заңды тұлғаларға да қолданылады.</w:t>
      </w:r>
    </w:p>
    <w:bookmarkEnd w:id="28"/>
    <w:bookmarkStart w:name="z35" w:id="29"/>
    <w:p>
      <w:pPr>
        <w:spacing w:after="0"/>
        <w:ind w:left="0"/>
        <w:jc w:val="both"/>
      </w:pPr>
      <w:r>
        <w:rPr>
          <w:rFonts w:ascii="Times New Roman"/>
          <w:b w:val="false"/>
          <w:i w:val="false"/>
          <w:color w:val="000000"/>
          <w:sz w:val="28"/>
        </w:rPr>
        <w:t xml:space="preserve">
      Жұмыстардың не көрсетілетін қызметтердің қосалқы мердігерлерін (бірлесіп орындаушыларын) тартуға ниеттенген әлеуетті өнім беруші мемлекеттік сатып алуды ұйымдастырушыға тартылатын қосалқы мердігерлердің (бірлесіп орындаушылардың) біліктілік талаптарына сәйкестігін растайтын құжаттарды ұсынуға тиіс. Мемлекеттік сатып алуға қатысу үшін қосалқы мердігерлерді (бірлесіп орындаушыларды) тартатын әлеуетті өнім беруші конкурстық өтінімдерді берген кезде берілетін мәліметтердің, оның ішінде қосалқы мердігерлер (бірлесіп орындаушылар) бойынша да анықтығы үшін жауапты болады. Қосалқы мердігер (бірлесіп орындаушы) анық емес ақпарат берген жағдайда, әлеуетті өнім беруші немесе өнім беруші де Заңның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мемлекеттік сатып алуға жосықсыз қатысушы деп танылуға жатады.</w:t>
      </w:r>
    </w:p>
    <w:bookmarkEnd w:id="29"/>
    <w:bookmarkStart w:name="z36" w:id="30"/>
    <w:p>
      <w:pPr>
        <w:spacing w:after="0"/>
        <w:ind w:left="0"/>
        <w:jc w:val="both"/>
      </w:pPr>
      <w:r>
        <w:rPr>
          <w:rFonts w:ascii="Times New Roman"/>
          <w:b w:val="false"/>
          <w:i w:val="false"/>
          <w:color w:val="000000"/>
          <w:sz w:val="28"/>
        </w:rPr>
        <w:t>
      Әлеуетті өнім беруші немесе өнім беруші:</w:t>
      </w:r>
    </w:p>
    <w:bookmarkEnd w:id="30"/>
    <w:bookmarkStart w:name="z37" w:id="31"/>
    <w:p>
      <w:pPr>
        <w:spacing w:after="0"/>
        <w:ind w:left="0"/>
        <w:jc w:val="both"/>
      </w:pPr>
      <w:r>
        <w:rPr>
          <w:rFonts w:ascii="Times New Roman"/>
          <w:b w:val="false"/>
          <w:i w:val="false"/>
          <w:color w:val="000000"/>
          <w:sz w:val="28"/>
        </w:rPr>
        <w:t>
      1) біліктілік талаптары бойынша;</w:t>
      </w:r>
    </w:p>
    <w:bookmarkEnd w:id="31"/>
    <w:bookmarkStart w:name="z38" w:id="32"/>
    <w:p>
      <w:pPr>
        <w:spacing w:after="0"/>
        <w:ind w:left="0"/>
        <w:jc w:val="both"/>
      </w:pPr>
      <w:r>
        <w:rPr>
          <w:rFonts w:ascii="Times New Roman"/>
          <w:b w:val="false"/>
          <w:i w:val="false"/>
          <w:color w:val="000000"/>
          <w:sz w:val="28"/>
        </w:rPr>
        <w:t xml:space="preserve">
      2) конкурстық баға ұсынысына әсер ететін құжаттар бойынша анық емес ақпарат ұсынған кезде Заңның </w:t>
      </w:r>
      <w:r>
        <w:rPr>
          <w:rFonts w:ascii="Times New Roman"/>
          <w:b w:val="false"/>
          <w:i w:val="false"/>
          <w:color w:val="000000"/>
          <w:sz w:val="28"/>
        </w:rPr>
        <w:t>11-бабы</w:t>
      </w:r>
      <w:r>
        <w:rPr>
          <w:rFonts w:ascii="Times New Roman"/>
          <w:b w:val="false"/>
          <w:i w:val="false"/>
          <w:color w:val="000000"/>
          <w:sz w:val="28"/>
        </w:rPr>
        <w:t xml:space="preserve"> 1-тармағының негізінде мемлекеттік сатып алуға жосықсыз қатысушы деп танылуы мүмкін.</w:t>
      </w:r>
    </w:p>
    <w:bookmarkEnd w:id="32"/>
    <w:bookmarkStart w:name="z39" w:id="33"/>
    <w:p>
      <w:pPr>
        <w:spacing w:after="0"/>
        <w:ind w:left="0"/>
        <w:jc w:val="both"/>
      </w:pPr>
      <w:r>
        <w:rPr>
          <w:rFonts w:ascii="Times New Roman"/>
          <w:b w:val="false"/>
          <w:i w:val="false"/>
          <w:color w:val="000000"/>
          <w:sz w:val="28"/>
        </w:rPr>
        <w:t>
      Мұндай жағдайларда біліктілік талаптарына және (немесе) конкурстық баға ұсынысына әсер ететін құжаттарға қатысты кез келген анық емес мәліметтер өнім берушіні мемлекеттік сатып алуға жосықсыз қатысушы деп тану үшін негіз болып табылады.</w:t>
      </w:r>
    </w:p>
    <w:bookmarkEnd w:id="33"/>
    <w:bookmarkStart w:name="z40" w:id="34"/>
    <w:p>
      <w:pPr>
        <w:spacing w:after="0"/>
        <w:ind w:left="0"/>
        <w:jc w:val="both"/>
      </w:pPr>
      <w:r>
        <w:rPr>
          <w:rFonts w:ascii="Times New Roman"/>
          <w:b w:val="false"/>
          <w:i w:val="false"/>
          <w:color w:val="000000"/>
          <w:sz w:val="28"/>
        </w:rPr>
        <w:t>
      Конкурстық баға ұсынысына әсер ететін құжаттарға: әлеуетті өнім берушінің ағымдағы жылдың алдындағы соңғы он жыл ішінде өткізілетін мемлекеттік сатып алудың нысанасы болып табылатын тауарлар, жұмыстар, көрсетілетін қызметтер нарығында жұмыс тәжірибесінің болуы туралы; төленген салықтардың көрсеткіштері туралы;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туралы мәліметтерді қамтитын құжаттар жатады.</w:t>
      </w:r>
    </w:p>
    <w:bookmarkEnd w:id="34"/>
    <w:bookmarkStart w:name="z41" w:id="35"/>
    <w:p>
      <w:pPr>
        <w:spacing w:after="0"/>
        <w:ind w:left="0"/>
        <w:jc w:val="both"/>
      </w:pPr>
      <w:r>
        <w:rPr>
          <w:rFonts w:ascii="Times New Roman"/>
          <w:b w:val="false"/>
          <w:i w:val="false"/>
          <w:color w:val="000000"/>
          <w:sz w:val="28"/>
        </w:rPr>
        <w:t>
      Конкурстық баға ұсынысына әсер ететін өлшемшарттар және оларды есептеу Қағидаларда айқындалады.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43-бабының</w:t>
      </w:r>
      <w:r>
        <w:rPr>
          <w:rFonts w:ascii="Times New Roman"/>
          <w:b w:val="false"/>
          <w:i w:val="false"/>
          <w:color w:val="000000"/>
          <w:sz w:val="28"/>
        </w:rPr>
        <w:t xml:space="preserve"> 2-тармағына сәйкес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p>
    <w:bookmarkEnd w:id="36"/>
    <w:bookmarkStart w:name="z43" w:id="37"/>
    <w:p>
      <w:pPr>
        <w:spacing w:after="0"/>
        <w:ind w:left="0"/>
        <w:jc w:val="both"/>
      </w:pPr>
      <w:r>
        <w:rPr>
          <w:rFonts w:ascii="Times New Roman"/>
          <w:b w:val="false"/>
          <w:i w:val="false"/>
          <w:color w:val="000000"/>
          <w:sz w:val="28"/>
        </w:rPr>
        <w:t>
      1) конкурс (аукцион) тәсілімен мемлекеттік сатып алу қорытындылары туралы хаттамаға шағымдану мерзімі өткен күннен бастап бес жұмыс күні ішінде;</w:t>
      </w:r>
    </w:p>
    <w:bookmarkEnd w:id="37"/>
    <w:bookmarkStart w:name="z44" w:id="38"/>
    <w:p>
      <w:pPr>
        <w:spacing w:after="0"/>
        <w:ind w:left="0"/>
        <w:jc w:val="both"/>
      </w:pPr>
      <w:r>
        <w:rPr>
          <w:rFonts w:ascii="Times New Roman"/>
          <w:b w:val="false"/>
          <w:i w:val="false"/>
          <w:color w:val="000000"/>
          <w:sz w:val="28"/>
        </w:rPr>
        <w:t>
      2) баға ұсыныстарын сұрату тәсілімен мемлекеттік сатып алудың жеңімпазын айқындаған күннен бастап бес жұмыс күні ішінде жібереді.</w:t>
      </w:r>
    </w:p>
    <w:bookmarkEnd w:id="38"/>
    <w:bookmarkStart w:name="z45" w:id="39"/>
    <w:p>
      <w:pPr>
        <w:spacing w:after="0"/>
        <w:ind w:left="0"/>
        <w:jc w:val="both"/>
      </w:pPr>
      <w:r>
        <w:rPr>
          <w:rFonts w:ascii="Times New Roman"/>
          <w:b w:val="false"/>
          <w:i w:val="false"/>
          <w:color w:val="000000"/>
          <w:sz w:val="28"/>
        </w:rPr>
        <w:t>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 жасау рәсімдері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p>
    <w:bookmarkEnd w:id="39"/>
    <w:bookmarkStart w:name="z46" w:id="40"/>
    <w:p>
      <w:pPr>
        <w:spacing w:after="0"/>
        <w:ind w:left="0"/>
        <w:jc w:val="both"/>
      </w:pPr>
      <w:r>
        <w:rPr>
          <w:rFonts w:ascii="Times New Roman"/>
          <w:b w:val="false"/>
          <w:i w:val="false"/>
          <w:color w:val="000000"/>
          <w:sz w:val="28"/>
        </w:rPr>
        <w:t>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p>
    <w:bookmarkEnd w:id="40"/>
    <w:bookmarkStart w:name="z47" w:id="41"/>
    <w:p>
      <w:pPr>
        <w:spacing w:after="0"/>
        <w:ind w:left="0"/>
        <w:jc w:val="both"/>
      </w:pPr>
      <w:r>
        <w:rPr>
          <w:rFonts w:ascii="Times New Roman"/>
          <w:b w:val="false"/>
          <w:i w:val="false"/>
          <w:color w:val="000000"/>
          <w:sz w:val="28"/>
        </w:rPr>
        <w:t xml:space="preserve">
      11. Уәкілетті органның әлеуетті өнім берушіні мемлекеттік сатып алу туралы шарт жасасудан жалтару негізі бойынша мемлекеттік сатып алуға жосықсыз қатысушылардың тізіліміне енгізу туралы бұйрығының күшін жою туралы әкімшілік талап қойылған кезде, тапсырыс беруші ӘРПК-нің </w:t>
      </w:r>
      <w:r>
        <w:rPr>
          <w:rFonts w:ascii="Times New Roman"/>
          <w:b w:val="false"/>
          <w:i w:val="false"/>
          <w:color w:val="000000"/>
          <w:sz w:val="28"/>
        </w:rPr>
        <w:t>129-бабы</w:t>
      </w:r>
      <w:r>
        <w:rPr>
          <w:rFonts w:ascii="Times New Roman"/>
          <w:b w:val="false"/>
          <w:i w:val="false"/>
          <w:color w:val="000000"/>
          <w:sz w:val="28"/>
        </w:rPr>
        <w:t xml:space="preserve"> екінші бөлігінің 1) тармақшасына сәйкес ол шарт жобасын және мемлекеттік сатып алу туралы шарт жобасына қол қою қажеттігі туралы хабарламаны жібергені туралы дәлелдемелерді ұсынуға міндетті. Мемлекеттік сатып алудың веб-порталына әлеуетті өнім берушіге мемлекеттік сатып алу туралы шарттың жобасына қол қою қажеттігі туралы хабарламаның (веб-порталдан алынған шартты келісу журналы) келіп түскендігінің дәлелдемелері не оның шарт жобасын және (немесе) заңда белгіленген мерзімде мемлекеттік сатып алу туралы шарт жобасына қол қою қажеттігі туралы хабарламаны жіберу жөніндегі міндетті орындамауының себептері болған кезде тапсырыс беруші не бірыңғай ұйымдастырушы шартты жіберу бойынша міндетті тиісті түрде орындады деп есептеледі.</w:t>
      </w:r>
    </w:p>
    <w:bookmarkEnd w:id="41"/>
    <w:bookmarkStart w:name="z48" w:id="42"/>
    <w:p>
      <w:pPr>
        <w:spacing w:after="0"/>
        <w:ind w:left="0"/>
        <w:jc w:val="both"/>
      </w:pPr>
      <w:r>
        <w:rPr>
          <w:rFonts w:ascii="Times New Roman"/>
          <w:b w:val="false"/>
          <w:i w:val="false"/>
          <w:color w:val="000000"/>
          <w:sz w:val="28"/>
        </w:rPr>
        <w:t>
      Тапсырыс берушінің мемлекеттік сатып алу туралы шарттың жобасын әлеуетті өнім берушіге жіберу және мемлекеттік сатып алу туралы шарттың жобасына қол қою қажеттігі туралы хабарлама бойынша өзіне жүктелген міндетті орындамауы уәкілетті органның әлеуетті өнім берушіні мемлекеттік сатып алуға жосықсыз қатысушылардың тізіліміне енгізу туралы бұйрығының күшін жою туралы әкімшілік талап қоюды шарт жасасудан жалтару негізі бойынша қанағаттандыру үшін негіз болып табылады.</w:t>
      </w:r>
    </w:p>
    <w:bookmarkEnd w:id="42"/>
    <w:bookmarkStart w:name="z49" w:id="43"/>
    <w:p>
      <w:pPr>
        <w:spacing w:after="0"/>
        <w:ind w:left="0"/>
        <w:jc w:val="both"/>
      </w:pPr>
      <w:r>
        <w:rPr>
          <w:rFonts w:ascii="Times New Roman"/>
          <w:b w:val="false"/>
          <w:i w:val="false"/>
          <w:color w:val="000000"/>
          <w:sz w:val="28"/>
        </w:rPr>
        <w:t>
      Уәкілетті органның шарт жасасудан жалтару негізі бойынша әлеуетті өнім берушіні мемлекеттік сатып алуға жосықсыз қатысушылардың тізіліміне енгізу туралы бұйрығының күшін жою туралы әкімшілік талап қою әлеуетті өнім берушіден:</w:t>
      </w:r>
    </w:p>
    <w:bookmarkEnd w:id="43"/>
    <w:bookmarkStart w:name="z50" w:id="44"/>
    <w:p>
      <w:pPr>
        <w:spacing w:after="0"/>
        <w:ind w:left="0"/>
        <w:jc w:val="both"/>
      </w:pPr>
      <w:r>
        <w:rPr>
          <w:rFonts w:ascii="Times New Roman"/>
          <w:b w:val="false"/>
          <w:i w:val="false"/>
          <w:color w:val="000000"/>
          <w:sz w:val="28"/>
        </w:rPr>
        <w:t>
      шарт жасасудан жазбаша бас тарту;</w:t>
      </w:r>
    </w:p>
    <w:bookmarkEnd w:id="44"/>
    <w:bookmarkStart w:name="z51" w:id="45"/>
    <w:p>
      <w:pPr>
        <w:spacing w:after="0"/>
        <w:ind w:left="0"/>
        <w:jc w:val="both"/>
      </w:pPr>
      <w:r>
        <w:rPr>
          <w:rFonts w:ascii="Times New Roman"/>
          <w:b w:val="false"/>
          <w:i w:val="false"/>
          <w:color w:val="000000"/>
          <w:sz w:val="28"/>
        </w:rPr>
        <w:t>
      шарттың елеулі талаптарына өзгерістер енгізу туралы ұсыныстар;</w:t>
      </w:r>
    </w:p>
    <w:bookmarkEnd w:id="45"/>
    <w:bookmarkStart w:name="z52" w:id="46"/>
    <w:p>
      <w:pPr>
        <w:spacing w:after="0"/>
        <w:ind w:left="0"/>
        <w:jc w:val="both"/>
      </w:pPr>
      <w:r>
        <w:rPr>
          <w:rFonts w:ascii="Times New Roman"/>
          <w:b w:val="false"/>
          <w:i w:val="false"/>
          <w:color w:val="000000"/>
          <w:sz w:val="28"/>
        </w:rPr>
        <w:t>
      орындалуы мемлекеттік сатып алуды жариялау кезінде көрсетілген талаптармен тапсырыс берушіге шартты жасасуға кедергі келтіретін өзге де жазбаша өітініштер түскен жағдайларда қанағаттандыруға жатпайтынын соттардың ескергені жөн.</w:t>
      </w:r>
    </w:p>
    <w:bookmarkEnd w:id="46"/>
    <w:bookmarkStart w:name="z53" w:id="4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38-бабының</w:t>
      </w:r>
      <w:r>
        <w:rPr>
          <w:rFonts w:ascii="Times New Roman"/>
          <w:b w:val="false"/>
          <w:i w:val="false"/>
          <w:color w:val="000000"/>
          <w:sz w:val="28"/>
        </w:rPr>
        <w:t xml:space="preserve"> 1-тармағына сәйкес мемлекеттік сатып алу веб-порталында орналастырылған ақпаратта көрсетілген сатып алынатын тауарлардың (жұмыстардың, көрсетілетін қызметтердің) сипаттамаларының жазбасындағы Тапсырыс беруші жасасуға ұсынған шарт жобасының нақты талаптарына сәйкес келмеуі әлеуетті өнім берушіні шарт жасасудан босатады және әлеуетті өнім берушіні мемлекеттік сатып алу туралы шартты жасасудан жалтару негізі бойынша мемлекеттік сатып алуға жосықсыз қатысушылардың тізіліміне енгізуді болдырмайды.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43-бабының</w:t>
      </w:r>
      <w:r>
        <w:rPr>
          <w:rFonts w:ascii="Times New Roman"/>
          <w:b w:val="false"/>
          <w:i w:val="false"/>
          <w:color w:val="000000"/>
          <w:sz w:val="28"/>
        </w:rPr>
        <w:t xml:space="preserve"> 4-тармағына сәйкес мемлекеттік сатып алу веб-порталы арқылы мемлекеттік сатып алу туралы шарт жасасу жөніндегі талаптар Заңның 39-бабы 3-тармағының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 тармақшаларында</w:t>
      </w:r>
      <w:r>
        <w:rPr>
          <w:rFonts w:ascii="Times New Roman"/>
          <w:b w:val="false"/>
          <w:i w:val="false"/>
          <w:color w:val="000000"/>
          <w:sz w:val="28"/>
        </w:rPr>
        <w:t xml:space="preserve"> және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жағдайларға қолданылмайды.</w:t>
      </w:r>
    </w:p>
    <w:bookmarkEnd w:id="48"/>
    <w:bookmarkStart w:name="z55" w:id="49"/>
    <w:p>
      <w:pPr>
        <w:spacing w:after="0"/>
        <w:ind w:left="0"/>
        <w:jc w:val="both"/>
      </w:pPr>
      <w:r>
        <w:rPr>
          <w:rFonts w:ascii="Times New Roman"/>
          <w:b w:val="false"/>
          <w:i w:val="false"/>
          <w:color w:val="000000"/>
          <w:sz w:val="28"/>
        </w:rPr>
        <w:t>
      Соттар Қазақстан Республикасы Премьер-Министрінің орынбасары-Қаржы министрінің 2023 жылғы 20 маусымдағы № 686 бұйрығымен бекітілген Ерекше тәртіпті қолдана отырып, мемлекеттік сатып алуды жүзеге асыру қағидаларымен реттелетін мемлекеттік сатып алу жөніндегі конкурстың негізінде туындайтын дауларды және сатып алуды жалпы негіздерде жүзеге асыру кезіндегі дауларды қараған кезде осы ерекшеліктерді ескеруі тиіс.</w:t>
      </w:r>
    </w:p>
    <w:bookmarkEnd w:id="49"/>
    <w:bookmarkStart w:name="z56" w:id="50"/>
    <w:p>
      <w:pPr>
        <w:spacing w:after="0"/>
        <w:ind w:left="0"/>
        <w:jc w:val="both"/>
      </w:pPr>
      <w:r>
        <w:rPr>
          <w:rFonts w:ascii="Times New Roman"/>
          <w:b w:val="false"/>
          <w:i w:val="false"/>
          <w:color w:val="000000"/>
          <w:sz w:val="28"/>
        </w:rPr>
        <w:t xml:space="preserve">
      Уәкілетті органның шешімі негізінде Заңның </w:t>
      </w:r>
      <w:r>
        <w:rPr>
          <w:rFonts w:ascii="Times New Roman"/>
          <w:b w:val="false"/>
          <w:i w:val="false"/>
          <w:color w:val="000000"/>
          <w:sz w:val="28"/>
        </w:rPr>
        <w:t>12-бабы</w:t>
      </w:r>
      <w:r>
        <w:rPr>
          <w:rFonts w:ascii="Times New Roman"/>
          <w:b w:val="false"/>
          <w:i w:val="false"/>
          <w:color w:val="000000"/>
          <w:sz w:val="28"/>
        </w:rPr>
        <w:t xml:space="preserve"> 4-тармағының 2) тармақшасында көзделген мемлекеттік сатып алуға жосықсыз қатысушылардың, мемлекеттік сатып алу туралы шарт жасасудан жалтарған әлеуетті өнім берушілердің тізілімін қалыптастыру ерекше тәртіпті қолдана отырып, мемлекеттік сатып алу шеңберінде туындайтын құқықтық қатынастарға қолданылмайды.</w:t>
      </w:r>
    </w:p>
    <w:bookmarkEnd w:id="50"/>
    <w:bookmarkStart w:name="z57" w:id="51"/>
    <w:p>
      <w:pPr>
        <w:spacing w:after="0"/>
        <w:ind w:left="0"/>
        <w:jc w:val="both"/>
      </w:pPr>
      <w:r>
        <w:rPr>
          <w:rFonts w:ascii="Times New Roman"/>
          <w:b w:val="false"/>
          <w:i w:val="false"/>
          <w:color w:val="000000"/>
          <w:sz w:val="28"/>
        </w:rPr>
        <w:t>
      Мемлекеттік сатып алу веб-порталында ерекше тәртіпті қолдана отырып жүргізілген конкурс бойынша деректер қамтылмағандықтан, шарт жасасудан жалтарған кезде осындай әлеуетті өнім берушіні мемлекеттік сатып алуға жосықсыз қатысушы деп тану туралы талап қоюлар сот тәртібімен қаралады.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13. Қағидалардың 3-тармағының 10) тармақшасына сәйкес мемлекеттік сатып алу саласындағы электрондық депозитарий (бұдан әрі – электрондық депозитарий) - бұл мемлекеттік сатып алу веб-порталында қалыптастырылатын, әлеуетті өнім берушілердің жұмыс тәжірибесінің болуын растайтын мәліметтер мен құжаттарды қамтитын электрондық деректер базасы.</w:t>
      </w:r>
    </w:p>
    <w:bookmarkEnd w:id="52"/>
    <w:bookmarkStart w:name="z59" w:id="53"/>
    <w:p>
      <w:pPr>
        <w:spacing w:after="0"/>
        <w:ind w:left="0"/>
        <w:jc w:val="both"/>
      </w:pPr>
      <w:r>
        <w:rPr>
          <w:rFonts w:ascii="Times New Roman"/>
          <w:b w:val="false"/>
          <w:i w:val="false"/>
          <w:color w:val="000000"/>
          <w:sz w:val="28"/>
        </w:rPr>
        <w:t>
      Электрондық депозитарийді уәкілетті орган және оның аумақтық бөлімшелері қалыптастырады.</w:t>
      </w:r>
    </w:p>
    <w:bookmarkEnd w:id="53"/>
    <w:bookmarkStart w:name="z60" w:id="54"/>
    <w:p>
      <w:pPr>
        <w:spacing w:after="0"/>
        <w:ind w:left="0"/>
        <w:jc w:val="both"/>
      </w:pPr>
      <w:r>
        <w:rPr>
          <w:rFonts w:ascii="Times New Roman"/>
          <w:b w:val="false"/>
          <w:i w:val="false"/>
          <w:color w:val="000000"/>
          <w:sz w:val="28"/>
        </w:rPr>
        <w:t>
      Әлеуетті өнім берушілердің соңғы он жылдағы, оның ішінде ағымдағы жылдағы жұмыс тәжірибесін растайтын мәліметтер мен құжаттарды электрондық депозитарийге енгізу туралы өтінімдерін әлеуетті өнім беруші қалыптастырады және Қағидаларға 5-қосымшаға сәйкес веб-портал арқылы беріледі.</w:t>
      </w:r>
    </w:p>
    <w:bookmarkEnd w:id="54"/>
    <w:bookmarkStart w:name="z61" w:id="55"/>
    <w:p>
      <w:pPr>
        <w:spacing w:after="0"/>
        <w:ind w:left="0"/>
        <w:jc w:val="both"/>
      </w:pPr>
      <w:r>
        <w:rPr>
          <w:rFonts w:ascii="Times New Roman"/>
          <w:b w:val="false"/>
          <w:i w:val="false"/>
          <w:color w:val="000000"/>
          <w:sz w:val="28"/>
        </w:rPr>
        <w:t>
      Әлеуетті өнім берушілердің өтінімдерін уәкілетті орган және оның аумақтық бөлімшелері он жұмыс күні ішінде қарайды.</w:t>
      </w:r>
    </w:p>
    <w:bookmarkEnd w:id="55"/>
    <w:bookmarkStart w:name="z62" w:id="56"/>
    <w:p>
      <w:pPr>
        <w:spacing w:after="0"/>
        <w:ind w:left="0"/>
        <w:jc w:val="both"/>
      </w:pPr>
      <w:r>
        <w:rPr>
          <w:rFonts w:ascii="Times New Roman"/>
          <w:b w:val="false"/>
          <w:i w:val="false"/>
          <w:color w:val="000000"/>
          <w:sz w:val="28"/>
        </w:rPr>
        <w:t>
      Мәліметтер мен құжаттарды уәкілетті орган электрондық депозитарийге олардың анықтығы расталғаннан кейін енгізеді.</w:t>
      </w:r>
    </w:p>
    <w:bookmarkEnd w:id="56"/>
    <w:bookmarkStart w:name="z63" w:id="57"/>
    <w:p>
      <w:pPr>
        <w:spacing w:after="0"/>
        <w:ind w:left="0"/>
        <w:jc w:val="both"/>
      </w:pPr>
      <w:r>
        <w:rPr>
          <w:rFonts w:ascii="Times New Roman"/>
          <w:b w:val="false"/>
          <w:i w:val="false"/>
          <w:color w:val="000000"/>
          <w:sz w:val="28"/>
        </w:rPr>
        <w:t>
      Қағидалардың 96 және 101-тармақтарында көрсетілген уәкілетті органның және оның аумақтық бөлімшелерінің шешімдеріне әкімшілік сот ісін жүргізу тәртібімен шағым жасалады.</w:t>
      </w:r>
    </w:p>
    <w:bookmarkEnd w:id="57"/>
    <w:bookmarkStart w:name="z64" w:id="58"/>
    <w:p>
      <w:pPr>
        <w:spacing w:after="0"/>
        <w:ind w:left="0"/>
        <w:jc w:val="both"/>
      </w:pPr>
      <w:r>
        <w:rPr>
          <w:rFonts w:ascii="Times New Roman"/>
          <w:b w:val="false"/>
          <w:i w:val="false"/>
          <w:color w:val="000000"/>
          <w:sz w:val="28"/>
        </w:rPr>
        <w:t>
      14. Әлеуетті өнім берушіге қойылатын біліктілік талаптарының тізбесі Заңның 9-бабының 1-тармағында айқындалған.</w:t>
      </w:r>
    </w:p>
    <w:bookmarkEnd w:id="58"/>
    <w:bookmarkStart w:name="z65" w:id="5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50-баптарында</w:t>
      </w:r>
      <w:r>
        <w:rPr>
          <w:rFonts w:ascii="Times New Roman"/>
          <w:b w:val="false"/>
          <w:i w:val="false"/>
          <w:color w:val="000000"/>
          <w:sz w:val="28"/>
        </w:rPr>
        <w:t xml:space="preserve"> және </w:t>
      </w:r>
      <w:r>
        <w:rPr>
          <w:rFonts w:ascii="Times New Roman"/>
          <w:b w:val="false"/>
          <w:i w:val="false"/>
          <w:color w:val="000000"/>
          <w:sz w:val="28"/>
        </w:rPr>
        <w:t>51-бабының</w:t>
      </w:r>
      <w:r>
        <w:rPr>
          <w:rFonts w:ascii="Times New Roman"/>
          <w:b w:val="false"/>
          <w:i w:val="false"/>
          <w:color w:val="000000"/>
          <w:sz w:val="28"/>
        </w:rPr>
        <w:t xml:space="preserve"> 6-тармағында көзделген конкурс тәсілімен мемлекеттік сатып алуды жүзеге асырудың ерекше және арнайы тәртіптерін қолдана отырып, мемлекеттік сатып алуды жүзеге асыруды қоспағанда, Заңның </w:t>
      </w:r>
      <w:r>
        <w:rPr>
          <w:rFonts w:ascii="Times New Roman"/>
          <w:b w:val="false"/>
          <w:i w:val="false"/>
          <w:color w:val="000000"/>
          <w:sz w:val="28"/>
        </w:rPr>
        <w:t>9-бабының</w:t>
      </w:r>
      <w:r>
        <w:rPr>
          <w:rFonts w:ascii="Times New Roman"/>
          <w:b w:val="false"/>
          <w:i w:val="false"/>
          <w:color w:val="000000"/>
          <w:sz w:val="28"/>
        </w:rPr>
        <w:t xml:space="preserve"> 1-тармағында көзделмеген біліктілік талаптарын белгілеуге жол берілмейді.</w:t>
      </w:r>
    </w:p>
    <w:bookmarkEnd w:id="59"/>
    <w:bookmarkStart w:name="z66" w:id="60"/>
    <w:p>
      <w:pPr>
        <w:spacing w:after="0"/>
        <w:ind w:left="0"/>
        <w:jc w:val="both"/>
      </w:pPr>
      <w:r>
        <w:rPr>
          <w:rFonts w:ascii="Times New Roman"/>
          <w:b w:val="false"/>
          <w:i w:val="false"/>
          <w:color w:val="000000"/>
          <w:sz w:val="28"/>
        </w:rPr>
        <w:t>
      15. Заңның жалпы ережесі: мемлекеттік ақша қаражатын оңтайлы және тиімді жұмсау, әлеуетті өнім берушілерге мемлекеттік сатып алуды өткізу рәсіміне қатысу үшін тең мүмкіндіктер беру, адал бәсекелестік, мемлекеттік сатып алу процесінің ашықтығы мен айқындығы және отандық кәсіпкерлерді қолдау, мемлекеттік сатып алуға қатысушылардың жауапкершілігі қағидаттары болып табылады.</w:t>
      </w:r>
    </w:p>
    <w:bookmarkEnd w:id="60"/>
    <w:bookmarkStart w:name="z67" w:id="6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45-бабында</w:t>
      </w:r>
      <w:r>
        <w:rPr>
          <w:rFonts w:ascii="Times New Roman"/>
          <w:b w:val="false"/>
          <w:i w:val="false"/>
          <w:color w:val="000000"/>
          <w:sz w:val="28"/>
        </w:rPr>
        <w:t xml:space="preserve"> шарт жобасына не жасалған мемлекеттік сатып алу туралы шартқа өзгерістер енгізу негіздері көзделген.</w:t>
      </w:r>
    </w:p>
    <w:bookmarkEnd w:id="61"/>
    <w:bookmarkStart w:name="z68" w:id="6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45-бабы</w:t>
      </w:r>
      <w:r>
        <w:rPr>
          <w:rFonts w:ascii="Times New Roman"/>
          <w:b w:val="false"/>
          <w:i w:val="false"/>
          <w:color w:val="000000"/>
          <w:sz w:val="28"/>
        </w:rPr>
        <w:t xml:space="preserve"> 2-тармағының 2) тармақшасында,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қабылданған осындай өзгеріс сомасына қосымша ақша бөлу туралы шешім қабылданса, шарт сомасының ұлғаюы мүмкін екендігі көзделген.</w:t>
      </w:r>
    </w:p>
    <w:bookmarkEnd w:id="62"/>
    <w:bookmarkStart w:name="z69" w:id="63"/>
    <w:p>
      <w:pPr>
        <w:spacing w:after="0"/>
        <w:ind w:left="0"/>
        <w:jc w:val="both"/>
      </w:pPr>
      <w:r>
        <w:rPr>
          <w:rFonts w:ascii="Times New Roman"/>
          <w:b w:val="false"/>
          <w:i w:val="false"/>
          <w:color w:val="000000"/>
          <w:sz w:val="28"/>
        </w:rPr>
        <w:t xml:space="preserve">
      Заңда және АК-нің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655-баптарында</w:t>
      </w:r>
      <w:r>
        <w:rPr>
          <w:rFonts w:ascii="Times New Roman"/>
          <w:b w:val="false"/>
          <w:i w:val="false"/>
          <w:color w:val="000000"/>
          <w:sz w:val="28"/>
        </w:rPr>
        <w:t xml:space="preserve"> көзделген шартқа және жобалау-сметалық құжаттамаға өзгерістер енгізу тәртібінің сақталмауы мердігерді тапсырыс берушіден орындаған қосымша жұмыстарына ақы төлеуді талап ету құқығынан айырады.</w:t>
      </w:r>
    </w:p>
    <w:bookmarkEnd w:id="63"/>
    <w:bookmarkStart w:name="z70" w:id="64"/>
    <w:p>
      <w:pPr>
        <w:spacing w:after="0"/>
        <w:ind w:left="0"/>
        <w:jc w:val="both"/>
      </w:pPr>
      <w:r>
        <w:rPr>
          <w:rFonts w:ascii="Times New Roman"/>
          <w:b w:val="false"/>
          <w:i w:val="false"/>
          <w:color w:val="000000"/>
          <w:sz w:val="28"/>
        </w:rPr>
        <w:t>
      Мемлекеттік сатып алу туралы шартқа өзгерістер оның қолданылу кезеңінде енгізілуі мүмкін, өйткені АК-нің 386-бабына сәйкес шарттың қолданылу мерзімінің аяқталуы шарт бойынша тараптар міндеттемелерінің тоқтатылуына әкеп соғады.</w:t>
      </w:r>
    </w:p>
    <w:bookmarkEnd w:id="64"/>
    <w:bookmarkStart w:name="z71" w:id="65"/>
    <w:p>
      <w:pPr>
        <w:spacing w:after="0"/>
        <w:ind w:left="0"/>
        <w:jc w:val="both"/>
      </w:pPr>
      <w:r>
        <w:rPr>
          <w:rFonts w:ascii="Times New Roman"/>
          <w:b w:val="false"/>
          <w:i w:val="false"/>
          <w:color w:val="000000"/>
          <w:sz w:val="28"/>
        </w:rPr>
        <w:t>
      16. Қағидалардың 218-тармағының 2) тармақшасына, 229-тармағына қатысты конкурстық комиссия конкурсқа қатысуға өтінімдердегі мәліметтерді нақтылау мақсатында ғана тиісті мемлекеттік органдардан, жеке және заңды тұлғалардан жазбаша нысанда және (немесе) электрондық құжат нысанында қажетті ақпаратты сұратуға құқылы екендігі соттарға түсіндірілсін. Конкурстық комиссияның конкурсқа қатысуға өтінімді жетіспейтін құжаттармен толықтыруға, ұсынылған құжаттарды ауыстыруға, Қағидалардың 219-тармағында белгіленген мерзім өткеннен тиісті түрде ресімделмеген құжаттарды сәйкес келтіруге байланысты сұрау салуына және өзге де әрекеттер жасауына жол берілмейді.</w:t>
      </w:r>
    </w:p>
    <w:bookmarkEnd w:id="65"/>
    <w:bookmarkStart w:name="z72" w:id="66"/>
    <w:p>
      <w:pPr>
        <w:spacing w:after="0"/>
        <w:ind w:left="0"/>
        <w:jc w:val="both"/>
      </w:pPr>
      <w:r>
        <w:rPr>
          <w:rFonts w:ascii="Times New Roman"/>
          <w:b w:val="false"/>
          <w:i w:val="false"/>
          <w:color w:val="000000"/>
          <w:sz w:val="28"/>
        </w:rPr>
        <w:t>
      Конкурсқа қатысушының толық емес және (немесе) дұрыс емес мәліметтерді қамтитын құжаттарды ұсынуы, конкурстық комиссияда қатысушы туралы мәліметтерді сұрату мүмкіндігінің болуына қарамастан, өтінімді қабылдамау үшін негіз болып табылады.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xml:space="preserve">
      17. Заңның </w:t>
      </w:r>
      <w:r>
        <w:rPr>
          <w:rFonts w:ascii="Times New Roman"/>
          <w:b w:val="false"/>
          <w:i w:val="false"/>
          <w:color w:val="000000"/>
          <w:sz w:val="28"/>
        </w:rPr>
        <w:t>26-бабына</w:t>
      </w:r>
      <w:r>
        <w:rPr>
          <w:rFonts w:ascii="Times New Roman"/>
          <w:b w:val="false"/>
          <w:i w:val="false"/>
          <w:color w:val="000000"/>
          <w:sz w:val="28"/>
        </w:rPr>
        <w:t xml:space="preserve"> сәйкес демпингтік баға мәселелері конкурс тәсілімен мемлекеттік сатып алуды жүзеге асыру кезінде жұмыстарға, көрсетілетін қызметтерге конкурстық баға ұсыныстарын бағалау және салыстыру кезінде ғана талқылануға жатады.</w:t>
      </w:r>
    </w:p>
    <w:bookmarkEnd w:id="67"/>
    <w:bookmarkStart w:name="z74" w:id="68"/>
    <w:p>
      <w:pPr>
        <w:spacing w:after="0"/>
        <w:ind w:left="0"/>
        <w:jc w:val="both"/>
      </w:pPr>
      <w:r>
        <w:rPr>
          <w:rFonts w:ascii="Times New Roman"/>
          <w:b w:val="false"/>
          <w:i w:val="false"/>
          <w:color w:val="000000"/>
          <w:sz w:val="28"/>
        </w:rPr>
        <w:t>
      Демпингтік бағаны айқындау тәртібі Қағидалардың 16-тарауында регламенттелген.</w:t>
      </w:r>
    </w:p>
    <w:bookmarkEnd w:id="68"/>
    <w:bookmarkStart w:name="z75" w:id="69"/>
    <w:p>
      <w:pPr>
        <w:spacing w:after="0"/>
        <w:ind w:left="0"/>
        <w:jc w:val="both"/>
      </w:pPr>
      <w:r>
        <w:rPr>
          <w:rFonts w:ascii="Times New Roman"/>
          <w:b w:val="false"/>
          <w:i w:val="false"/>
          <w:color w:val="000000"/>
          <w:sz w:val="28"/>
        </w:rPr>
        <w:t>
      Демпингтік бағаны айқындау кезінде тапсырыс беруші құжаттаманы дайындауға, сараптама жүргізуге және құрылысқа техникалық және авторлық қадағалауды жүзеге асыруға жұмсаған сомаларды есепке алмай, жұмыстар мен көрсетілетін қызметтерге ақы төлеу үшін конкурсқа қатысушы ұсынған бағаны негізге алу қажет.</w:t>
      </w:r>
    </w:p>
    <w:bookmarkEnd w:id="69"/>
    <w:bookmarkStart w:name="z76" w:id="70"/>
    <w:p>
      <w:pPr>
        <w:spacing w:after="0"/>
        <w:ind w:left="0"/>
        <w:jc w:val="both"/>
      </w:pPr>
      <w:r>
        <w:rPr>
          <w:rFonts w:ascii="Times New Roman"/>
          <w:b w:val="false"/>
          <w:i w:val="false"/>
          <w:color w:val="000000"/>
          <w:sz w:val="28"/>
        </w:rPr>
        <w:t xml:space="preserve">
      18. Заңның </w:t>
      </w:r>
      <w:r>
        <w:rPr>
          <w:rFonts w:ascii="Times New Roman"/>
          <w:b w:val="false"/>
          <w:i w:val="false"/>
          <w:color w:val="000000"/>
          <w:sz w:val="28"/>
        </w:rPr>
        <w:t>2-бабының</w:t>
      </w:r>
      <w:r>
        <w:rPr>
          <w:rFonts w:ascii="Times New Roman"/>
          <w:b w:val="false"/>
          <w:i w:val="false"/>
          <w:color w:val="000000"/>
          <w:sz w:val="28"/>
        </w:rPr>
        <w:t xml:space="preserve"> 2) тармақшасына сәйкес мемлекеттік сатып алу туралы шарт жасасуға үміткер заңды тұлғалардың уақытша бірлестігі (консорциум) әлеуетті өнім беруші бола алады.</w:t>
      </w:r>
    </w:p>
    <w:bookmarkEnd w:id="70"/>
    <w:bookmarkStart w:name="z77" w:id="71"/>
    <w:p>
      <w:pPr>
        <w:spacing w:after="0"/>
        <w:ind w:left="0"/>
        <w:jc w:val="both"/>
      </w:pPr>
      <w:r>
        <w:rPr>
          <w:rFonts w:ascii="Times New Roman"/>
          <w:b w:val="false"/>
          <w:i w:val="false"/>
          <w:color w:val="000000"/>
          <w:sz w:val="28"/>
        </w:rPr>
        <w:t>
      Шартты жеңілдікті есептеуді (оның ішінде Қағидалардың 243-тармағы бойынша) консорциумға қатысушыға емес, әлеуетті өнім беруші болып табылатын консорциумға қатысты қолданған жөн.</w:t>
      </w:r>
    </w:p>
    <w:bookmarkEnd w:id="71"/>
    <w:bookmarkStart w:name="z78" w:id="72"/>
    <w:p>
      <w:pPr>
        <w:spacing w:after="0"/>
        <w:ind w:left="0"/>
        <w:jc w:val="both"/>
      </w:pPr>
      <w:r>
        <w:rPr>
          <w:rFonts w:ascii="Times New Roman"/>
          <w:b w:val="false"/>
          <w:i w:val="false"/>
          <w:color w:val="000000"/>
          <w:sz w:val="28"/>
        </w:rPr>
        <w:t>
      Қағидалардың 245-тармағының ережелерін ескере отырып, сатып алынатын жұмыстар мен көрсетілетін қызметтер нарығында жұмыс тәжірибесінің болуы үшін шартты жеңілдікті есептеу әлеуетті өнім берушінің конкурстық өтінімінің құрамында ұсынылған құжаттардың негізінде ғана жүзеге асырылады.</w:t>
      </w:r>
    </w:p>
    <w:bookmarkEnd w:id="72"/>
    <w:bookmarkStart w:name="z79" w:id="73"/>
    <w:p>
      <w:pPr>
        <w:spacing w:after="0"/>
        <w:ind w:left="0"/>
        <w:jc w:val="both"/>
      </w:pPr>
      <w:r>
        <w:rPr>
          <w:rFonts w:ascii="Times New Roman"/>
          <w:b w:val="false"/>
          <w:i w:val="false"/>
          <w:color w:val="000000"/>
          <w:sz w:val="28"/>
        </w:rPr>
        <w:t>
      19.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w:t>
      </w:r>
    </w:p>
    <w:bookmarkEnd w:id="73"/>
    <w:bookmarkStart w:name="z80" w:id="74"/>
    <w:p>
      <w:pPr>
        <w:spacing w:after="0"/>
        <w:ind w:left="0"/>
        <w:jc w:val="both"/>
      </w:pPr>
      <w:r>
        <w:rPr>
          <w:rFonts w:ascii="Times New Roman"/>
          <w:b w:val="false"/>
          <w:i w:val="false"/>
          <w:color w:val="000000"/>
          <w:sz w:val="28"/>
        </w:rPr>
        <w:t>
      1) уәкілетті органға;</w:t>
      </w:r>
    </w:p>
    <w:bookmarkEnd w:id="74"/>
    <w:bookmarkStart w:name="z81" w:id="75"/>
    <w:p>
      <w:pPr>
        <w:spacing w:after="0"/>
        <w:ind w:left="0"/>
        <w:jc w:val="both"/>
      </w:pPr>
      <w:r>
        <w:rPr>
          <w:rFonts w:ascii="Times New Roman"/>
          <w:b w:val="false"/>
          <w:i w:val="false"/>
          <w:color w:val="000000"/>
          <w:sz w:val="28"/>
        </w:rPr>
        <w:t>
      2) сотқа шағым жасауға құқылы.</w:t>
      </w:r>
    </w:p>
    <w:bookmarkEnd w:id="75"/>
    <w:bookmarkStart w:name="z82" w:id="76"/>
    <w:p>
      <w:pPr>
        <w:spacing w:after="0"/>
        <w:ind w:left="0"/>
        <w:jc w:val="both"/>
      </w:pPr>
      <w:r>
        <w:rPr>
          <w:rFonts w:ascii="Times New Roman"/>
          <w:b w:val="false"/>
          <w:i w:val="false"/>
          <w:color w:val="000000"/>
          <w:sz w:val="28"/>
        </w:rPr>
        <w:t xml:space="preserve">
      Талап қоюшының істердің осы санаты үшін Заңда белгіленген дауды сотқа дейін реттеу тәртібін сақтауы міндетті болып табылады, олай болмаған жағдайда талап қою ӘРПК-нің </w:t>
      </w:r>
      <w:r>
        <w:rPr>
          <w:rFonts w:ascii="Times New Roman"/>
          <w:b w:val="false"/>
          <w:i w:val="false"/>
          <w:color w:val="000000"/>
          <w:sz w:val="28"/>
        </w:rPr>
        <w:t>138-бабы</w:t>
      </w:r>
      <w:r>
        <w:rPr>
          <w:rFonts w:ascii="Times New Roman"/>
          <w:b w:val="false"/>
          <w:i w:val="false"/>
          <w:color w:val="000000"/>
          <w:sz w:val="28"/>
        </w:rPr>
        <w:t xml:space="preserve"> екінші бөлігінің 1) тармақшасына сәйкес қайтарылуға жатады.</w:t>
      </w:r>
    </w:p>
    <w:bookmarkEnd w:id="76"/>
    <w:bookmarkStart w:name="z83" w:id="77"/>
    <w:p>
      <w:pPr>
        <w:spacing w:after="0"/>
        <w:ind w:left="0"/>
        <w:jc w:val="both"/>
      </w:pPr>
      <w:r>
        <w:rPr>
          <w:rFonts w:ascii="Times New Roman"/>
          <w:b w:val="false"/>
          <w:i w:val="false"/>
          <w:color w:val="000000"/>
          <w:sz w:val="28"/>
        </w:rPr>
        <w:t>
      20. Мемлекеттік аудит және қаржылық бақылау органдарының және олардың лауазымды тұлғаларының әрекеттеріне (әрекетсіздігіне), сондай-ақ шешіміне әкімшілік сот ісін жүргізу тәртібімен шағым жасалуы мүмкін.</w:t>
      </w:r>
    </w:p>
    <w:bookmarkEnd w:id="77"/>
    <w:bookmarkStart w:name="z84" w:id="78"/>
    <w:p>
      <w:pPr>
        <w:spacing w:after="0"/>
        <w:ind w:left="0"/>
        <w:jc w:val="both"/>
      </w:pPr>
      <w:r>
        <w:rPr>
          <w:rFonts w:ascii="Times New Roman"/>
          <w:b w:val="false"/>
          <w:i w:val="false"/>
          <w:color w:val="000000"/>
          <w:sz w:val="28"/>
        </w:rPr>
        <w:t xml:space="preserve">
      Мемлекеттік аудит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1) тармақшасына сәйкес барлық мемлекеттік органдардың, ұйымдардың және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нұсқаманың шығарылуы қаржылық бақылаудың ден қою шаралары болып табылады.</w:t>
      </w:r>
    </w:p>
    <w:bookmarkEnd w:id="78"/>
    <w:bookmarkStart w:name="z85" w:id="79"/>
    <w:p>
      <w:pPr>
        <w:spacing w:after="0"/>
        <w:ind w:left="0"/>
        <w:jc w:val="both"/>
      </w:pPr>
      <w:r>
        <w:rPr>
          <w:rFonts w:ascii="Times New Roman"/>
          <w:b w:val="false"/>
          <w:i w:val="false"/>
          <w:color w:val="000000"/>
          <w:sz w:val="28"/>
        </w:rPr>
        <w:t>
      Нұсқама бақылау объектісіне бұзушылықтарды жою бойынша және оларға жол берген лауазымды адамдардың жауаптылығын қарау туралы міндетті жүктейді, осыған орай арыз беруші ӘРПК-де көзделген тәртіппен тікелей сотқа шағым жасай алады.</w:t>
      </w:r>
    </w:p>
    <w:bookmarkEnd w:id="79"/>
    <w:bookmarkStart w:name="z86" w:id="80"/>
    <w:p>
      <w:pPr>
        <w:spacing w:after="0"/>
        <w:ind w:left="0"/>
        <w:jc w:val="both"/>
      </w:pPr>
      <w:r>
        <w:rPr>
          <w:rFonts w:ascii="Times New Roman"/>
          <w:b w:val="false"/>
          <w:i w:val="false"/>
          <w:color w:val="000000"/>
          <w:sz w:val="28"/>
        </w:rPr>
        <w:t>
      21. Тапсырыс беруші тауар биржалары арқылы мемлекеттік сатып алу қорытындылары бойынша жасалған шартты одан әрі орындаудың мақсатқа сай келмеуіне байланысты бұзған жағдайда, биржалық алымдар мен брокерлік қызметтерге ақы төлеу жөніндегі шығыстар өтелуге жатпайды.</w:t>
      </w:r>
    </w:p>
    <w:bookmarkEnd w:id="80"/>
    <w:bookmarkStart w:name="z87" w:id="81"/>
    <w:p>
      <w:pPr>
        <w:spacing w:after="0"/>
        <w:ind w:left="0"/>
        <w:jc w:val="both"/>
      </w:pPr>
      <w:r>
        <w:rPr>
          <w:rFonts w:ascii="Times New Roman"/>
          <w:b w:val="false"/>
          <w:i w:val="false"/>
          <w:color w:val="000000"/>
          <w:sz w:val="28"/>
        </w:rPr>
        <w:t xml:space="preserve">
      22. "Соттардың мемлекеттік сатып алу туралы заңнаманы қолдануы туралы" Қазақстан Республикасы Жоғарғы Сотының 2012 жылғы 14 желтоқсандағы № 5 нормативтік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81"/>
    <w:bookmarkStart w:name="z88" w:id="82"/>
    <w:p>
      <w:pPr>
        <w:spacing w:after="0"/>
        <w:ind w:left="0"/>
        <w:jc w:val="both"/>
      </w:pPr>
      <w:r>
        <w:rPr>
          <w:rFonts w:ascii="Times New Roman"/>
          <w:b w:val="false"/>
          <w:i w:val="false"/>
          <w:color w:val="000000"/>
          <w:sz w:val="28"/>
        </w:rPr>
        <w:t xml:space="preserve">
      23.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