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c051" w14:textId="f06c0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министрлігінің Су ресурстары комитеті "Қазсушар" шаруашылық жүргізу құқығындағы республикалық мемлекеттік кәсіпорнының Сырдария өзеніндегі Қызылорда гидроторабына Сабыр Арыстанбаевтың есімін беру және Қазақстан Республикасы Үкіметінің "Республикалық меншіктегі су шаруашылығы құрылыстарының тізбесін бекіту туралы" 2004 жылғы 21 желтоқсандағы № 1344 және "Ерекше стратегиялық маңызы бар, оның ішінде жалға және сенімгерлік басқаруға берілуі мүмкін су шаруашылығы құрылыстарының тізбесі туралы" 2017 жылғы 29 желтоқсандағы № 933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18 ақпандағы № 71 қаулысы.</w:t>
      </w:r>
    </w:p>
    <w:p>
      <w:pPr>
        <w:spacing w:after="0"/>
        <w:ind w:left="0"/>
        <w:jc w:val="both"/>
      </w:pPr>
      <w:bookmarkStart w:name="z1" w:id="0"/>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Заңы 10-бабының </w:t>
      </w:r>
      <w:r>
        <w:rPr>
          <w:rFonts w:ascii="Times New Roman"/>
          <w:b w:val="false"/>
          <w:i w:val="false"/>
          <w:color w:val="000000"/>
          <w:sz w:val="28"/>
        </w:rPr>
        <w:t>4-1) тармақшасына</w:t>
      </w:r>
      <w:r>
        <w:rPr>
          <w:rFonts w:ascii="Times New Roman"/>
          <w:b w:val="false"/>
          <w:i w:val="false"/>
          <w:color w:val="000000"/>
          <w:sz w:val="28"/>
        </w:rPr>
        <w:t xml:space="preserve"> және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Үкiметiнiң 1996 жылғы 5 наурыздағы № 281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Су ресурстары комитеті "Қазсушар" шаруашылық жүргізу құқығындағы республикалық мемлекеттік кәсіпорнының Сырдария өзеніндегі Қызылорда гидроторабына Сабыр Арыстанбаевтың есімі берілсін.</w:t>
      </w:r>
    </w:p>
    <w:bookmarkEnd w:id="1"/>
    <w:bookmarkStart w:name="z3" w:id="2"/>
    <w:p>
      <w:pPr>
        <w:spacing w:after="0"/>
        <w:ind w:left="0"/>
        <w:jc w:val="both"/>
      </w:pPr>
      <w:r>
        <w:rPr>
          <w:rFonts w:ascii="Times New Roman"/>
          <w:b w:val="false"/>
          <w:i w:val="false"/>
          <w:color w:val="000000"/>
          <w:sz w:val="28"/>
        </w:rPr>
        <w:t xml:space="preserve">
      2. "Республикалық меншіктегі су шаруашылығы құрылыстарының тізбесін бекіту туралы" Қазақстан Республикасы Үкіметінің 2004 жылғы 21 желтоқсандағы № 1344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республикалық меншіктегі су шаруашылығы құрылыстарының </w:t>
      </w:r>
      <w:r>
        <w:rPr>
          <w:rFonts w:ascii="Times New Roman"/>
          <w:b w:val="false"/>
          <w:i w:val="false"/>
          <w:color w:val="000000"/>
          <w:sz w:val="28"/>
        </w:rPr>
        <w:t>тізбесінде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2-тармақта:</w:t>
      </w:r>
    </w:p>
    <w:bookmarkEnd w:id="4"/>
    <w:bookmarkStart w:name="z6" w:id="5"/>
    <w:p>
      <w:pPr>
        <w:spacing w:after="0"/>
        <w:ind w:left="0"/>
        <w:jc w:val="both"/>
      </w:pPr>
      <w:r>
        <w:rPr>
          <w:rFonts w:ascii="Times New Roman"/>
          <w:b w:val="false"/>
          <w:i w:val="false"/>
          <w:color w:val="000000"/>
          <w:sz w:val="28"/>
        </w:rPr>
        <w:t>
      1) тармақша мынадай редакцияда жазылсын:</w:t>
      </w:r>
    </w:p>
    <w:bookmarkEnd w:id="5"/>
    <w:bookmarkStart w:name="z7" w:id="6"/>
    <w:p>
      <w:pPr>
        <w:spacing w:after="0"/>
        <w:ind w:left="0"/>
        <w:jc w:val="both"/>
      </w:pPr>
      <w:r>
        <w:rPr>
          <w:rFonts w:ascii="Times New Roman"/>
          <w:b w:val="false"/>
          <w:i w:val="false"/>
          <w:color w:val="000000"/>
          <w:sz w:val="28"/>
        </w:rPr>
        <w:t>
      "1) Сабыр Арыстанбаев атындағы Қызылорда су торабы".</w:t>
      </w:r>
    </w:p>
    <w:bookmarkEnd w:id="6"/>
    <w:bookmarkStart w:name="z8" w:id="7"/>
    <w:p>
      <w:pPr>
        <w:spacing w:after="0"/>
        <w:ind w:left="0"/>
        <w:jc w:val="both"/>
      </w:pPr>
      <w:r>
        <w:rPr>
          <w:rFonts w:ascii="Times New Roman"/>
          <w:b w:val="false"/>
          <w:i w:val="false"/>
          <w:color w:val="000000"/>
          <w:sz w:val="28"/>
        </w:rPr>
        <w:t xml:space="preserve">
      2. "Ерекше стратегиялық маңызы бар, оның ішінде жалға және сенімгерлік басқаруға берілуі мүмкін су шаруашылығы құрылыстарының тізбесі туралы" Қазақстан Республикасы Үкіметінің 2017 жылғы 29 желтоқсандағы № 933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 Сабыр Арыстанбаев атындағы Қызылорда су торабы;".</w:t>
      </w:r>
    </w:p>
    <w:bookmarkEnd w:id="8"/>
    <w:bookmarkStart w:name="z12" w:id="9"/>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