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c361" w14:textId="be7c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4 наурыздағы № 109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Ақмола облысының табиғи ресурстар және табиғатты пайдалануды реттеу басқармасының  "Кеңес" орман шаруашылығы мекемесі", "Краснобор орман шаруашылығы мекемесі" және "Ақкөл" орман шаруашылығы мекемесі"  коммуналдық мемлекеттік мекемелерінің (бұдан әрі – мекемелер)  жалпы алаңы 312,94 гектар жер учаскесі орман қорының жерлері санатынан елді мекендер жерлері санатына ауыстырылсын. </w:t>
      </w:r>
    </w:p>
    <w:bookmarkEnd w:id="1"/>
    <w:bookmarkStart w:name="z3" w:id="2"/>
    <w:p>
      <w:pPr>
        <w:spacing w:after="0"/>
        <w:ind w:left="0"/>
        <w:jc w:val="both"/>
      </w:pPr>
      <w:r>
        <w:rPr>
          <w:rFonts w:ascii="Times New Roman"/>
          <w:b w:val="false"/>
          <w:i w:val="false"/>
          <w:color w:val="000000"/>
          <w:sz w:val="28"/>
        </w:rPr>
        <w:t>
      2.  Ақмола облысының әкімі Қазақстан Республикасының заңнамасында белгіленген тәртіппен елді мекендер шекараларының (шегінің) өзгеруіне байланысты осы қаулының 1-тармағында көрсетілген жер учаскелерінің  Ақмола облысы Ақкөл ауданының әкімдігіне берілуін қамтамасыз етсін.</w:t>
      </w:r>
    </w:p>
    <w:bookmarkEnd w:id="2"/>
    <w:bookmarkStart w:name="z4" w:id="3"/>
    <w:p>
      <w:pPr>
        <w:spacing w:after="0"/>
        <w:ind w:left="0"/>
        <w:jc w:val="both"/>
      </w:pPr>
      <w:r>
        <w:rPr>
          <w:rFonts w:ascii="Times New Roman"/>
          <w:b w:val="false"/>
          <w:i w:val="false"/>
          <w:color w:val="000000"/>
          <w:sz w:val="28"/>
        </w:rPr>
        <w:t>
      3. Ақмола облысы Ақкөл ауданының әкімдігі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бюджеттің кірісіне өтесін және алынған сүректі көрсетілген мекемелердің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4 наурыздағы</w:t>
            </w:r>
            <w:r>
              <w:br/>
            </w:r>
            <w:r>
              <w:rPr>
                <w:rFonts w:ascii="Times New Roman"/>
                <w:b w:val="false"/>
                <w:i w:val="false"/>
                <w:color w:val="000000"/>
                <w:sz w:val="20"/>
              </w:rPr>
              <w:t>№ 109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елді мекендер жерлері санатына ауыстырылатын жерлердің экспликациясы</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 пайдаланушының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(батпақты және өзгелері)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облысының табиғи ресурстар және табиғатты пайдалануды реттеу басқармасының "Кеңес" орман шаруашылығы мекемесі"  коммуналдық мемлекеттік мекемесі  (Кеңес ауылы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табиғи ресурстар және табиғатты пайдалануды реттеу басқармасының "Ақкөл" орман шаруашылығы мекемесі"  коммуналдық мемлекеттік мекемесі     (Ақкөл орман шаруашылығы ауылы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табиғи ресурстар және табиғатты пайдалануды реттеу басқармасының "Краснобор орман шаруашылығы мекемесі"  коммуналдық мемлекеттік мекемесі (Талқара ауылы)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табиғи ресурстар және табиғатты пайдалануды реттеу басқармасының "Ақкөл" орман шаруашылығы мекемесі"  коммуналдық мемлекеттік мекемесі (Айдарлы ауылы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