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c81a" w14:textId="758c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мәселелері" туралы Қазақстан Республикасы Үкіметінің 2004 жылғы 28 қазандағы № 1118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28 наурыздағы № 168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168 қаулысымен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28 қазандағы</w:t>
            </w:r>
            <w:r>
              <w:br/>
            </w:r>
            <w:r>
              <w:rPr>
                <w:rFonts w:ascii="Times New Roman"/>
                <w:b w:val="false"/>
                <w:i w:val="false"/>
                <w:color w:val="000000"/>
                <w:sz w:val="20"/>
              </w:rPr>
              <w:t>№ 1118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Сыртқы істер министрлігі туралы ереже 1-тарау. Жалпы ережелер</w:t>
      </w:r>
    </w:p>
    <w:bookmarkEnd w:id="4"/>
    <w:bookmarkStart w:name="z6" w:id="5"/>
    <w:p>
      <w:pPr>
        <w:spacing w:after="0"/>
        <w:ind w:left="0"/>
        <w:jc w:val="both"/>
      </w:pPr>
      <w:r>
        <w:rPr>
          <w:rFonts w:ascii="Times New Roman"/>
          <w:b w:val="false"/>
          <w:i w:val="false"/>
          <w:color w:val="000000"/>
          <w:sz w:val="28"/>
        </w:rPr>
        <w:t>
      1. "Қазақстан Республикасы Сыртқы істер министрлігі" мемлекеттік мекемесі (бұдан әрі – Министрлік) сыртқы саяси қызмет саласында басшылықты жүзеге асыратын және Қазақстан Республикасының дипломатиялық қызмет органдарының бірыңғай жүйесін басқаратын, сондай-ақ инвестициялар тарту жөніндегі мемлекеттік саясатты іске асыру саласындағы Қазақстан Республикасының мемлекеттік органы болып табылады.</w:t>
      </w:r>
    </w:p>
    <w:bookmarkEnd w:id="5"/>
    <w:bookmarkStart w:name="z7" w:id="6"/>
    <w:p>
      <w:pPr>
        <w:spacing w:after="0"/>
        <w:ind w:left="0"/>
        <w:jc w:val="both"/>
      </w:pPr>
      <w:r>
        <w:rPr>
          <w:rFonts w:ascii="Times New Roman"/>
          <w:b w:val="false"/>
          <w:i w:val="false"/>
          <w:color w:val="000000"/>
          <w:sz w:val="28"/>
        </w:rPr>
        <w:t>
      2. Министрліктің мынадай ведомстволары бар:</w:t>
      </w:r>
    </w:p>
    <w:bookmarkEnd w:id="6"/>
    <w:bookmarkStart w:name="z8" w:id="7"/>
    <w:p>
      <w:pPr>
        <w:spacing w:after="0"/>
        <w:ind w:left="0"/>
        <w:jc w:val="both"/>
      </w:pPr>
      <w:r>
        <w:rPr>
          <w:rFonts w:ascii="Times New Roman"/>
          <w:b w:val="false"/>
          <w:i w:val="false"/>
          <w:color w:val="000000"/>
          <w:sz w:val="28"/>
        </w:rPr>
        <w:t>
      1) Халықаралық ақпарат комитеті;</w:t>
      </w:r>
    </w:p>
    <w:bookmarkEnd w:id="7"/>
    <w:bookmarkStart w:name="z9" w:id="8"/>
    <w:p>
      <w:pPr>
        <w:spacing w:after="0"/>
        <w:ind w:left="0"/>
        <w:jc w:val="both"/>
      </w:pPr>
      <w:r>
        <w:rPr>
          <w:rFonts w:ascii="Times New Roman"/>
          <w:b w:val="false"/>
          <w:i w:val="false"/>
          <w:color w:val="000000"/>
          <w:sz w:val="28"/>
        </w:rPr>
        <w:t>
      2) Инвестиция комитеті.</w:t>
      </w:r>
    </w:p>
    <w:bookmarkEnd w:id="8"/>
    <w:p>
      <w:pPr>
        <w:spacing w:after="0"/>
        <w:ind w:left="0"/>
        <w:jc w:val="both"/>
      </w:pPr>
      <w:r>
        <w:rPr>
          <w:rFonts w:ascii="Times New Roman"/>
          <w:b w:val="false"/>
          <w:i w:val="false"/>
          <w:color w:val="000000"/>
          <w:sz w:val="28"/>
        </w:rPr>
        <w:t>
      Министрліктің Алматы қаласында өкілдігі бар.</w:t>
      </w:r>
    </w:p>
    <w:bookmarkStart w:name="z10" w:id="9"/>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 Президентінің және Қазақстан Республикасы Үкіметінің актілеріне, өзге де нормативтік құқықтық актілерге, сондай-ақ осы Ережеге сәйкес жүзеге асырады.</w:t>
      </w:r>
    </w:p>
    <w:bookmarkEnd w:id="9"/>
    <w:bookmarkStart w:name="z11" w:id="10"/>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мен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12" w:id="11"/>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1"/>
    <w:bookmarkStart w:name="z13" w:id="12"/>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2"/>
    <w:bookmarkStart w:name="z14" w:id="13"/>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5" w:id="14"/>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14"/>
    <w:bookmarkStart w:name="z16" w:id="15"/>
    <w:p>
      <w:pPr>
        <w:spacing w:after="0"/>
        <w:ind w:left="0"/>
        <w:jc w:val="both"/>
      </w:pPr>
      <w:r>
        <w:rPr>
          <w:rFonts w:ascii="Times New Roman"/>
          <w:b w:val="false"/>
          <w:i w:val="false"/>
          <w:color w:val="000000"/>
          <w:sz w:val="28"/>
        </w:rPr>
        <w:t>
      9. Министрліктің орналасқан жері: 010000, Нұр-Сұлтан қаласы, Дінмұхамед Қонаев көшесі, 31.</w:t>
      </w:r>
    </w:p>
    <w:bookmarkEnd w:id="15"/>
    <w:bookmarkStart w:name="z17" w:id="16"/>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16"/>
    <w:bookmarkStart w:name="z18" w:id="17"/>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17"/>
    <w:bookmarkStart w:name="z19" w:id="18"/>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түсуіне тыйым салынады.</w:t>
      </w:r>
    </w:p>
    <w:bookmarkEnd w:id="18"/>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0" w:id="19"/>
    <w:p>
      <w:pPr>
        <w:spacing w:after="0"/>
        <w:ind w:left="0"/>
        <w:jc w:val="left"/>
      </w:pPr>
      <w:r>
        <w:rPr>
          <w:rFonts w:ascii="Times New Roman"/>
          <w:b/>
          <w:i w:val="false"/>
          <w:color w:val="000000"/>
        </w:rPr>
        <w:t xml:space="preserve"> 2-тарау. Министрлігінің мақсаттары мен өкілеттіктері</w:t>
      </w:r>
    </w:p>
    <w:bookmarkEnd w:id="19"/>
    <w:bookmarkStart w:name="z21" w:id="20"/>
    <w:p>
      <w:pPr>
        <w:spacing w:after="0"/>
        <w:ind w:left="0"/>
        <w:jc w:val="both"/>
      </w:pPr>
      <w:r>
        <w:rPr>
          <w:rFonts w:ascii="Times New Roman"/>
          <w:b w:val="false"/>
          <w:i w:val="false"/>
          <w:color w:val="000000"/>
          <w:sz w:val="28"/>
        </w:rPr>
        <w:t>
      13. Міндеттері:</w:t>
      </w:r>
    </w:p>
    <w:bookmarkEnd w:id="20"/>
    <w:bookmarkStart w:name="z22" w:id="21"/>
    <w:p>
      <w:pPr>
        <w:spacing w:after="0"/>
        <w:ind w:left="0"/>
        <w:jc w:val="both"/>
      </w:pPr>
      <w:r>
        <w:rPr>
          <w:rFonts w:ascii="Times New Roman"/>
          <w:b w:val="false"/>
          <w:i w:val="false"/>
          <w:color w:val="000000"/>
          <w:sz w:val="28"/>
        </w:rPr>
        <w:t>
      1) Қазақстан Республикасы сыртқы саясатының тұжырымдамасы мен негізгі бағыттарын әзірлеу және Қазақстан Республикасының Президенті мен Үкіметіне тиісті ұсыныстар беру;</w:t>
      </w:r>
    </w:p>
    <w:bookmarkEnd w:id="21"/>
    <w:bookmarkStart w:name="z23" w:id="22"/>
    <w:p>
      <w:pPr>
        <w:spacing w:after="0"/>
        <w:ind w:left="0"/>
        <w:jc w:val="both"/>
      </w:pPr>
      <w:r>
        <w:rPr>
          <w:rFonts w:ascii="Times New Roman"/>
          <w:b w:val="false"/>
          <w:i w:val="false"/>
          <w:color w:val="000000"/>
          <w:sz w:val="28"/>
        </w:rPr>
        <w:t>
      2) Қазақстан Республикасының сыртқы саяси бағытын іске асыру, Қазақстан Республикасының сыртқы экономикалық саясатын жүзеге асыруға және халықаралық беделін нығайтуға жәрдемдесу;</w:t>
      </w:r>
    </w:p>
    <w:bookmarkEnd w:id="22"/>
    <w:bookmarkStart w:name="z24" w:id="23"/>
    <w:p>
      <w:pPr>
        <w:spacing w:after="0"/>
        <w:ind w:left="0"/>
        <w:jc w:val="both"/>
      </w:pPr>
      <w:r>
        <w:rPr>
          <w:rFonts w:ascii="Times New Roman"/>
          <w:b w:val="false"/>
          <w:i w:val="false"/>
          <w:color w:val="000000"/>
          <w:sz w:val="28"/>
        </w:rPr>
        <w:t>
      3) шетелде Қазақстан Республикасының азаматтары мен заңды тұлғаларының құқықтары мен мүдделерiн қорғау;</w:t>
      </w:r>
    </w:p>
    <w:bookmarkEnd w:id="23"/>
    <w:bookmarkStart w:name="z25" w:id="24"/>
    <w:p>
      <w:pPr>
        <w:spacing w:after="0"/>
        <w:ind w:left="0"/>
        <w:jc w:val="both"/>
      </w:pPr>
      <w:r>
        <w:rPr>
          <w:rFonts w:ascii="Times New Roman"/>
          <w:b w:val="false"/>
          <w:i w:val="false"/>
          <w:color w:val="000000"/>
          <w:sz w:val="28"/>
        </w:rPr>
        <w:t>
      4) Қазақстан Республикасының халықаралық бейбітшілікті, жаһандық және өңірлік қауіпсіздікті қамтамасыз ету жөніндегі күш-жігерін дипломатиялық құралдармен және әдістермен іске асыру;</w:t>
      </w:r>
    </w:p>
    <w:bookmarkEnd w:id="24"/>
    <w:bookmarkStart w:name="z26" w:id="25"/>
    <w:p>
      <w:pPr>
        <w:spacing w:after="0"/>
        <w:ind w:left="0"/>
        <w:jc w:val="both"/>
      </w:pPr>
      <w:r>
        <w:rPr>
          <w:rFonts w:ascii="Times New Roman"/>
          <w:b w:val="false"/>
          <w:i w:val="false"/>
          <w:color w:val="000000"/>
          <w:sz w:val="28"/>
        </w:rPr>
        <w:t>
      5) Қазақстан Республикасының егемендiгiн, қауiпсiздiгiн, аумақтық тұтастығын және шекараларының мызғымастығын, оның басқа мемлекеттермен өзара қарым-қатынастарындағы және халықаралық аренадағы саяси, сауда-экономикалық және өзге де мүдделерiн дипломатиялық құралдармен және әдiстермен қорғауды қамтамасыз ету;</w:t>
      </w:r>
    </w:p>
    <w:bookmarkEnd w:id="25"/>
    <w:bookmarkStart w:name="z27" w:id="26"/>
    <w:p>
      <w:pPr>
        <w:spacing w:after="0"/>
        <w:ind w:left="0"/>
        <w:jc w:val="both"/>
      </w:pPr>
      <w:r>
        <w:rPr>
          <w:rFonts w:ascii="Times New Roman"/>
          <w:b w:val="false"/>
          <w:i w:val="false"/>
          <w:color w:val="000000"/>
          <w:sz w:val="28"/>
        </w:rPr>
        <w:t>
      6) Қазақстан Республикасының сыртқы саяси және сыртқы экономикалық стратегиясы бойынша Қазақстан Республикасының Президенті үшін ұсыныстар әзірлеу және Президенттің халықаралық бастамаларын іске асыру;</w:t>
      </w:r>
    </w:p>
    <w:bookmarkEnd w:id="26"/>
    <w:bookmarkStart w:name="z28" w:id="27"/>
    <w:p>
      <w:pPr>
        <w:spacing w:after="0"/>
        <w:ind w:left="0"/>
        <w:jc w:val="both"/>
      </w:pPr>
      <w:r>
        <w:rPr>
          <w:rFonts w:ascii="Times New Roman"/>
          <w:b w:val="false"/>
          <w:i w:val="false"/>
          <w:color w:val="000000"/>
          <w:sz w:val="28"/>
        </w:rPr>
        <w:t>
      7) Қазақстан Республикасының шет мемлекеттермен, халықаралық ұйымдармен дипломатиялық және консулдық қатынастарын жүзеге асыру;</w:t>
      </w:r>
    </w:p>
    <w:bookmarkEnd w:id="27"/>
    <w:bookmarkStart w:name="z29" w:id="28"/>
    <w:p>
      <w:pPr>
        <w:spacing w:after="0"/>
        <w:ind w:left="0"/>
        <w:jc w:val="both"/>
      </w:pPr>
      <w:r>
        <w:rPr>
          <w:rFonts w:ascii="Times New Roman"/>
          <w:b w:val="false"/>
          <w:i w:val="false"/>
          <w:color w:val="000000"/>
          <w:sz w:val="28"/>
        </w:rPr>
        <w:t>
      8) Қазақстан Республикасының Президенті бекітетін тәртіппен шет мемлекеттермен және халықаралық ұйымдармен қатынастарда Қазақстан Республикасының бірыңғай сыртқы саяси, сыртқы экономикалық бағытын және инвестициялық саясатын жүргізуді қамтамасыз ету мақсатында басқа да мемлекеттік органдардың халықаралық қызметін үйлестіру;</w:t>
      </w:r>
    </w:p>
    <w:bookmarkEnd w:id="28"/>
    <w:bookmarkStart w:name="z30" w:id="29"/>
    <w:p>
      <w:pPr>
        <w:spacing w:after="0"/>
        <w:ind w:left="0"/>
        <w:jc w:val="both"/>
      </w:pPr>
      <w:r>
        <w:rPr>
          <w:rFonts w:ascii="Times New Roman"/>
          <w:b w:val="false"/>
          <w:i w:val="false"/>
          <w:color w:val="000000"/>
          <w:sz w:val="28"/>
        </w:rPr>
        <w:t>
      9) әлемдегі саяси және әлеуметтік-экономикалық жағдайды, шет мемлекеттердің сыртқы және ішкі саясатын, халықаралық ұйымдардың қызметін талдау және Қазақстан Республикасының орталық мемлекеттік органдарын қажетті ақпаратпен қамтамасыз ету;</w:t>
      </w:r>
    </w:p>
    <w:bookmarkEnd w:id="29"/>
    <w:bookmarkStart w:name="z31" w:id="30"/>
    <w:p>
      <w:pPr>
        <w:spacing w:after="0"/>
        <w:ind w:left="0"/>
        <w:jc w:val="both"/>
      </w:pPr>
      <w:r>
        <w:rPr>
          <w:rFonts w:ascii="Times New Roman"/>
          <w:b w:val="false"/>
          <w:i w:val="false"/>
          <w:color w:val="000000"/>
          <w:sz w:val="28"/>
        </w:rPr>
        <w:t xml:space="preserve">
      10) "Дамуға ресми көмек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органдардың және өзге де ұйымдардың дамуға ресми көмек саласындағы қызметін үйлестіру;</w:t>
      </w:r>
    </w:p>
    <w:bookmarkEnd w:id="30"/>
    <w:bookmarkStart w:name="z32" w:id="31"/>
    <w:p>
      <w:pPr>
        <w:spacing w:after="0"/>
        <w:ind w:left="0"/>
        <w:jc w:val="both"/>
      </w:pPr>
      <w:r>
        <w:rPr>
          <w:rFonts w:ascii="Times New Roman"/>
          <w:b w:val="false"/>
          <w:i w:val="false"/>
          <w:color w:val="000000"/>
          <w:sz w:val="28"/>
        </w:rPr>
        <w:t>
      11) Қазақстан Республикасында аккредиттелген дипломатиялық өкілдіктермен, халықаралық ұйымдармен және (немесе) олардың өкілдіктерімен, сондай-ақ консулдық мекемелермен барлық ресми істерді жүргізу.</w:t>
      </w:r>
    </w:p>
    <w:bookmarkEnd w:id="31"/>
    <w:bookmarkStart w:name="z33" w:id="32"/>
    <w:p>
      <w:pPr>
        <w:spacing w:after="0"/>
        <w:ind w:left="0"/>
        <w:jc w:val="both"/>
      </w:pPr>
      <w:r>
        <w:rPr>
          <w:rFonts w:ascii="Times New Roman"/>
          <w:b w:val="false"/>
          <w:i w:val="false"/>
          <w:color w:val="000000"/>
          <w:sz w:val="28"/>
        </w:rPr>
        <w:t>
      14. Өкілеттіктері:</w:t>
      </w:r>
    </w:p>
    <w:bookmarkEnd w:id="32"/>
    <w:bookmarkStart w:name="z34" w:id="33"/>
    <w:p>
      <w:pPr>
        <w:spacing w:after="0"/>
        <w:ind w:left="0"/>
        <w:jc w:val="both"/>
      </w:pPr>
      <w:r>
        <w:rPr>
          <w:rFonts w:ascii="Times New Roman"/>
          <w:b w:val="false"/>
          <w:i w:val="false"/>
          <w:color w:val="000000"/>
          <w:sz w:val="28"/>
        </w:rPr>
        <w:t>
      1) құқықтары:</w:t>
      </w:r>
    </w:p>
    <w:bookmarkEnd w:id="33"/>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 қабылдау;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құпия мәліметтерді жарияламауға қойылатын талаптарды сақтай отырып, мемлекеттік органдардан, өзге ұйымдардың лауазымды тұлғалары мен жеке тұлғалардан Министрлікке жүктелген функцияларды жүзеге асыру үшін қажет ақпаратты сұрату және алу;</w:t>
      </w:r>
    </w:p>
    <w:p>
      <w:pPr>
        <w:spacing w:after="0"/>
        <w:ind w:left="0"/>
        <w:jc w:val="both"/>
      </w:pPr>
      <w:r>
        <w:rPr>
          <w:rFonts w:ascii="Times New Roman"/>
          <w:b w:val="false"/>
          <w:i w:val="false"/>
          <w:color w:val="000000"/>
          <w:sz w:val="28"/>
        </w:rPr>
        <w:t>
      Қазақстан Республикасының заңнамасында көзделген тәртіппен өзінің өкілеттіктері мен функцияларының бір бөлігін ведомстволарға беру;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35" w:id="34"/>
    <w:p>
      <w:pPr>
        <w:spacing w:after="0"/>
        <w:ind w:left="0"/>
        <w:jc w:val="both"/>
      </w:pPr>
      <w:r>
        <w:rPr>
          <w:rFonts w:ascii="Times New Roman"/>
          <w:b w:val="false"/>
          <w:i w:val="false"/>
          <w:color w:val="000000"/>
          <w:sz w:val="28"/>
        </w:rPr>
        <w:t>
      2) міндеттері:</w:t>
      </w:r>
    </w:p>
    <w:bookmarkEnd w:id="34"/>
    <w:p>
      <w:pPr>
        <w:spacing w:after="0"/>
        <w:ind w:left="0"/>
        <w:jc w:val="both"/>
      </w:pPr>
      <w:r>
        <w:rPr>
          <w:rFonts w:ascii="Times New Roman"/>
          <w:b w:val="false"/>
          <w:i w:val="false"/>
          <w:color w:val="000000"/>
          <w:sz w:val="28"/>
        </w:rPr>
        <w:t>
      бюджет қаражатын бірыңғай бюджеттік сыныптамаға, жасалған азаматтық-құқықтық мәмілелерге, оларға сәйкес бюджет қаражаты бөлінген нормативтік құқықтық актілерге сәйкес пайдалану;</w:t>
      </w:r>
    </w:p>
    <w:p>
      <w:pPr>
        <w:spacing w:after="0"/>
        <w:ind w:left="0"/>
        <w:jc w:val="both"/>
      </w:pPr>
      <w:r>
        <w:rPr>
          <w:rFonts w:ascii="Times New Roman"/>
          <w:b w:val="false"/>
          <w:i w:val="false"/>
          <w:color w:val="000000"/>
          <w:sz w:val="28"/>
        </w:rPr>
        <w:t>
      өз құзыреті шегінде сыбайлас жемқорлыққа қарсы іс-қимыл жөніндегі шараларды жүзеге асыру;</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мемлекеттік қызметтер көрсету тәртібін айқындайтын заңға тәуелді нормативтік құқықтық актілердің талаптарына сәйкес мемлекеттік қызметтер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атқару.</w:t>
      </w:r>
    </w:p>
    <w:bookmarkStart w:name="z36" w:id="35"/>
    <w:p>
      <w:pPr>
        <w:spacing w:after="0"/>
        <w:ind w:left="0"/>
        <w:jc w:val="both"/>
      </w:pPr>
      <w:r>
        <w:rPr>
          <w:rFonts w:ascii="Times New Roman"/>
          <w:b w:val="false"/>
          <w:i w:val="false"/>
          <w:color w:val="000000"/>
          <w:sz w:val="28"/>
        </w:rPr>
        <w:t>
      15. Функциялары:</w:t>
      </w:r>
    </w:p>
    <w:bookmarkEnd w:id="35"/>
    <w:bookmarkStart w:name="z37" w:id="36"/>
    <w:p>
      <w:pPr>
        <w:spacing w:after="0"/>
        <w:ind w:left="0"/>
        <w:jc w:val="both"/>
      </w:pPr>
      <w:r>
        <w:rPr>
          <w:rFonts w:ascii="Times New Roman"/>
          <w:b w:val="false"/>
          <w:i w:val="false"/>
          <w:color w:val="000000"/>
          <w:sz w:val="28"/>
        </w:rPr>
        <w:t>
      1) Қазақстан Республикасының сыртқы саясатын iске асыру;</w:t>
      </w:r>
    </w:p>
    <w:bookmarkEnd w:id="36"/>
    <w:bookmarkStart w:name="z38" w:id="37"/>
    <w:p>
      <w:pPr>
        <w:spacing w:after="0"/>
        <w:ind w:left="0"/>
        <w:jc w:val="both"/>
      </w:pPr>
      <w:r>
        <w:rPr>
          <w:rFonts w:ascii="Times New Roman"/>
          <w:b w:val="false"/>
          <w:i w:val="false"/>
          <w:color w:val="000000"/>
          <w:sz w:val="28"/>
        </w:rPr>
        <w:t>
      2) сыртқы саясаттың негізгі бағыттарын әзірлеу және Мемлекет басшысының халықаралық бастамаларын іске асыру, сондай-ақ Президент пен Үкіметке тиісті ұсыныстар беру;</w:t>
      </w:r>
    </w:p>
    <w:bookmarkEnd w:id="37"/>
    <w:bookmarkStart w:name="z39" w:id="38"/>
    <w:p>
      <w:pPr>
        <w:spacing w:after="0"/>
        <w:ind w:left="0"/>
        <w:jc w:val="both"/>
      </w:pPr>
      <w:r>
        <w:rPr>
          <w:rFonts w:ascii="Times New Roman"/>
          <w:b w:val="false"/>
          <w:i w:val="false"/>
          <w:color w:val="000000"/>
          <w:sz w:val="28"/>
        </w:rPr>
        <w:t>
      3) сыртқы саясат, халықаралық қатынастар және халықаралық құқық саласында талдамалық зерттеулер жүргізу;</w:t>
      </w:r>
    </w:p>
    <w:bookmarkEnd w:id="38"/>
    <w:bookmarkStart w:name="z40" w:id="39"/>
    <w:p>
      <w:pPr>
        <w:spacing w:after="0"/>
        <w:ind w:left="0"/>
        <w:jc w:val="both"/>
      </w:pPr>
      <w:r>
        <w:rPr>
          <w:rFonts w:ascii="Times New Roman"/>
          <w:b w:val="false"/>
          <w:i w:val="false"/>
          <w:color w:val="000000"/>
          <w:sz w:val="28"/>
        </w:rPr>
        <w:t>
      4) сыртқы саясат, халықаралық қатынастар және халықаралық құқық саласында қолданбалы және іргелі сипаттағы талдамалық зерттеулер жүргізу;</w:t>
      </w:r>
    </w:p>
    <w:bookmarkEnd w:id="39"/>
    <w:bookmarkStart w:name="z41" w:id="40"/>
    <w:p>
      <w:pPr>
        <w:spacing w:after="0"/>
        <w:ind w:left="0"/>
        <w:jc w:val="both"/>
      </w:pPr>
      <w:r>
        <w:rPr>
          <w:rFonts w:ascii="Times New Roman"/>
          <w:b w:val="false"/>
          <w:i w:val="false"/>
          <w:color w:val="000000"/>
          <w:sz w:val="28"/>
        </w:rPr>
        <w:t>
      5) нысаналы мемлекеттер мен өңірлерге мамандандырылған зерттеулер жүргізу;</w:t>
      </w:r>
    </w:p>
    <w:bookmarkEnd w:id="40"/>
    <w:bookmarkStart w:name="z42" w:id="41"/>
    <w:p>
      <w:pPr>
        <w:spacing w:after="0"/>
        <w:ind w:left="0"/>
        <w:jc w:val="both"/>
      </w:pPr>
      <w:r>
        <w:rPr>
          <w:rFonts w:ascii="Times New Roman"/>
          <w:b w:val="false"/>
          <w:i w:val="false"/>
          <w:color w:val="000000"/>
          <w:sz w:val="28"/>
        </w:rPr>
        <w:t>
      6) сыртқы саяси процестерді модельдеу, дағдарыстық жағдайларды болжау және практикалық қарсы шаралар тұжырымдау;</w:t>
      </w:r>
    </w:p>
    <w:bookmarkEnd w:id="41"/>
    <w:bookmarkStart w:name="z43" w:id="42"/>
    <w:p>
      <w:pPr>
        <w:spacing w:after="0"/>
        <w:ind w:left="0"/>
        <w:jc w:val="both"/>
      </w:pPr>
      <w:r>
        <w:rPr>
          <w:rFonts w:ascii="Times New Roman"/>
          <w:b w:val="false"/>
          <w:i w:val="false"/>
          <w:color w:val="000000"/>
          <w:sz w:val="28"/>
        </w:rPr>
        <w:t>
      7) негізгі шетелдік авторлармен ғылыми және сараптамалық байланыстарды дамытуды қамтамасыз ету;</w:t>
      </w:r>
    </w:p>
    <w:bookmarkEnd w:id="42"/>
    <w:bookmarkStart w:name="z44" w:id="43"/>
    <w:p>
      <w:pPr>
        <w:spacing w:after="0"/>
        <w:ind w:left="0"/>
        <w:jc w:val="both"/>
      </w:pPr>
      <w:r>
        <w:rPr>
          <w:rFonts w:ascii="Times New Roman"/>
          <w:b w:val="false"/>
          <w:i w:val="false"/>
          <w:color w:val="000000"/>
          <w:sz w:val="28"/>
        </w:rPr>
        <w:t>
      8) Қазақстан Республикасының сыртқы саясатының тұжырымдамасы бойынша талдау жүргізу және тиісті ұсыныстар тұжырымдау;</w:t>
      </w:r>
    </w:p>
    <w:bookmarkEnd w:id="43"/>
    <w:bookmarkStart w:name="z45" w:id="44"/>
    <w:p>
      <w:pPr>
        <w:spacing w:after="0"/>
        <w:ind w:left="0"/>
        <w:jc w:val="both"/>
      </w:pPr>
      <w:r>
        <w:rPr>
          <w:rFonts w:ascii="Times New Roman"/>
          <w:b w:val="false"/>
          <w:i w:val="false"/>
          <w:color w:val="000000"/>
          <w:sz w:val="28"/>
        </w:rPr>
        <w:t>
      9) Қазақстан Республикасының сыртқы саясатын тиімді іске асыру мақсатында халықаралық аренада болып жатқан процестер мен оқиғаларды болжауды жүзеге асыру;</w:t>
      </w:r>
    </w:p>
    <w:bookmarkEnd w:id="44"/>
    <w:bookmarkStart w:name="z46" w:id="45"/>
    <w:p>
      <w:pPr>
        <w:spacing w:after="0"/>
        <w:ind w:left="0"/>
        <w:jc w:val="both"/>
      </w:pPr>
      <w:r>
        <w:rPr>
          <w:rFonts w:ascii="Times New Roman"/>
          <w:b w:val="false"/>
          <w:i w:val="false"/>
          <w:color w:val="000000"/>
          <w:sz w:val="28"/>
        </w:rPr>
        <w:t>
      10) шет мемлекеттермен және халықаралық ұйымдармен қатынастарда Қазақстан Республикасының атынан өкiлдiк ету;</w:t>
      </w:r>
    </w:p>
    <w:bookmarkEnd w:id="45"/>
    <w:bookmarkStart w:name="z47" w:id="46"/>
    <w:p>
      <w:pPr>
        <w:spacing w:after="0"/>
        <w:ind w:left="0"/>
        <w:jc w:val="both"/>
      </w:pPr>
      <w:r>
        <w:rPr>
          <w:rFonts w:ascii="Times New Roman"/>
          <w:b w:val="false"/>
          <w:i w:val="false"/>
          <w:color w:val="000000"/>
          <w:sz w:val="28"/>
        </w:rPr>
        <w:t>
      11) Қазақстан Республикасының шет мемлекеттермен және халықаралық ұйымдармен қатынастары мәселелері бойынша белгіленген тәртіппен Қазақстан Республикасының Президентіне, Парламентіне және Үкіметіне ұсыныстар мен ұсынымдар беру;</w:t>
      </w:r>
    </w:p>
    <w:bookmarkEnd w:id="46"/>
    <w:bookmarkStart w:name="z48" w:id="47"/>
    <w:p>
      <w:pPr>
        <w:spacing w:after="0"/>
        <w:ind w:left="0"/>
        <w:jc w:val="both"/>
      </w:pPr>
      <w:r>
        <w:rPr>
          <w:rFonts w:ascii="Times New Roman"/>
          <w:b w:val="false"/>
          <w:i w:val="false"/>
          <w:color w:val="000000"/>
          <w:sz w:val="28"/>
        </w:rPr>
        <w:t>
      12) Қазақстан Республикасының халықаралық ұйымдардың, конференциялардың, кеңестердің, форумдардың қызметіне қатысуын қамтамасыз ету, Қазақстан Республикасының халықаралық қоғамдастықтың мүшесі ретінде жаһандық және өңірлік проблемаларды шешудегі рөлін арттыруға жәрдемдесу;</w:t>
      </w:r>
    </w:p>
    <w:bookmarkEnd w:id="47"/>
    <w:bookmarkStart w:name="z49" w:id="48"/>
    <w:p>
      <w:pPr>
        <w:spacing w:after="0"/>
        <w:ind w:left="0"/>
        <w:jc w:val="both"/>
      </w:pPr>
      <w:r>
        <w:rPr>
          <w:rFonts w:ascii="Times New Roman"/>
          <w:b w:val="false"/>
          <w:i w:val="false"/>
          <w:color w:val="000000"/>
          <w:sz w:val="28"/>
        </w:rPr>
        <w:t>
      13) Қазақстан Республикасының басқа елдермен парламентаралық байланыстарын жүзеге асыруға жәрдемдесу;</w:t>
      </w:r>
    </w:p>
    <w:bookmarkEnd w:id="48"/>
    <w:bookmarkStart w:name="z50" w:id="49"/>
    <w:p>
      <w:pPr>
        <w:spacing w:after="0"/>
        <w:ind w:left="0"/>
        <w:jc w:val="both"/>
      </w:pPr>
      <w:r>
        <w:rPr>
          <w:rFonts w:ascii="Times New Roman"/>
          <w:b w:val="false"/>
          <w:i w:val="false"/>
          <w:color w:val="000000"/>
          <w:sz w:val="28"/>
        </w:rPr>
        <w:t>
      14) өз құзыреті шегінде Қазақстан Республикасы Президентінің шет мемлекеттердің басшыларымен қол жеткізген уағдаластықтарының есебін ұсыну;</w:t>
      </w:r>
    </w:p>
    <w:bookmarkEnd w:id="49"/>
    <w:bookmarkStart w:name="z51" w:id="50"/>
    <w:p>
      <w:pPr>
        <w:spacing w:after="0"/>
        <w:ind w:left="0"/>
        <w:jc w:val="both"/>
      </w:pPr>
      <w:r>
        <w:rPr>
          <w:rFonts w:ascii="Times New Roman"/>
          <w:b w:val="false"/>
          <w:i w:val="false"/>
          <w:color w:val="000000"/>
          <w:sz w:val="28"/>
        </w:rPr>
        <w:t>
      15) Қазақстан Республикасының су ресурстары мен қоршаған ортаны халықаралық қорғау және ұтымды пайдалану, Дүниежүзілік мұхит ресурстарын игеру, ғарыш кеңістігін зерттеу саласындағы мүдделерін қамтамасыз етуге қатысу;</w:t>
      </w:r>
    </w:p>
    <w:bookmarkEnd w:id="50"/>
    <w:bookmarkStart w:name="z52" w:id="51"/>
    <w:p>
      <w:pPr>
        <w:spacing w:after="0"/>
        <w:ind w:left="0"/>
        <w:jc w:val="both"/>
      </w:pPr>
      <w:r>
        <w:rPr>
          <w:rFonts w:ascii="Times New Roman"/>
          <w:b w:val="false"/>
          <w:i w:val="false"/>
          <w:color w:val="000000"/>
          <w:sz w:val="28"/>
        </w:rPr>
        <w:t>
      16) Қазақстан Республикасы азаматтарының құқықтары мен бостандықтарын, оның қорғанысы мен ұлттық қауіпсіздігін, құқық тәртібін қорғауды қамтамасыз ету, Қазақстан Республикасының шет мемлекеттермен және халықаралық ұйымдармен сауда-экономикалық, қаржы, ғылыми және ғылыми-техникалық, мәдени, сондай-ақ өзге де байланыстарын дамыту мен кеңейту жөніндегі іс-шараларды әзірлеуге қатысу;</w:t>
      </w:r>
    </w:p>
    <w:bookmarkEnd w:id="51"/>
    <w:bookmarkStart w:name="z53" w:id="52"/>
    <w:p>
      <w:pPr>
        <w:spacing w:after="0"/>
        <w:ind w:left="0"/>
        <w:jc w:val="both"/>
      </w:pPr>
      <w:r>
        <w:rPr>
          <w:rFonts w:ascii="Times New Roman"/>
          <w:b w:val="false"/>
          <w:i w:val="false"/>
          <w:color w:val="000000"/>
          <w:sz w:val="28"/>
        </w:rPr>
        <w:t>
      17) Қазақстан Республикасының Әділет министрлігімен бірлесіп, Министрліктің мекемелері арқылы Қазақстан Республикасы азаматтарының, шетелдік азаматтар мен азаматтығы жоқ адамдардың құқықтары мен заңды мүдделерін қамтамасыз етуге қатысты құжаттарды талап ету тәртібін бекіту;</w:t>
      </w:r>
    </w:p>
    <w:bookmarkEnd w:id="52"/>
    <w:bookmarkStart w:name="z54" w:id="53"/>
    <w:p>
      <w:pPr>
        <w:spacing w:after="0"/>
        <w:ind w:left="0"/>
        <w:jc w:val="both"/>
      </w:pPr>
      <w:r>
        <w:rPr>
          <w:rFonts w:ascii="Times New Roman"/>
          <w:b w:val="false"/>
          <w:i w:val="false"/>
          <w:color w:val="000000"/>
          <w:sz w:val="28"/>
        </w:rPr>
        <w:t>
      18) өз құзыреті шегінде аштыққа және артта қалушылыққа, терроризмге, экстремизмге, ұйымдасқан қылмысқа және есірткінің, психотроптық заттардың, сол тектестердің, прекурсорлардың және қару-жарақтың заңсыз айналымына қарсы күрес жөніндегі, сондай-ақ табиғи және техногендік сипаттағы төтенше жағдайлардың салдарын жою жөніндегі халықаралық акцияларға қатысу;</w:t>
      </w:r>
    </w:p>
    <w:bookmarkEnd w:id="53"/>
    <w:bookmarkStart w:name="z55" w:id="54"/>
    <w:p>
      <w:pPr>
        <w:spacing w:after="0"/>
        <w:ind w:left="0"/>
        <w:jc w:val="both"/>
      </w:pPr>
      <w:r>
        <w:rPr>
          <w:rFonts w:ascii="Times New Roman"/>
          <w:b w:val="false"/>
          <w:i w:val="false"/>
          <w:color w:val="000000"/>
          <w:sz w:val="28"/>
        </w:rPr>
        <w:t>
      19) өз құзыреті шегінде Қазақстан Республикасының транзиттік-көліктік әлеуетін тиімді пайдалануға жәрдемдесу және энергетика мен мұнай-газ салаларында Қазақстан Республикасының әлемдік қоғамдастықпен ынтымақтастығы жөніндегі бірыңғай мемлекеттік саясатты тұжырымдауға және жүргізуге қатысу;</w:t>
      </w:r>
    </w:p>
    <w:bookmarkEnd w:id="54"/>
    <w:bookmarkStart w:name="z56" w:id="55"/>
    <w:p>
      <w:pPr>
        <w:spacing w:after="0"/>
        <w:ind w:left="0"/>
        <w:jc w:val="both"/>
      </w:pPr>
      <w:r>
        <w:rPr>
          <w:rFonts w:ascii="Times New Roman"/>
          <w:b w:val="false"/>
          <w:i w:val="false"/>
          <w:color w:val="000000"/>
          <w:sz w:val="28"/>
        </w:rPr>
        <w:t>
      20) Қазақстан Республикасының мүдделі мемлекеттік органдары мен ұйымдары үшін елдік және әлемдік экономиканың дамуы саласында ұсыныстар мен ұсынымдар тұжырымдау;</w:t>
      </w:r>
    </w:p>
    <w:bookmarkEnd w:id="55"/>
    <w:bookmarkStart w:name="z57" w:id="56"/>
    <w:p>
      <w:pPr>
        <w:spacing w:after="0"/>
        <w:ind w:left="0"/>
        <w:jc w:val="both"/>
      </w:pPr>
      <w:r>
        <w:rPr>
          <w:rFonts w:ascii="Times New Roman"/>
          <w:b w:val="false"/>
          <w:i w:val="false"/>
          <w:color w:val="000000"/>
          <w:sz w:val="28"/>
        </w:rPr>
        <w:t>
      21) бюджеттік жоспарлау жөніндегі орталық уәкілетті органмен келісу бойынша заттай нормаларды әзірлеу және бекіту;</w:t>
      </w:r>
    </w:p>
    <w:bookmarkEnd w:id="56"/>
    <w:bookmarkStart w:name="z58" w:id="57"/>
    <w:p>
      <w:pPr>
        <w:spacing w:after="0"/>
        <w:ind w:left="0"/>
        <w:jc w:val="both"/>
      </w:pPr>
      <w:r>
        <w:rPr>
          <w:rFonts w:ascii="Times New Roman"/>
          <w:b w:val="false"/>
          <w:i w:val="false"/>
          <w:color w:val="000000"/>
          <w:sz w:val="28"/>
        </w:rPr>
        <w:t>
      22) халықаралық ұйымдарға, халықаралық шарттарды орындау органдары мен басқа да халықаралық органдарға ерікті жарналарды төлеудің саяси орындылығы және олардың көлемі туралы ұсыныстар тұжырымдау;</w:t>
      </w:r>
    </w:p>
    <w:bookmarkEnd w:id="57"/>
    <w:bookmarkStart w:name="z59" w:id="58"/>
    <w:p>
      <w:pPr>
        <w:spacing w:after="0"/>
        <w:ind w:left="0"/>
        <w:jc w:val="both"/>
      </w:pPr>
      <w:r>
        <w:rPr>
          <w:rFonts w:ascii="Times New Roman"/>
          <w:b w:val="false"/>
          <w:i w:val="false"/>
          <w:color w:val="000000"/>
          <w:sz w:val="28"/>
        </w:rPr>
        <w:t>
      23) халықаралық жағдайдың мониторингі және әлемдік экономика мен саясаттағы, ұлттық және халықаралық қауіпсіздік саласындағы жаһандық трендтерді анықтау;</w:t>
      </w:r>
    </w:p>
    <w:bookmarkEnd w:id="58"/>
    <w:bookmarkStart w:name="z60" w:id="59"/>
    <w:p>
      <w:pPr>
        <w:spacing w:after="0"/>
        <w:ind w:left="0"/>
        <w:jc w:val="both"/>
      </w:pPr>
      <w:r>
        <w:rPr>
          <w:rFonts w:ascii="Times New Roman"/>
          <w:b w:val="false"/>
          <w:i w:val="false"/>
          <w:color w:val="000000"/>
          <w:sz w:val="28"/>
        </w:rPr>
        <w:t>
      24) әлемдегі жағдайдың күн сайынғы мониторингі және дайджест дайындау;</w:t>
      </w:r>
    </w:p>
    <w:bookmarkEnd w:id="59"/>
    <w:bookmarkStart w:name="z61" w:id="60"/>
    <w:p>
      <w:pPr>
        <w:spacing w:after="0"/>
        <w:ind w:left="0"/>
        <w:jc w:val="both"/>
      </w:pPr>
      <w:r>
        <w:rPr>
          <w:rFonts w:ascii="Times New Roman"/>
          <w:b w:val="false"/>
          <w:i w:val="false"/>
          <w:color w:val="000000"/>
          <w:sz w:val="28"/>
        </w:rPr>
        <w:t>
      25) Қазақстан Республикасының шет елдердегі мекемелерінің жедел ақпаратын жинақтау;</w:t>
      </w:r>
    </w:p>
    <w:bookmarkEnd w:id="60"/>
    <w:bookmarkStart w:name="z62" w:id="61"/>
    <w:p>
      <w:pPr>
        <w:spacing w:after="0"/>
        <w:ind w:left="0"/>
        <w:jc w:val="both"/>
      </w:pPr>
      <w:r>
        <w:rPr>
          <w:rFonts w:ascii="Times New Roman"/>
          <w:b w:val="false"/>
          <w:i w:val="false"/>
          <w:color w:val="000000"/>
          <w:sz w:val="28"/>
        </w:rPr>
        <w:t>
      26) халықаралық күн тәртібіндегі неғұрлым өзекті проблемаларға түсіндірмелер дайындау;</w:t>
      </w:r>
    </w:p>
    <w:bookmarkEnd w:id="61"/>
    <w:bookmarkStart w:name="z63" w:id="62"/>
    <w:p>
      <w:pPr>
        <w:spacing w:after="0"/>
        <w:ind w:left="0"/>
        <w:jc w:val="both"/>
      </w:pPr>
      <w:r>
        <w:rPr>
          <w:rFonts w:ascii="Times New Roman"/>
          <w:b w:val="false"/>
          <w:i w:val="false"/>
          <w:color w:val="000000"/>
          <w:sz w:val="28"/>
        </w:rPr>
        <w:t>
      27) терроризмге қарсы іс-қимыл жөніндегі халықаралық ынтымақтастық саласында Қазақстан Республикасының сыртқы саяси бағытын іске асыруды қамтамасыз ету;</w:t>
      </w:r>
    </w:p>
    <w:bookmarkEnd w:id="62"/>
    <w:bookmarkStart w:name="z64" w:id="63"/>
    <w:p>
      <w:pPr>
        <w:spacing w:after="0"/>
        <w:ind w:left="0"/>
        <w:jc w:val="both"/>
      </w:pPr>
      <w:r>
        <w:rPr>
          <w:rFonts w:ascii="Times New Roman"/>
          <w:b w:val="false"/>
          <w:i w:val="false"/>
          <w:color w:val="000000"/>
          <w:sz w:val="28"/>
        </w:rPr>
        <w:t>
      28) орталық атқарушы органдардың шет мемлекеттермен, мемлекетаралық бірлестіктермен және халықаралық ұйымдармен қатынастардағы қызметін үйлестіру;</w:t>
      </w:r>
    </w:p>
    <w:bookmarkEnd w:id="63"/>
    <w:bookmarkStart w:name="z65" w:id="64"/>
    <w:p>
      <w:pPr>
        <w:spacing w:after="0"/>
        <w:ind w:left="0"/>
        <w:jc w:val="both"/>
      </w:pPr>
      <w:r>
        <w:rPr>
          <w:rFonts w:ascii="Times New Roman"/>
          <w:b w:val="false"/>
          <w:i w:val="false"/>
          <w:color w:val="000000"/>
          <w:sz w:val="28"/>
        </w:rPr>
        <w:t>
      29) жүктелген міндеттерге сәйкес және өз құзыреті шегінде мемлекеттік құпияларды құрайтын мәліметтердің қорғалуын қамтамасыз ету;</w:t>
      </w:r>
    </w:p>
    <w:bookmarkEnd w:id="64"/>
    <w:bookmarkStart w:name="z66" w:id="65"/>
    <w:p>
      <w:pPr>
        <w:spacing w:after="0"/>
        <w:ind w:left="0"/>
        <w:jc w:val="both"/>
      </w:pPr>
      <w:r>
        <w:rPr>
          <w:rFonts w:ascii="Times New Roman"/>
          <w:b w:val="false"/>
          <w:i w:val="false"/>
          <w:color w:val="000000"/>
          <w:sz w:val="28"/>
        </w:rPr>
        <w:t>
      30)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қабылдайтын уәкілетті органға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адамдардың тізбесіндегі ұйымдардың және (немесе) жеке тұлғалардың тізімдерін жіберу;</w:t>
      </w:r>
    </w:p>
    <w:bookmarkEnd w:id="65"/>
    <w:bookmarkStart w:name="z67" w:id="66"/>
    <w:p>
      <w:pPr>
        <w:spacing w:after="0"/>
        <w:ind w:left="0"/>
        <w:jc w:val="both"/>
      </w:pPr>
      <w:r>
        <w:rPr>
          <w:rFonts w:ascii="Times New Roman"/>
          <w:b w:val="false"/>
          <w:i w:val="false"/>
          <w:color w:val="000000"/>
          <w:sz w:val="28"/>
        </w:rPr>
        <w:t>
      31)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қабылдайтын уәкілетті органға ұйымды немесе жеке тұлғаны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адамдар тізбесінен алып тастау туралы мәліметтерді жіберу;</w:t>
      </w:r>
    </w:p>
    <w:bookmarkEnd w:id="66"/>
    <w:bookmarkStart w:name="z68" w:id="67"/>
    <w:p>
      <w:pPr>
        <w:spacing w:after="0"/>
        <w:ind w:left="0"/>
        <w:jc w:val="both"/>
      </w:pPr>
      <w:r>
        <w:rPr>
          <w:rFonts w:ascii="Times New Roman"/>
          <w:b w:val="false"/>
          <w:i w:val="false"/>
          <w:color w:val="000000"/>
          <w:sz w:val="28"/>
        </w:rPr>
        <w:t xml:space="preserve">
      32) "Терроризмге қарсы іс-қимыл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1-тармағында белгіленген тәртіппен террористік тұрғыдан осал объектілердің терроризмге қарсы қорғалуын ұйымдастыру жөніндегі нұсқаулықты әзірлеу және бекіту;</w:t>
      </w:r>
    </w:p>
    <w:bookmarkEnd w:id="67"/>
    <w:bookmarkStart w:name="z69" w:id="68"/>
    <w:p>
      <w:pPr>
        <w:spacing w:after="0"/>
        <w:ind w:left="0"/>
        <w:jc w:val="both"/>
      </w:pPr>
      <w:r>
        <w:rPr>
          <w:rFonts w:ascii="Times New Roman"/>
          <w:b w:val="false"/>
          <w:i w:val="false"/>
          <w:color w:val="000000"/>
          <w:sz w:val="28"/>
        </w:rPr>
        <w:t>
      33) Қазақстан Республикасының террористік тұрғыдан осал шет елдердегі мекемелерінің санаттарына сәйкес олардың тізбесін әзірлеу және бекіту;</w:t>
      </w:r>
    </w:p>
    <w:bookmarkEnd w:id="68"/>
    <w:bookmarkStart w:name="z70" w:id="69"/>
    <w:p>
      <w:pPr>
        <w:spacing w:after="0"/>
        <w:ind w:left="0"/>
        <w:jc w:val="both"/>
      </w:pPr>
      <w:r>
        <w:rPr>
          <w:rFonts w:ascii="Times New Roman"/>
          <w:b w:val="false"/>
          <w:i w:val="false"/>
          <w:color w:val="000000"/>
          <w:sz w:val="28"/>
        </w:rPr>
        <w:t>
      34) өз құзыретінің мәселелері бойынша Қазақстан Республикасының мемлекеттік органдарымен және өзге де ұйымдармен өзара іс-қимыл жасау;</w:t>
      </w:r>
    </w:p>
    <w:bookmarkEnd w:id="69"/>
    <w:bookmarkStart w:name="z71" w:id="70"/>
    <w:p>
      <w:pPr>
        <w:spacing w:after="0"/>
        <w:ind w:left="0"/>
        <w:jc w:val="both"/>
      </w:pPr>
      <w:r>
        <w:rPr>
          <w:rFonts w:ascii="Times New Roman"/>
          <w:b w:val="false"/>
          <w:i w:val="false"/>
          <w:color w:val="000000"/>
          <w:sz w:val="28"/>
        </w:rPr>
        <w:t>
      35) Қазақстан Республикасы Мемлекеттік жоспарлау жүйесінің құжаттарын, басым жобаларды iске асыру үшiн инвестициялар, сондай-ақ халықаралық экономикалық және қаржылық ұйымдар беретiн қарыздар мен гранттар тартуға жәрдемдесу;</w:t>
      </w:r>
    </w:p>
    <w:bookmarkEnd w:id="70"/>
    <w:bookmarkStart w:name="z72" w:id="71"/>
    <w:p>
      <w:pPr>
        <w:spacing w:after="0"/>
        <w:ind w:left="0"/>
        <w:jc w:val="both"/>
      </w:pPr>
      <w:r>
        <w:rPr>
          <w:rFonts w:ascii="Times New Roman"/>
          <w:b w:val="false"/>
          <w:i w:val="false"/>
          <w:color w:val="000000"/>
          <w:sz w:val="28"/>
        </w:rPr>
        <w:t>
      36) өз құзыреті шегінде өнеркәсіп саласындағы қызмет субъектілерінің құқықтары мен мүдделерін шетелде қорғауды жүзеге асыру, оның ішінде сыртқы сауда қызметін реттеу саласындағы уәкілетті органға өңдеу өнеркәсібінің отандық тауарлары мен көрсетілетін қызметтерін сыртқы нарықтарға ілгерілетуге жәрдем көрсету;</w:t>
      </w:r>
    </w:p>
    <w:bookmarkEnd w:id="71"/>
    <w:bookmarkStart w:name="z73" w:id="72"/>
    <w:p>
      <w:pPr>
        <w:spacing w:after="0"/>
        <w:ind w:left="0"/>
        <w:jc w:val="both"/>
      </w:pPr>
      <w:r>
        <w:rPr>
          <w:rFonts w:ascii="Times New Roman"/>
          <w:b w:val="false"/>
          <w:i w:val="false"/>
          <w:color w:val="000000"/>
          <w:sz w:val="28"/>
        </w:rPr>
        <w:t>
      37)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жәрдемдесу;</w:t>
      </w:r>
    </w:p>
    <w:bookmarkEnd w:id="72"/>
    <w:bookmarkStart w:name="z74" w:id="73"/>
    <w:p>
      <w:pPr>
        <w:spacing w:after="0"/>
        <w:ind w:left="0"/>
        <w:jc w:val="both"/>
      </w:pPr>
      <w:r>
        <w:rPr>
          <w:rFonts w:ascii="Times New Roman"/>
          <w:b w:val="false"/>
          <w:i w:val="false"/>
          <w:color w:val="000000"/>
          <w:sz w:val="28"/>
        </w:rPr>
        <w:t>
      38) өз құзыретінің мәселелері бойынша Қазақстан Республикасының нормативтік құқықтық актілерін әзірлеу, бекіту;</w:t>
      </w:r>
    </w:p>
    <w:bookmarkEnd w:id="73"/>
    <w:bookmarkStart w:name="z75" w:id="74"/>
    <w:p>
      <w:pPr>
        <w:spacing w:after="0"/>
        <w:ind w:left="0"/>
        <w:jc w:val="both"/>
      </w:pPr>
      <w:r>
        <w:rPr>
          <w:rFonts w:ascii="Times New Roman"/>
          <w:b w:val="false"/>
          <w:i w:val="false"/>
          <w:color w:val="000000"/>
          <w:sz w:val="28"/>
        </w:rPr>
        <w:t>
      39) мемлекеттік қызметтер көрсету тәртібін айқындайтын заңға тәуелді нормативтік құқықтық актілерді әзірлеу, бекіту;</w:t>
      </w:r>
    </w:p>
    <w:bookmarkEnd w:id="74"/>
    <w:bookmarkStart w:name="z76" w:id="75"/>
    <w:p>
      <w:pPr>
        <w:spacing w:after="0"/>
        <w:ind w:left="0"/>
        <w:jc w:val="both"/>
      </w:pPr>
      <w:r>
        <w:rPr>
          <w:rFonts w:ascii="Times New Roman"/>
          <w:b w:val="false"/>
          <w:i w:val="false"/>
          <w:color w:val="000000"/>
          <w:sz w:val="28"/>
        </w:rPr>
        <w:t>
      40) мемлекеттік қызметтер көрсету;</w:t>
      </w:r>
    </w:p>
    <w:bookmarkEnd w:id="75"/>
    <w:bookmarkStart w:name="z77" w:id="76"/>
    <w:p>
      <w:pPr>
        <w:spacing w:after="0"/>
        <w:ind w:left="0"/>
        <w:jc w:val="both"/>
      </w:pPr>
      <w:r>
        <w:rPr>
          <w:rFonts w:ascii="Times New Roman"/>
          <w:b w:val="false"/>
          <w:i w:val="false"/>
          <w:color w:val="000000"/>
          <w:sz w:val="28"/>
        </w:rPr>
        <w:t>
      41) Қазақстан Республикасының мемлекетішілік және халықаралық іс-шараларын протоколдық-ұйымдастырушылық қамтамасыз етуді жүзеге асыру;</w:t>
      </w:r>
    </w:p>
    <w:bookmarkEnd w:id="76"/>
    <w:bookmarkStart w:name="z78" w:id="77"/>
    <w:p>
      <w:pPr>
        <w:spacing w:after="0"/>
        <w:ind w:left="0"/>
        <w:jc w:val="both"/>
      </w:pPr>
      <w:r>
        <w:rPr>
          <w:rFonts w:ascii="Times New Roman"/>
          <w:b w:val="false"/>
          <w:i w:val="false"/>
          <w:color w:val="000000"/>
          <w:sz w:val="28"/>
        </w:rPr>
        <w:t>
      42) Қазақстан Республикасының аумағында мемлекетішілік және халықаралық іс-шараларды өткізу кезінде Қазақстан Республикасы мемлекеттік органдарының Мемлекеттік протоколды сақтауын бақылауды жүзеге асыру;</w:t>
      </w:r>
    </w:p>
    <w:bookmarkEnd w:id="77"/>
    <w:bookmarkStart w:name="z79" w:id="78"/>
    <w:p>
      <w:pPr>
        <w:spacing w:after="0"/>
        <w:ind w:left="0"/>
        <w:jc w:val="both"/>
      </w:pPr>
      <w:r>
        <w:rPr>
          <w:rFonts w:ascii="Times New Roman"/>
          <w:b w:val="false"/>
          <w:i w:val="false"/>
          <w:color w:val="000000"/>
          <w:sz w:val="28"/>
        </w:rPr>
        <w:t>
      43) орталық мемлекеттік орган әзірлейтін халықаралық шартты жасасу тұжырымдамасының нысанын бекіту;</w:t>
      </w:r>
    </w:p>
    <w:bookmarkEnd w:id="78"/>
    <w:bookmarkStart w:name="z80" w:id="79"/>
    <w:p>
      <w:pPr>
        <w:spacing w:after="0"/>
        <w:ind w:left="0"/>
        <w:jc w:val="both"/>
      </w:pPr>
      <w:r>
        <w:rPr>
          <w:rFonts w:ascii="Times New Roman"/>
          <w:b w:val="false"/>
          <w:i w:val="false"/>
          <w:color w:val="000000"/>
          <w:sz w:val="28"/>
        </w:rPr>
        <w:t>
      44) халықаралық шарттарды жасасудың сыртқы саясат тұрғысынан орындылығы туралы қорытындылар беру;</w:t>
      </w:r>
    </w:p>
    <w:bookmarkEnd w:id="79"/>
    <w:bookmarkStart w:name="z81" w:id="80"/>
    <w:p>
      <w:pPr>
        <w:spacing w:after="0"/>
        <w:ind w:left="0"/>
        <w:jc w:val="both"/>
      </w:pPr>
      <w:r>
        <w:rPr>
          <w:rFonts w:ascii="Times New Roman"/>
          <w:b w:val="false"/>
          <w:i w:val="false"/>
          <w:color w:val="000000"/>
          <w:sz w:val="28"/>
        </w:rPr>
        <w:t>
      45) Қазақстан Республикасының халықаралық шарттарын жасасудың ағымдағы және перспективалық жоспарларының жобаларын әзірлеу;</w:t>
      </w:r>
    </w:p>
    <w:bookmarkEnd w:id="80"/>
    <w:bookmarkStart w:name="z82" w:id="81"/>
    <w:p>
      <w:pPr>
        <w:spacing w:after="0"/>
        <w:ind w:left="0"/>
        <w:jc w:val="both"/>
      </w:pPr>
      <w:r>
        <w:rPr>
          <w:rFonts w:ascii="Times New Roman"/>
          <w:b w:val="false"/>
          <w:i w:val="false"/>
          <w:color w:val="000000"/>
          <w:sz w:val="28"/>
        </w:rPr>
        <w:t>
      46) халықаралық шарттарды жасасу, орындау, өзгерту, олардың қолданысын тоқтата тұру, орындалуын тоқтата тұру, қолданысын қайта бастау, орындауды қайта бастау және күшін жою туралы ұсыныстар дайындау, оларды белгіленген тәртіппен Қазақстан Республикасы Президентінің немесе Үкіметінің қарауына енгізу;</w:t>
      </w:r>
    </w:p>
    <w:bookmarkEnd w:id="81"/>
    <w:bookmarkStart w:name="z83" w:id="82"/>
    <w:p>
      <w:pPr>
        <w:spacing w:after="0"/>
        <w:ind w:left="0"/>
        <w:jc w:val="both"/>
      </w:pPr>
      <w:r>
        <w:rPr>
          <w:rFonts w:ascii="Times New Roman"/>
          <w:b w:val="false"/>
          <w:i w:val="false"/>
          <w:color w:val="000000"/>
          <w:sz w:val="28"/>
        </w:rPr>
        <w:t>
      47) Қазақстан Республикасының қатысушы болуға ниеті бар халықаралық шарттар ережелерінің, сондай-ақ халықаралық шарттар жобаларының Қазақстан Республикасының халықаралық шарттық және өзгe де міндеттемелеріне сәйкестігі туралы және оларды жасасуға, күшіне енуіне, орындауға, өзгертуге, олардың тоқтатыла тұруына және тоқтатылуына байланысты басқа да мәселелер бойынша қорытындылар беру;</w:t>
      </w:r>
    </w:p>
    <w:bookmarkEnd w:id="82"/>
    <w:bookmarkStart w:name="z84" w:id="83"/>
    <w:p>
      <w:pPr>
        <w:spacing w:after="0"/>
        <w:ind w:left="0"/>
        <w:jc w:val="both"/>
      </w:pPr>
      <w:r>
        <w:rPr>
          <w:rFonts w:ascii="Times New Roman"/>
          <w:b w:val="false"/>
          <w:i w:val="false"/>
          <w:color w:val="000000"/>
          <w:sz w:val="28"/>
        </w:rPr>
        <w:t>
      48) Қазақстан Республикасы жасасатын халықаралық шарттардың түрлерін айқындау;</w:t>
      </w:r>
    </w:p>
    <w:bookmarkEnd w:id="83"/>
    <w:bookmarkStart w:name="z85" w:id="84"/>
    <w:p>
      <w:pPr>
        <w:spacing w:after="0"/>
        <w:ind w:left="0"/>
        <w:jc w:val="both"/>
      </w:pPr>
      <w:r>
        <w:rPr>
          <w:rFonts w:ascii="Times New Roman"/>
          <w:b w:val="false"/>
          <w:i w:val="false"/>
          <w:color w:val="000000"/>
          <w:sz w:val="28"/>
        </w:rPr>
        <w:t>
      49) халықаралық шарттарды жасасу, олардың күшіне енуі, оларды орындау, өзгерту, тоқтата тұру және тоқтату мәселелерi бойынша шет мемлекеттермен немесе халықаралық ұйымдармен қатынас жасау;</w:t>
      </w:r>
    </w:p>
    <w:bookmarkEnd w:id="84"/>
    <w:bookmarkStart w:name="z86" w:id="85"/>
    <w:p>
      <w:pPr>
        <w:spacing w:after="0"/>
        <w:ind w:left="0"/>
        <w:jc w:val="both"/>
      </w:pPr>
      <w:r>
        <w:rPr>
          <w:rFonts w:ascii="Times New Roman"/>
          <w:b w:val="false"/>
          <w:i w:val="false"/>
          <w:color w:val="000000"/>
          <w:sz w:val="28"/>
        </w:rPr>
        <w:t>
      50) келіссөздер жүргізуді және Қазақстан Республикасының халықаралық шарттарын жасасуды ұйымдастыру;</w:t>
      </w:r>
    </w:p>
    <w:bookmarkEnd w:id="85"/>
    <w:bookmarkStart w:name="z87" w:id="86"/>
    <w:p>
      <w:pPr>
        <w:spacing w:after="0"/>
        <w:ind w:left="0"/>
        <w:jc w:val="both"/>
      </w:pPr>
      <w:r>
        <w:rPr>
          <w:rFonts w:ascii="Times New Roman"/>
          <w:b w:val="false"/>
          <w:i w:val="false"/>
          <w:color w:val="000000"/>
          <w:sz w:val="28"/>
        </w:rPr>
        <w:t>
      51) өкілеттік сертификатын ресімдеу жолымен халықаралық шарттарды жасасуға қатысты актілерді жасауға өкілеттіктерді растау;</w:t>
      </w:r>
    </w:p>
    <w:bookmarkEnd w:id="86"/>
    <w:bookmarkStart w:name="z88" w:id="87"/>
    <w:p>
      <w:pPr>
        <w:spacing w:after="0"/>
        <w:ind w:left="0"/>
        <w:jc w:val="both"/>
      </w:pPr>
      <w:r>
        <w:rPr>
          <w:rFonts w:ascii="Times New Roman"/>
          <w:b w:val="false"/>
          <w:i w:val="false"/>
          <w:color w:val="000000"/>
          <w:sz w:val="28"/>
        </w:rPr>
        <w:t>
      52) Қазақстан Республикасы халықаралық шарттарының мемлекеттік тізілімін жүргізу тәртібін айқындау;</w:t>
      </w:r>
    </w:p>
    <w:bookmarkEnd w:id="87"/>
    <w:bookmarkStart w:name="z89" w:id="88"/>
    <w:p>
      <w:pPr>
        <w:spacing w:after="0"/>
        <w:ind w:left="0"/>
        <w:jc w:val="both"/>
      </w:pPr>
      <w:r>
        <w:rPr>
          <w:rFonts w:ascii="Times New Roman"/>
          <w:b w:val="false"/>
          <w:i w:val="false"/>
          <w:color w:val="000000"/>
          <w:sz w:val="28"/>
        </w:rPr>
        <w:t>
      53) Қазақстан Республикасы халықаралық шарттарының мемлекеттік тізілімін жүргізу;</w:t>
      </w:r>
    </w:p>
    <w:bookmarkEnd w:id="88"/>
    <w:bookmarkStart w:name="z90" w:id="89"/>
    <w:p>
      <w:pPr>
        <w:spacing w:after="0"/>
        <w:ind w:left="0"/>
        <w:jc w:val="both"/>
      </w:pPr>
      <w:r>
        <w:rPr>
          <w:rFonts w:ascii="Times New Roman"/>
          <w:b w:val="false"/>
          <w:i w:val="false"/>
          <w:color w:val="000000"/>
          <w:sz w:val="28"/>
        </w:rPr>
        <w:t>
      54) Қазақстан Республикасы халықаралық шарттарының орындалуын қамтамасыз етуге мониторингті жүзеге асыру тәртібін айқындау;</w:t>
      </w:r>
    </w:p>
    <w:bookmarkEnd w:id="89"/>
    <w:bookmarkStart w:name="z91" w:id="90"/>
    <w:p>
      <w:pPr>
        <w:spacing w:after="0"/>
        <w:ind w:left="0"/>
        <w:jc w:val="both"/>
      </w:pPr>
      <w:r>
        <w:rPr>
          <w:rFonts w:ascii="Times New Roman"/>
          <w:b w:val="false"/>
          <w:i w:val="false"/>
          <w:color w:val="000000"/>
          <w:sz w:val="28"/>
        </w:rPr>
        <w:t>
      55) Қазақстан Республикасының көпжақты халықаралық шарттары депозитарийінің функцияларын жүзеге асыру;</w:t>
      </w:r>
    </w:p>
    <w:bookmarkEnd w:id="90"/>
    <w:bookmarkStart w:name="z92" w:id="91"/>
    <w:p>
      <w:pPr>
        <w:spacing w:after="0"/>
        <w:ind w:left="0"/>
        <w:jc w:val="both"/>
      </w:pPr>
      <w:r>
        <w:rPr>
          <w:rFonts w:ascii="Times New Roman"/>
          <w:b w:val="false"/>
          <w:i w:val="false"/>
          <w:color w:val="000000"/>
          <w:sz w:val="28"/>
        </w:rPr>
        <w:t>
      56) ратификациялық грамоталар, Қазақстан Республикасының халықаралық шарттарын ратификациялау, бекіту немесе қабылдау туралы құжаттар алмасуды не осындай грамоталарды, ратификациялау, бекіту, қабылдау немесе оған қосылу туралы құжаттарды депозитарийге сақтауға өткізуді жүзеге асыру, халықаралық шарттардың қолданысын тоқтату, тоқтата тұру не олардың күшін жою туралы құжаттарды жіберу не осы функцияны Қазақстан Республикасының дипломатиялық өкілдіктеріне немесе Қазақстан Республикасының халықаралық ұйымдар жанындағы өкілдіктеріне тапсыру;</w:t>
      </w:r>
    </w:p>
    <w:bookmarkEnd w:id="91"/>
    <w:bookmarkStart w:name="z93" w:id="92"/>
    <w:p>
      <w:pPr>
        <w:spacing w:after="0"/>
        <w:ind w:left="0"/>
        <w:jc w:val="both"/>
      </w:pPr>
      <w:r>
        <w:rPr>
          <w:rFonts w:ascii="Times New Roman"/>
          <w:b w:val="false"/>
          <w:i w:val="false"/>
          <w:color w:val="000000"/>
          <w:sz w:val="28"/>
        </w:rPr>
        <w:t>
      57) Қазақстан Республикасының халықаралық шарттарын халықаралық ұйымдардың тиісті органдарында тіркеуді жүзеге асыру;</w:t>
      </w:r>
    </w:p>
    <w:bookmarkEnd w:id="92"/>
    <w:bookmarkStart w:name="z94" w:id="93"/>
    <w:p>
      <w:pPr>
        <w:spacing w:after="0"/>
        <w:ind w:left="0"/>
        <w:jc w:val="both"/>
      </w:pPr>
      <w:r>
        <w:rPr>
          <w:rFonts w:ascii="Times New Roman"/>
          <w:b w:val="false"/>
          <w:i w:val="false"/>
          <w:color w:val="000000"/>
          <w:sz w:val="28"/>
        </w:rPr>
        <w:t>
      58) Қазақстан Республикасының күшіне енген, сондай-ақ уақытша қолданылатын халықаралық шарттарын "Қазақстан Республикасының халықаралық шарттары бюллетені" жинағында және Министрліктің интернет-ресурсында жариялау үшін ұсыну;</w:t>
      </w:r>
    </w:p>
    <w:bookmarkEnd w:id="93"/>
    <w:bookmarkStart w:name="z95" w:id="94"/>
    <w:p>
      <w:pPr>
        <w:spacing w:after="0"/>
        <w:ind w:left="0"/>
        <w:jc w:val="both"/>
      </w:pPr>
      <w:r>
        <w:rPr>
          <w:rFonts w:ascii="Times New Roman"/>
          <w:b w:val="false"/>
          <w:i w:val="false"/>
          <w:color w:val="000000"/>
          <w:sz w:val="28"/>
        </w:rPr>
        <w:t>
      59) Қазақстан Республикасының Парламентi ратификациялаған, күшiне енген Қазақстан Республикасының халықаралық шарттарын Қазақстан Республикасы Парламентiнiң ресми басылымдарында жариялау үшін ұсыну;</w:t>
      </w:r>
    </w:p>
    <w:bookmarkEnd w:id="94"/>
    <w:bookmarkStart w:name="z96" w:id="95"/>
    <w:p>
      <w:pPr>
        <w:spacing w:after="0"/>
        <w:ind w:left="0"/>
        <w:jc w:val="both"/>
      </w:pPr>
      <w:r>
        <w:rPr>
          <w:rFonts w:ascii="Times New Roman"/>
          <w:b w:val="false"/>
          <w:i w:val="false"/>
          <w:color w:val="000000"/>
          <w:sz w:val="28"/>
        </w:rPr>
        <w:t>
      60) Қазақстан Республикасының халықаралық қатынастар саласындағы заңнамасын жетiлдiру, оны Қазақстан Республикасының халықаралық құқықтық мiндеттемелерiне сай келтiру жөнiнде ұсыныстар әзiрлеу;</w:t>
      </w:r>
    </w:p>
    <w:bookmarkEnd w:id="95"/>
    <w:bookmarkStart w:name="z97" w:id="96"/>
    <w:p>
      <w:pPr>
        <w:spacing w:after="0"/>
        <w:ind w:left="0"/>
        <w:jc w:val="both"/>
      </w:pPr>
      <w:r>
        <w:rPr>
          <w:rFonts w:ascii="Times New Roman"/>
          <w:b w:val="false"/>
          <w:i w:val="false"/>
          <w:color w:val="000000"/>
          <w:sz w:val="28"/>
        </w:rPr>
        <w:t>
      61) Қазақстан Республикасы халықаралық шарттарының орындалуын жалпы қадағалау мен бақылауды жүзеге асыру;</w:t>
      </w:r>
    </w:p>
    <w:bookmarkEnd w:id="96"/>
    <w:bookmarkStart w:name="z98" w:id="97"/>
    <w:p>
      <w:pPr>
        <w:spacing w:after="0"/>
        <w:ind w:left="0"/>
        <w:jc w:val="both"/>
      </w:pPr>
      <w:r>
        <w:rPr>
          <w:rFonts w:ascii="Times New Roman"/>
          <w:b w:val="false"/>
          <w:i w:val="false"/>
          <w:color w:val="000000"/>
          <w:sz w:val="28"/>
        </w:rPr>
        <w:t>
      62) Қазақстан Республикасы халықаралық шарттарының қолданысын тоқтату туралы ақпаратты "Қазақстан Республикасының халықаралық шарттары бюллетені" жинағында және Министрліктің интернет-ресурсында жариялау үшін ұсыну;</w:t>
      </w:r>
    </w:p>
    <w:bookmarkEnd w:id="97"/>
    <w:bookmarkStart w:name="z99" w:id="98"/>
    <w:p>
      <w:pPr>
        <w:spacing w:after="0"/>
        <w:ind w:left="0"/>
        <w:jc w:val="both"/>
      </w:pPr>
      <w:r>
        <w:rPr>
          <w:rFonts w:ascii="Times New Roman"/>
          <w:b w:val="false"/>
          <w:i w:val="false"/>
          <w:color w:val="000000"/>
          <w:sz w:val="28"/>
        </w:rPr>
        <w:t>
      63) Қазақстан Республикасы халықаралық шарттарының қолданысын тоқтата тұру,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халықаралық шарттарының қолданысын олардың қолданысы тоқтатыла тұрғаннан кейін қайта бастау, Қазақстан Республикасының халықаралық шарттарын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халықаралық шарттарының күшін жою туралы ақпаратты "Қазақстан Республикасының халықаралық шарттары бюллетені" жинағында және Министрліктің интернет-ресурсында жариялау үшін ұсыну;</w:t>
      </w:r>
    </w:p>
    <w:bookmarkEnd w:id="98"/>
    <w:bookmarkStart w:name="z100" w:id="99"/>
    <w:p>
      <w:pPr>
        <w:spacing w:after="0"/>
        <w:ind w:left="0"/>
        <w:jc w:val="both"/>
      </w:pPr>
      <w:r>
        <w:rPr>
          <w:rFonts w:ascii="Times New Roman"/>
          <w:b w:val="false"/>
          <w:i w:val="false"/>
          <w:color w:val="000000"/>
          <w:sz w:val="28"/>
        </w:rPr>
        <w:t>
      64) Қазақстан Республикасының орталық мемлекеттік органдары атынан жасалған халықаралық шарттардың қолданысын тоқтата тұру, Қазақстан Республикасының орталық мемлекеттік органдары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Республикасының орталық мемлекеттік органдары атынан жасалған халықаралық шарттардың қолданысын олардың қолданысы тоқтатыла тұрғаннан кейін қайта бастау, Қазақстан Республикасының орталық мемлекеттік органдары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Республикасының орталық мемлекеттік органдары атынан жасалған халықаралық шарттардың күшін жою туралы ұсыныстарды қарау, мұндай халықаралық шарттардың қолданысын тоқтата тұрудың, мұндай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тұрудың, Қазақстан Республикасының орталық мемлекеттік органдары атынан жасалған халықаралық шарттардың қолданысын олардың қолданысы тоқтатыла тұрғаннан кейін қайта бастаудың, Қазақстан Республикасының орталық мемлекеттік органдары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бастаудың, мұндай халықаралық шарттардың күшін жоюдың сыртқы саяси орындылығы туралы қорытындылар беру;</w:t>
      </w:r>
    </w:p>
    <w:bookmarkEnd w:id="99"/>
    <w:bookmarkStart w:name="z101" w:id="100"/>
    <w:p>
      <w:pPr>
        <w:spacing w:after="0"/>
        <w:ind w:left="0"/>
        <w:jc w:val="both"/>
      </w:pPr>
      <w:r>
        <w:rPr>
          <w:rFonts w:ascii="Times New Roman"/>
          <w:b w:val="false"/>
          <w:i w:val="false"/>
          <w:color w:val="000000"/>
          <w:sz w:val="28"/>
        </w:rPr>
        <w:t>
      65) Қазақстан Республикасының Президенті айқындайтын тәртіппен Қазақстан Республикасының дипломатиялық және қызметтік паспорттарын ресімдеу, беру, ауыстыру, тапсыру, алып қою, есепке алу, сақтау және жою;</w:t>
      </w:r>
    </w:p>
    <w:bookmarkEnd w:id="100"/>
    <w:bookmarkStart w:name="z102" w:id="101"/>
    <w:p>
      <w:pPr>
        <w:spacing w:after="0"/>
        <w:ind w:left="0"/>
        <w:jc w:val="both"/>
      </w:pPr>
      <w:r>
        <w:rPr>
          <w:rFonts w:ascii="Times New Roman"/>
          <w:b w:val="false"/>
          <w:i w:val="false"/>
          <w:color w:val="000000"/>
          <w:sz w:val="28"/>
        </w:rPr>
        <w:t>
      66) Қазақстан Республикасы дипломатиялық паспортының және Қазақстан Республикасы қызметтік паспортының үлгілерін, оларды ресімдеу, беру, ауыстыру, тапсыру, алып қою және жою тәртібін әзірлеу;</w:t>
      </w:r>
    </w:p>
    <w:bookmarkEnd w:id="101"/>
    <w:bookmarkStart w:name="z103" w:id="102"/>
    <w:p>
      <w:pPr>
        <w:spacing w:after="0"/>
        <w:ind w:left="0"/>
        <w:jc w:val="both"/>
      </w:pPr>
      <w:r>
        <w:rPr>
          <w:rFonts w:ascii="Times New Roman"/>
          <w:b w:val="false"/>
          <w:i w:val="false"/>
          <w:color w:val="000000"/>
          <w:sz w:val="28"/>
        </w:rPr>
        <w:t>
      67) Қазақстан Республикасының жоғалған, ұрланған дипломатиялық және қызметтік паспортының орнына жаңасын беру үшін жоғалғаны, ұрланғаны туралы ақпаратты тексеру тәртібін бекіту;</w:t>
      </w:r>
    </w:p>
    <w:bookmarkEnd w:id="102"/>
    <w:bookmarkStart w:name="z104" w:id="103"/>
    <w:p>
      <w:pPr>
        <w:spacing w:after="0"/>
        <w:ind w:left="0"/>
        <w:jc w:val="both"/>
      </w:pPr>
      <w:r>
        <w:rPr>
          <w:rFonts w:ascii="Times New Roman"/>
          <w:b w:val="false"/>
          <w:i w:val="false"/>
          <w:color w:val="000000"/>
          <w:sz w:val="28"/>
        </w:rPr>
        <w:t>
      68) Қазақстан Республикасының дипломатиялық және қызметтік паспорттарын жою жөніндегі комиссияның ережесі мен құрамын бекіту;</w:t>
      </w:r>
    </w:p>
    <w:bookmarkEnd w:id="103"/>
    <w:bookmarkStart w:name="z105" w:id="104"/>
    <w:p>
      <w:pPr>
        <w:spacing w:after="0"/>
        <w:ind w:left="0"/>
        <w:jc w:val="both"/>
      </w:pPr>
      <w:r>
        <w:rPr>
          <w:rFonts w:ascii="Times New Roman"/>
          <w:b w:val="false"/>
          <w:i w:val="false"/>
          <w:color w:val="000000"/>
          <w:sz w:val="28"/>
        </w:rPr>
        <w:t>
      69) қайтып оралуға арналған куәліктің үлгісін, оны ресімдеу, беру және ауыстыру тәртібін әзірлеу;</w:t>
      </w:r>
    </w:p>
    <w:bookmarkEnd w:id="104"/>
    <w:bookmarkStart w:name="z106" w:id="105"/>
    <w:p>
      <w:pPr>
        <w:spacing w:after="0"/>
        <w:ind w:left="0"/>
        <w:jc w:val="both"/>
      </w:pPr>
      <w:r>
        <w:rPr>
          <w:rFonts w:ascii="Times New Roman"/>
          <w:b w:val="false"/>
          <w:i w:val="false"/>
          <w:color w:val="000000"/>
          <w:sz w:val="28"/>
        </w:rPr>
        <w:t>
      70) шетелде тұрақты тұру құқығына құжаттар алған Қазақстан Республикасының азаматтарынан – жеке куәлігін және өзге мемлекеттің азаматтығын қабылдаған жағдайда – паспортын Қазақстан Республикасының заңнамасында белгіленген тәртіппен алып қою;</w:t>
      </w:r>
    </w:p>
    <w:bookmarkEnd w:id="105"/>
    <w:bookmarkStart w:name="z107" w:id="106"/>
    <w:p>
      <w:pPr>
        <w:spacing w:after="0"/>
        <w:ind w:left="0"/>
        <w:jc w:val="both"/>
      </w:pPr>
      <w:r>
        <w:rPr>
          <w:rFonts w:ascii="Times New Roman"/>
          <w:b w:val="false"/>
          <w:i w:val="false"/>
          <w:color w:val="000000"/>
          <w:sz w:val="28"/>
        </w:rPr>
        <w:t>
      71) Қазақстан Республикасының Үкіметі бекітетін дипломатиялық поштаны жоспарлау, жиынтықтау, ресімдеу, жөнелту, жеткізу, қабылдап алу және сақтау тәртібін әзірлеу;</w:t>
      </w:r>
    </w:p>
    <w:bookmarkEnd w:id="106"/>
    <w:bookmarkStart w:name="z108" w:id="107"/>
    <w:p>
      <w:pPr>
        <w:spacing w:after="0"/>
        <w:ind w:left="0"/>
        <w:jc w:val="both"/>
      </w:pPr>
      <w:r>
        <w:rPr>
          <w:rFonts w:ascii="Times New Roman"/>
          <w:b w:val="false"/>
          <w:i w:val="false"/>
          <w:color w:val="000000"/>
          <w:sz w:val="28"/>
        </w:rPr>
        <w:t>
      72) Қазақстан Республикасының Үкіметі бекітетін дипломатиялық поштаны пайдалану құқығы бар Қазақстан Республикасының мемлекеттік органдары мен ұйымдарының тізбесін әзірлеу;</w:t>
      </w:r>
    </w:p>
    <w:bookmarkEnd w:id="107"/>
    <w:bookmarkStart w:name="z109" w:id="108"/>
    <w:p>
      <w:pPr>
        <w:spacing w:after="0"/>
        <w:ind w:left="0"/>
        <w:jc w:val="both"/>
      </w:pPr>
      <w:r>
        <w:rPr>
          <w:rFonts w:ascii="Times New Roman"/>
          <w:b w:val="false"/>
          <w:i w:val="false"/>
          <w:color w:val="000000"/>
          <w:sz w:val="28"/>
        </w:rPr>
        <w:t>
      73) дипломатиялық поштаны жоспарлауды, жиынтықтауды, ресімдеуді, қабылдап алуды және сақтауды жүзеге асыру, дипломатиялық поштаны Қазақстан Республикасының аумағынан тыс жерлерге және шет елден Қазақстан Республикасының аумағына жеткізуді ұйымдастыру;</w:t>
      </w:r>
    </w:p>
    <w:bookmarkEnd w:id="108"/>
    <w:bookmarkStart w:name="z110" w:id="109"/>
    <w:p>
      <w:pPr>
        <w:spacing w:after="0"/>
        <w:ind w:left="0"/>
        <w:jc w:val="both"/>
      </w:pPr>
      <w:r>
        <w:rPr>
          <w:rFonts w:ascii="Times New Roman"/>
          <w:b w:val="false"/>
          <w:i w:val="false"/>
          <w:color w:val="000000"/>
          <w:sz w:val="28"/>
        </w:rPr>
        <w:t>
      74) өз құзыреті шегінде дипломатиялық поштаны жеткізу кезінде оның қауіпсіздігі мен сақталуын қамтамасыз ету жөнінде шаралар қабылдау;</w:t>
      </w:r>
    </w:p>
    <w:bookmarkEnd w:id="109"/>
    <w:bookmarkStart w:name="z111" w:id="110"/>
    <w:p>
      <w:pPr>
        <w:spacing w:after="0"/>
        <w:ind w:left="0"/>
        <w:jc w:val="both"/>
      </w:pPr>
      <w:r>
        <w:rPr>
          <w:rFonts w:ascii="Times New Roman"/>
          <w:b w:val="false"/>
          <w:i w:val="false"/>
          <w:color w:val="000000"/>
          <w:sz w:val="28"/>
        </w:rPr>
        <w:t>
      75) дипломатиялық поштаны жеткізу үшін қажетті құжаттарды ресімдеуді және дипломатиялық курьерлер мен "ад хок" дипломатиялық курьерлеріне беруді қамтамасыз ету;</w:t>
      </w:r>
    </w:p>
    <w:bookmarkEnd w:id="110"/>
    <w:bookmarkStart w:name="z112" w:id="111"/>
    <w:p>
      <w:pPr>
        <w:spacing w:after="0"/>
        <w:ind w:left="0"/>
        <w:jc w:val="both"/>
      </w:pPr>
      <w:r>
        <w:rPr>
          <w:rFonts w:ascii="Times New Roman"/>
          <w:b w:val="false"/>
          <w:i w:val="false"/>
          <w:color w:val="000000"/>
          <w:sz w:val="28"/>
        </w:rPr>
        <w:t>
      76) Қазақстан Республикасының мемлекеттік органдарымен және ұйымдармен дипломатиялық пошта мәселелері бойынша, оның ішінде бірлескен нормативтік құқықтық актілерге қол қою арқылы өзара іс-қимыл жасау;</w:t>
      </w:r>
    </w:p>
    <w:bookmarkEnd w:id="111"/>
    <w:bookmarkStart w:name="z113" w:id="112"/>
    <w:p>
      <w:pPr>
        <w:spacing w:after="0"/>
        <w:ind w:left="0"/>
        <w:jc w:val="both"/>
      </w:pPr>
      <w:r>
        <w:rPr>
          <w:rFonts w:ascii="Times New Roman"/>
          <w:b w:val="false"/>
          <w:i w:val="false"/>
          <w:color w:val="000000"/>
          <w:sz w:val="28"/>
        </w:rPr>
        <w:t>
      77) дипломатиялық поштаның жеткізілуін ұйымдастыруға Қазақстан Республикасының заңнамасына сәйкес өзге де заңды тұлғаларды тарту;</w:t>
      </w:r>
    </w:p>
    <w:bookmarkEnd w:id="112"/>
    <w:bookmarkStart w:name="z114" w:id="113"/>
    <w:p>
      <w:pPr>
        <w:spacing w:after="0"/>
        <w:ind w:left="0"/>
        <w:jc w:val="both"/>
      </w:pPr>
      <w:r>
        <w:rPr>
          <w:rFonts w:ascii="Times New Roman"/>
          <w:b w:val="false"/>
          <w:i w:val="false"/>
          <w:color w:val="000000"/>
          <w:sz w:val="28"/>
        </w:rPr>
        <w:t>
      78)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қағидаларын бекіту;</w:t>
      </w:r>
    </w:p>
    <w:bookmarkEnd w:id="113"/>
    <w:bookmarkStart w:name="z115" w:id="114"/>
    <w:p>
      <w:pPr>
        <w:spacing w:after="0"/>
        <w:ind w:left="0"/>
        <w:jc w:val="both"/>
      </w:pPr>
      <w:r>
        <w:rPr>
          <w:rFonts w:ascii="Times New Roman"/>
          <w:b w:val="false"/>
          <w:i w:val="false"/>
          <w:color w:val="000000"/>
          <w:sz w:val="28"/>
        </w:rPr>
        <w:t>
      79) шет елдердегі мекемелерде бухгалтерлік есепке алу жөніндегі жалпы ережелерді қолдану тәртібі туралы нұсқаулықты бюджетті атқару жөніндегі орталық уәкілетті органмен келісу бойынша әзірлеу және бекіту;</w:t>
      </w:r>
    </w:p>
    <w:bookmarkEnd w:id="114"/>
    <w:bookmarkStart w:name="z116" w:id="115"/>
    <w:p>
      <w:pPr>
        <w:spacing w:after="0"/>
        <w:ind w:left="0"/>
        <w:jc w:val="both"/>
      </w:pPr>
      <w:r>
        <w:rPr>
          <w:rFonts w:ascii="Times New Roman"/>
          <w:b w:val="false"/>
          <w:i w:val="false"/>
          <w:color w:val="000000"/>
          <w:sz w:val="28"/>
        </w:rPr>
        <w:t>
      80) бюджеттік жоспарлау жөніндегі орталық уәкілетті органмен келісу бойынша бөлінетін бюджеттік бағдарламаны бөлу тәртібін әзірлеу және бекіту;</w:t>
      </w:r>
    </w:p>
    <w:bookmarkEnd w:id="115"/>
    <w:bookmarkStart w:name="z117" w:id="116"/>
    <w:p>
      <w:pPr>
        <w:spacing w:after="0"/>
        <w:ind w:left="0"/>
        <w:jc w:val="both"/>
      </w:pPr>
      <w:r>
        <w:rPr>
          <w:rFonts w:ascii="Times New Roman"/>
          <w:b w:val="false"/>
          <w:i w:val="false"/>
          <w:color w:val="000000"/>
          <w:sz w:val="28"/>
        </w:rPr>
        <w:t>
      81) бюджеттік жоспарлау жөніндегі орталық уәкілетті органмен келісу бойынша болу мемлекетінде, оның ішінде форс-мажорлық жағдайлар салдарынан қиын жағдайға ұшыраған Қазақстан Республикасы азаматтарының құқықтары мен мүдделерін қорғау, сондай-ақ қайтыс болған Қазақстан Республикасының азаматтарына қатысты шаралар қабылдау жөніндегі іс-шараларды іске асыру тәртібін бекіту;</w:t>
      </w:r>
    </w:p>
    <w:bookmarkEnd w:id="116"/>
    <w:bookmarkStart w:name="z118" w:id="117"/>
    <w:p>
      <w:pPr>
        <w:spacing w:after="0"/>
        <w:ind w:left="0"/>
        <w:jc w:val="both"/>
      </w:pPr>
      <w:r>
        <w:rPr>
          <w:rFonts w:ascii="Times New Roman"/>
          <w:b w:val="false"/>
          <w:i w:val="false"/>
          <w:color w:val="000000"/>
          <w:sz w:val="28"/>
        </w:rPr>
        <w:t>
      82)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тәртібін әзірлеу және бекіту;</w:t>
      </w:r>
    </w:p>
    <w:bookmarkEnd w:id="117"/>
    <w:bookmarkStart w:name="z119" w:id="118"/>
    <w:p>
      <w:pPr>
        <w:spacing w:after="0"/>
        <w:ind w:left="0"/>
        <w:jc w:val="both"/>
      </w:pPr>
      <w:r>
        <w:rPr>
          <w:rFonts w:ascii="Times New Roman"/>
          <w:b w:val="false"/>
          <w:i w:val="false"/>
          <w:color w:val="000000"/>
          <w:sz w:val="28"/>
        </w:rPr>
        <w:t>
      83) Қазақстан Республикасының Төтенше және Өкілетті Елшісі, халықаралық ұйым жанындағы Қазақстан Республикасының Тұрақты (Өкілетті) өкілі лауазымын атқарған немесе Төтенше және Өкілетті Елші дипломатиялық рангы бар Қазақстан Республикасының дипломатиялық қызметінің ардагерлеріне ақшалай төлемдерді жүзеге асырудың қағидалары мен мөлшерін әзірлеу;</w:t>
      </w:r>
    </w:p>
    <w:bookmarkEnd w:id="118"/>
    <w:bookmarkStart w:name="z120" w:id="119"/>
    <w:p>
      <w:pPr>
        <w:spacing w:after="0"/>
        <w:ind w:left="0"/>
        <w:jc w:val="both"/>
      </w:pPr>
      <w:r>
        <w:rPr>
          <w:rFonts w:ascii="Times New Roman"/>
          <w:b w:val="false"/>
          <w:i w:val="false"/>
          <w:color w:val="000000"/>
          <w:sz w:val="28"/>
        </w:rPr>
        <w:t>
      84) Қазақстан Республикасының Президенті бекітетін Қазақстан Республикасының дипломатиялық және оған теңестірілген өкілдігі туралы ережені әзірлеу;</w:t>
      </w:r>
    </w:p>
    <w:bookmarkEnd w:id="119"/>
    <w:bookmarkStart w:name="z121" w:id="120"/>
    <w:p>
      <w:pPr>
        <w:spacing w:after="0"/>
        <w:ind w:left="0"/>
        <w:jc w:val="both"/>
      </w:pPr>
      <w:r>
        <w:rPr>
          <w:rFonts w:ascii="Times New Roman"/>
          <w:b w:val="false"/>
          <w:i w:val="false"/>
          <w:color w:val="000000"/>
          <w:sz w:val="28"/>
        </w:rPr>
        <w:t>
      85) бюджеттік жоспарлау және бюджетті атқару жөніндегі орталық уәкілетті органдармен келісу бойынша шет елдердегі мекемелердің бюджетті жоспарлау, бекіту, қаржыландыру және атқару тәртібін айқындау;</w:t>
      </w:r>
    </w:p>
    <w:bookmarkEnd w:id="120"/>
    <w:bookmarkStart w:name="z122" w:id="121"/>
    <w:p>
      <w:pPr>
        <w:spacing w:after="0"/>
        <w:ind w:left="0"/>
        <w:jc w:val="both"/>
      </w:pPr>
      <w:r>
        <w:rPr>
          <w:rFonts w:ascii="Times New Roman"/>
          <w:b w:val="false"/>
          <w:i w:val="false"/>
          <w:color w:val="000000"/>
          <w:sz w:val="28"/>
        </w:rPr>
        <w:t>
      86) шет елдегi мекемеде жұмыс істеген уақытында дипломатиялық қызмет персоналының балаларына мектепке дейінгі тәрбиелеу мен оқыту, бастауыш, негізгі орта және жалпы орта бiлiм беру бюджетінің қаражаты есебінен ақы төлеу тәртібі мен мөлшерін айқындау;</w:t>
      </w:r>
    </w:p>
    <w:bookmarkEnd w:id="121"/>
    <w:bookmarkStart w:name="z123" w:id="122"/>
    <w:p>
      <w:pPr>
        <w:spacing w:after="0"/>
        <w:ind w:left="0"/>
        <w:jc w:val="both"/>
      </w:pPr>
      <w:r>
        <w:rPr>
          <w:rFonts w:ascii="Times New Roman"/>
          <w:b w:val="false"/>
          <w:i w:val="false"/>
          <w:color w:val="000000"/>
          <w:sz w:val="28"/>
        </w:rPr>
        <w:t>
      87) сәулет, қала құрылысы және құрылыс істері жөніндегі уәкілетті органмен келісу бойынша Қазақстан Республикасының шет елдердегі мекемелерінің жылжымайтын мүлік объектілерін сатып алу және жалға беру, күрделі жөндеу және ғимараттарды (құрылыстарды) жөндеу жөніндегі ұсыныстарды тұжырымдау тәртібін бекіту;</w:t>
      </w:r>
    </w:p>
    <w:bookmarkEnd w:id="122"/>
    <w:bookmarkStart w:name="z124" w:id="123"/>
    <w:p>
      <w:pPr>
        <w:spacing w:after="0"/>
        <w:ind w:left="0"/>
        <w:jc w:val="both"/>
      </w:pPr>
      <w:r>
        <w:rPr>
          <w:rFonts w:ascii="Times New Roman"/>
          <w:b w:val="false"/>
          <w:i w:val="false"/>
          <w:color w:val="000000"/>
          <w:sz w:val="28"/>
        </w:rPr>
        <w:t>
      88) шетелдік бұқаралық ақпарат құралдарының (бұдан әрі – БАҚ) өкілдіктерін және олардың журналистерін аккредиттеу тәртібін бекіту;</w:t>
      </w:r>
    </w:p>
    <w:bookmarkEnd w:id="123"/>
    <w:bookmarkStart w:name="z125" w:id="124"/>
    <w:p>
      <w:pPr>
        <w:spacing w:after="0"/>
        <w:ind w:left="0"/>
        <w:jc w:val="both"/>
      </w:pPr>
      <w:r>
        <w:rPr>
          <w:rFonts w:ascii="Times New Roman"/>
          <w:b w:val="false"/>
          <w:i w:val="false"/>
          <w:color w:val="000000"/>
          <w:sz w:val="28"/>
        </w:rPr>
        <w:t>
      89) шетелдік инвестициялар мен технологияларды тарту мәселелері бойынша шетелде тиісті іс-шараларды ұйымдастыруда Қазақстан Республикасының уәкілетті мемлекеттік органдары мен ұйымдарына жәрдемдесу;</w:t>
      </w:r>
    </w:p>
    <w:bookmarkEnd w:id="124"/>
    <w:bookmarkStart w:name="z126" w:id="125"/>
    <w:p>
      <w:pPr>
        <w:spacing w:after="0"/>
        <w:ind w:left="0"/>
        <w:jc w:val="both"/>
      </w:pPr>
      <w:r>
        <w:rPr>
          <w:rFonts w:ascii="Times New Roman"/>
          <w:b w:val="false"/>
          <w:i w:val="false"/>
          <w:color w:val="000000"/>
          <w:sz w:val="28"/>
        </w:rPr>
        <w:t>
      90) инвестициялар жөніндегі уәкілетті органға жүктелген міндеттерді орындау мақсатында тиісті мемлекеттік органдардың мамандарын, Қазақстан Республикасының жеке және заңды тұлғалары қатарынан консультанттар мен сарапшыларды тарту;</w:t>
      </w:r>
    </w:p>
    <w:bookmarkEnd w:id="125"/>
    <w:bookmarkStart w:name="z127" w:id="126"/>
    <w:p>
      <w:pPr>
        <w:spacing w:after="0"/>
        <w:ind w:left="0"/>
        <w:jc w:val="both"/>
      </w:pPr>
      <w:r>
        <w:rPr>
          <w:rFonts w:ascii="Times New Roman"/>
          <w:b w:val="false"/>
          <w:i w:val="false"/>
          <w:color w:val="000000"/>
          <w:sz w:val="28"/>
        </w:rPr>
        <w:t>
      91) инвестициялық ахуалдың жақсаруына жәрдемдесу және халықаралық нарықтарда Қазақстан Республикасының оң имиджін қалыптастыру;</w:t>
      </w:r>
    </w:p>
    <w:bookmarkEnd w:id="126"/>
    <w:bookmarkStart w:name="z128" w:id="127"/>
    <w:p>
      <w:pPr>
        <w:spacing w:after="0"/>
        <w:ind w:left="0"/>
        <w:jc w:val="both"/>
      </w:pPr>
      <w:r>
        <w:rPr>
          <w:rFonts w:ascii="Times New Roman"/>
          <w:b w:val="false"/>
          <w:i w:val="false"/>
          <w:color w:val="000000"/>
          <w:sz w:val="28"/>
        </w:rPr>
        <w:t>
      92) инвестициялық преференцияларды ұсынуға арналған өтiнiмге қоса берілетін инвестициялық жобаның бизнес-жоспарын жасауға қойылатын талаптарды белгілеу;</w:t>
      </w:r>
    </w:p>
    <w:bookmarkEnd w:id="127"/>
    <w:bookmarkStart w:name="z129" w:id="128"/>
    <w:p>
      <w:pPr>
        <w:spacing w:after="0"/>
        <w:ind w:left="0"/>
        <w:jc w:val="both"/>
      </w:pPr>
      <w:r>
        <w:rPr>
          <w:rFonts w:ascii="Times New Roman"/>
          <w:b w:val="false"/>
          <w:i w:val="false"/>
          <w:color w:val="000000"/>
          <w:sz w:val="28"/>
        </w:rPr>
        <w:t>
      93) инвестициялық келісімшарттың орындалуы туралы жартыжылдық есептердің нысанын белгілеу;</w:t>
      </w:r>
    </w:p>
    <w:bookmarkEnd w:id="128"/>
    <w:bookmarkStart w:name="z130" w:id="129"/>
    <w:p>
      <w:pPr>
        <w:spacing w:after="0"/>
        <w:ind w:left="0"/>
        <w:jc w:val="both"/>
      </w:pPr>
      <w:r>
        <w:rPr>
          <w:rFonts w:ascii="Times New Roman"/>
          <w:b w:val="false"/>
          <w:i w:val="false"/>
          <w:color w:val="000000"/>
          <w:sz w:val="28"/>
        </w:rPr>
        <w:t>
      94) инвестициялық келiсiмшарттың жұмыс бағдарламасын орындаудың ағымдағы жай-күйі актісінің нысанын белгілеу;</w:t>
      </w:r>
    </w:p>
    <w:bookmarkEnd w:id="129"/>
    <w:bookmarkStart w:name="z131" w:id="130"/>
    <w:p>
      <w:pPr>
        <w:spacing w:after="0"/>
        <w:ind w:left="0"/>
        <w:jc w:val="both"/>
      </w:pPr>
      <w:r>
        <w:rPr>
          <w:rFonts w:ascii="Times New Roman"/>
          <w:b w:val="false"/>
          <w:i w:val="false"/>
          <w:color w:val="000000"/>
          <w:sz w:val="28"/>
        </w:rPr>
        <w:t>
      95)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беру тәртібін айқындау;</w:t>
      </w:r>
    </w:p>
    <w:bookmarkEnd w:id="130"/>
    <w:bookmarkStart w:name="z132" w:id="131"/>
    <w:p>
      <w:pPr>
        <w:spacing w:after="0"/>
        <w:ind w:left="0"/>
        <w:jc w:val="both"/>
      </w:pPr>
      <w:r>
        <w:rPr>
          <w:rFonts w:ascii="Times New Roman"/>
          <w:b w:val="false"/>
          <w:i w:val="false"/>
          <w:color w:val="000000"/>
          <w:sz w:val="28"/>
        </w:rPr>
        <w:t>
      96) Қазақстан Республикасы заңды тұлғасының инвестициялық преференцияларды беруге арналған өтiнiмінің нысанын белгілеу;</w:t>
      </w:r>
    </w:p>
    <w:bookmarkEnd w:id="131"/>
    <w:bookmarkStart w:name="z133" w:id="132"/>
    <w:p>
      <w:pPr>
        <w:spacing w:after="0"/>
        <w:ind w:left="0"/>
        <w:jc w:val="both"/>
      </w:pPr>
      <w:r>
        <w:rPr>
          <w:rFonts w:ascii="Times New Roman"/>
          <w:b w:val="false"/>
          <w:i w:val="false"/>
          <w:color w:val="000000"/>
          <w:sz w:val="28"/>
        </w:rPr>
        <w:t>
      97) инвестициялық преференцияларды беруге арналған өтінімді қабылдау, тіркеу және қарау тәртібін бекіту;</w:t>
      </w:r>
    </w:p>
    <w:bookmarkEnd w:id="132"/>
    <w:bookmarkStart w:name="z134" w:id="133"/>
    <w:p>
      <w:pPr>
        <w:spacing w:after="0"/>
        <w:ind w:left="0"/>
        <w:jc w:val="both"/>
      </w:pPr>
      <w:r>
        <w:rPr>
          <w:rFonts w:ascii="Times New Roman"/>
          <w:b w:val="false"/>
          <w:i w:val="false"/>
          <w:color w:val="000000"/>
          <w:sz w:val="28"/>
        </w:rPr>
        <w:t>
      98) инвестициялар тарту саласындағы ұлттық компания және оның өңірлік өкілдері мен өкілдіктері, инвестициялар тарту саласындағы өңірлік ұйымдар жүзеге асыратын, инвесторлар үшін "бір терезе" қағидаты бойынша инвесторларды қолдап отыру жөніндегі қызметті үйлестіруді және мониторингтеуді жүзеге асыру;</w:t>
      </w:r>
    </w:p>
    <w:bookmarkEnd w:id="133"/>
    <w:bookmarkStart w:name="z135" w:id="134"/>
    <w:p>
      <w:pPr>
        <w:spacing w:after="0"/>
        <w:ind w:left="0"/>
        <w:jc w:val="both"/>
      </w:pPr>
      <w:r>
        <w:rPr>
          <w:rFonts w:ascii="Times New Roman"/>
          <w:b w:val="false"/>
          <w:i w:val="false"/>
          <w:color w:val="000000"/>
          <w:sz w:val="28"/>
        </w:rPr>
        <w:t>
      99) мемлекеттік және басқа да қызметтерді көрсетуге жауапты мемлекеттік органдармен бірлесіп, инвесторларға осы қызметтерді көрсету және оларды мемлекеттік органдар мен өзге де ұйымдарда сүйемелдеу шеңберінде өзара іс-қимыл жасау үшін жауапты тұлғаларды айқындау;</w:t>
      </w:r>
    </w:p>
    <w:bookmarkEnd w:id="134"/>
    <w:bookmarkStart w:name="z136" w:id="135"/>
    <w:p>
      <w:pPr>
        <w:spacing w:after="0"/>
        <w:ind w:left="0"/>
        <w:jc w:val="both"/>
      </w:pPr>
      <w:r>
        <w:rPr>
          <w:rFonts w:ascii="Times New Roman"/>
          <w:b w:val="false"/>
          <w:i w:val="false"/>
          <w:color w:val="000000"/>
          <w:sz w:val="28"/>
        </w:rPr>
        <w:t>
      100) мемлекеттік жоспарлау жөніндегі орталық уәкілетті органмен және бюджеттік жоспарлау жөніндегі орталық уәкілетті органмен келісу бойынша инвестициялық келісімшарт шеңберінде импорты қосылған құн салығынан босатылатын шикізаттың және (немесе) материалдардың тізбесін бекіту;</w:t>
      </w:r>
    </w:p>
    <w:bookmarkEnd w:id="135"/>
    <w:bookmarkStart w:name="z137" w:id="136"/>
    <w:p>
      <w:pPr>
        <w:spacing w:after="0"/>
        <w:ind w:left="0"/>
        <w:jc w:val="both"/>
      </w:pPr>
      <w:r>
        <w:rPr>
          <w:rFonts w:ascii="Times New Roman"/>
          <w:b w:val="false"/>
          <w:i w:val="false"/>
          <w:color w:val="000000"/>
          <w:sz w:val="28"/>
        </w:rPr>
        <w:t>
      101) инвестициялық салық кредитін алу үшін инвестициялық салық кредиті туралы келісім жасасу тәртібін салық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орталық уәкілетті органмен келісу бойынша бекіту;</w:t>
      </w:r>
    </w:p>
    <w:bookmarkEnd w:id="136"/>
    <w:bookmarkStart w:name="z138" w:id="137"/>
    <w:p>
      <w:pPr>
        <w:spacing w:after="0"/>
        <w:ind w:left="0"/>
        <w:jc w:val="both"/>
      </w:pPr>
      <w:r>
        <w:rPr>
          <w:rFonts w:ascii="Times New Roman"/>
          <w:b w:val="false"/>
          <w:i w:val="false"/>
          <w:color w:val="000000"/>
          <w:sz w:val="28"/>
        </w:rPr>
        <w:t>
      102) Қазақстан Республикасының заңнамасында белгіленген тәртіппен стандарттау саласындағы уәкілетті органға ұлттық, мемлекетаралық стандарттарды, ұлттық техникалық-экономикалық ақпарат жіктеуіштерін, стандарттау жөніндегі ұсынымдарды әзірлеу, оларға өзгерістер енгізу, қайта қарау және олардың күшін жою туралы ұсыныстар дайындауды және енгізуді жүзеге асыру;</w:t>
      </w:r>
    </w:p>
    <w:bookmarkEnd w:id="137"/>
    <w:bookmarkStart w:name="z139" w:id="138"/>
    <w:p>
      <w:pPr>
        <w:spacing w:after="0"/>
        <w:ind w:left="0"/>
        <w:jc w:val="both"/>
      </w:pPr>
      <w:r>
        <w:rPr>
          <w:rFonts w:ascii="Times New Roman"/>
          <w:b w:val="false"/>
          <w:i w:val="false"/>
          <w:color w:val="000000"/>
          <w:sz w:val="28"/>
        </w:rPr>
        <w:t>
      103) стандарттау саласындағы уәкілетті органмен келісу бойынша ұлттық стандарттарды және ұлттық техникалық-экономикалық ақпарат жіктеуіштерін әзірлеуді жүзеге асыру;</w:t>
      </w:r>
    </w:p>
    <w:bookmarkEnd w:id="138"/>
    <w:bookmarkStart w:name="z140" w:id="139"/>
    <w:p>
      <w:pPr>
        <w:spacing w:after="0"/>
        <w:ind w:left="0"/>
        <w:jc w:val="both"/>
      </w:pPr>
      <w:r>
        <w:rPr>
          <w:rFonts w:ascii="Times New Roman"/>
          <w:b w:val="false"/>
          <w:i w:val="false"/>
          <w:color w:val="000000"/>
          <w:sz w:val="28"/>
        </w:rPr>
        <w:t>
      104) стандарттау жөніндегі құжаттар мен ұлттық стандарттау жоспарының жобаларын қарау;</w:t>
      </w:r>
    </w:p>
    <w:bookmarkEnd w:id="139"/>
    <w:bookmarkStart w:name="z141" w:id="140"/>
    <w:p>
      <w:pPr>
        <w:spacing w:after="0"/>
        <w:ind w:left="0"/>
        <w:jc w:val="both"/>
      </w:pPr>
      <w:r>
        <w:rPr>
          <w:rFonts w:ascii="Times New Roman"/>
          <w:b w:val="false"/>
          <w:i w:val="false"/>
          <w:color w:val="000000"/>
          <w:sz w:val="28"/>
        </w:rPr>
        <w:t>
      105) стандарттау жөніндегі техникалық комитеттерді құру жөнінде ұсыныстар дайындауды жүзеге асыру;</w:t>
      </w:r>
    </w:p>
    <w:bookmarkEnd w:id="140"/>
    <w:bookmarkStart w:name="z142" w:id="141"/>
    <w:p>
      <w:pPr>
        <w:spacing w:after="0"/>
        <w:ind w:left="0"/>
        <w:jc w:val="both"/>
      </w:pPr>
      <w:r>
        <w:rPr>
          <w:rFonts w:ascii="Times New Roman"/>
          <w:b w:val="false"/>
          <w:i w:val="false"/>
          <w:color w:val="000000"/>
          <w:sz w:val="28"/>
        </w:rPr>
        <w:t>
      106)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41"/>
    <w:bookmarkStart w:name="z143" w:id="142"/>
    <w:p>
      <w:pPr>
        <w:spacing w:after="0"/>
        <w:ind w:left="0"/>
        <w:jc w:val="both"/>
      </w:pPr>
      <w:r>
        <w:rPr>
          <w:rFonts w:ascii="Times New Roman"/>
          <w:b w:val="false"/>
          <w:i w:val="false"/>
          <w:color w:val="000000"/>
          <w:sz w:val="28"/>
        </w:rPr>
        <w:t>
      107) өлшем бірлігін қамтамасыз ету саласындағы бірыңғай мемлекеттік саясатты іске асыруға қатысу;</w:t>
      </w:r>
    </w:p>
    <w:bookmarkEnd w:id="142"/>
    <w:bookmarkStart w:name="z144" w:id="143"/>
    <w:p>
      <w:pPr>
        <w:spacing w:after="0"/>
        <w:ind w:left="0"/>
        <w:jc w:val="both"/>
      </w:pPr>
      <w:r>
        <w:rPr>
          <w:rFonts w:ascii="Times New Roman"/>
          <w:b w:val="false"/>
          <w:i w:val="false"/>
          <w:color w:val="000000"/>
          <w:sz w:val="28"/>
        </w:rPr>
        <w:t>
      108) Қазақстан Республикасының дамуға ресми көмек саласындағы мемлекеттік саясатының негізгі бағыттарын іске асыру мақсатында дамуға ресми көмек іс-шараларының жоспарын әзірлеу және бекіту;</w:t>
      </w:r>
    </w:p>
    <w:bookmarkEnd w:id="143"/>
    <w:bookmarkStart w:name="z145" w:id="144"/>
    <w:p>
      <w:pPr>
        <w:spacing w:after="0"/>
        <w:ind w:left="0"/>
        <w:jc w:val="both"/>
      </w:pPr>
      <w:r>
        <w:rPr>
          <w:rFonts w:ascii="Times New Roman"/>
          <w:b w:val="false"/>
          <w:i w:val="false"/>
          <w:color w:val="000000"/>
          <w:sz w:val="28"/>
        </w:rPr>
        <w:t>
      109) мемлекеттік органдар мен ұйымдардың дамуға ресми көмек саласындағы өзара іс-қимылының тәртібін бекіту;</w:t>
      </w:r>
    </w:p>
    <w:bookmarkEnd w:id="144"/>
    <w:bookmarkStart w:name="z146" w:id="145"/>
    <w:p>
      <w:pPr>
        <w:spacing w:after="0"/>
        <w:ind w:left="0"/>
        <w:jc w:val="both"/>
      </w:pPr>
      <w:r>
        <w:rPr>
          <w:rFonts w:ascii="Times New Roman"/>
          <w:b w:val="false"/>
          <w:i w:val="false"/>
          <w:color w:val="000000"/>
          <w:sz w:val="28"/>
        </w:rPr>
        <w:t>
      110) Қазақстан Республикасының дамуға ресми көмек саласындағы қызметін ақпараттық сүйемелдеуді қамтамасыз ету;</w:t>
      </w:r>
    </w:p>
    <w:bookmarkEnd w:id="145"/>
    <w:bookmarkStart w:name="z147" w:id="146"/>
    <w:p>
      <w:pPr>
        <w:spacing w:after="0"/>
        <w:ind w:left="0"/>
        <w:jc w:val="both"/>
      </w:pPr>
      <w:r>
        <w:rPr>
          <w:rFonts w:ascii="Times New Roman"/>
          <w:b w:val="false"/>
          <w:i w:val="false"/>
          <w:color w:val="000000"/>
          <w:sz w:val="28"/>
        </w:rPr>
        <w:t>
      111) дамуға ресми көмектің жобалық ұсынысының нысанын әзірлеу және бекіту;</w:t>
      </w:r>
    </w:p>
    <w:bookmarkEnd w:id="146"/>
    <w:bookmarkStart w:name="z148" w:id="147"/>
    <w:p>
      <w:pPr>
        <w:spacing w:after="0"/>
        <w:ind w:left="0"/>
        <w:jc w:val="both"/>
      </w:pPr>
      <w:r>
        <w:rPr>
          <w:rFonts w:ascii="Times New Roman"/>
          <w:b w:val="false"/>
          <w:i w:val="false"/>
          <w:color w:val="000000"/>
          <w:sz w:val="28"/>
        </w:rPr>
        <w:t>
      112) мемлекеттік органдардың, оператордың және өзге де ұйымдардың дамуға ресми көмек саласындағы қызметін үйлестіру;</w:t>
      </w:r>
    </w:p>
    <w:bookmarkEnd w:id="147"/>
    <w:bookmarkStart w:name="z149" w:id="148"/>
    <w:p>
      <w:pPr>
        <w:spacing w:after="0"/>
        <w:ind w:left="0"/>
        <w:jc w:val="both"/>
      </w:pPr>
      <w:r>
        <w:rPr>
          <w:rFonts w:ascii="Times New Roman"/>
          <w:b w:val="false"/>
          <w:i w:val="false"/>
          <w:color w:val="000000"/>
          <w:sz w:val="28"/>
        </w:rPr>
        <w:t>
      113) дамуға ресми көмекті есепке алуды және талдауды жүзеге асыру;</w:t>
      </w:r>
    </w:p>
    <w:bookmarkEnd w:id="148"/>
    <w:bookmarkStart w:name="z150" w:id="149"/>
    <w:p>
      <w:pPr>
        <w:spacing w:after="0"/>
        <w:ind w:left="0"/>
        <w:jc w:val="both"/>
      </w:pPr>
      <w:r>
        <w:rPr>
          <w:rFonts w:ascii="Times New Roman"/>
          <w:b w:val="false"/>
          <w:i w:val="false"/>
          <w:color w:val="000000"/>
          <w:sz w:val="28"/>
        </w:rPr>
        <w:t>
      114) халықаралық ұйымдарға дамуға ресми көмекке арналған ерікті жарналарды төлеу жоспарын бекіту және оны іске асыру;</w:t>
      </w:r>
    </w:p>
    <w:bookmarkEnd w:id="149"/>
    <w:bookmarkStart w:name="z151" w:id="150"/>
    <w:p>
      <w:pPr>
        <w:spacing w:after="0"/>
        <w:ind w:left="0"/>
        <w:jc w:val="both"/>
      </w:pPr>
      <w:r>
        <w:rPr>
          <w:rFonts w:ascii="Times New Roman"/>
          <w:b w:val="false"/>
          <w:i w:val="false"/>
          <w:color w:val="000000"/>
          <w:sz w:val="28"/>
        </w:rPr>
        <w:t>
      115) Қазақстан Республикасының Үкіметіне дамуға ресми көмектің іске асырылу барысы туралы жыл сайынғы есепті ұсыну;</w:t>
      </w:r>
    </w:p>
    <w:bookmarkEnd w:id="150"/>
    <w:bookmarkStart w:name="z152" w:id="151"/>
    <w:p>
      <w:pPr>
        <w:spacing w:after="0"/>
        <w:ind w:left="0"/>
        <w:jc w:val="both"/>
      </w:pPr>
      <w:r>
        <w:rPr>
          <w:rFonts w:ascii="Times New Roman"/>
          <w:b w:val="false"/>
          <w:i w:val="false"/>
          <w:color w:val="000000"/>
          <w:sz w:val="28"/>
        </w:rPr>
        <w:t>
      116) оператордың дамуға ресми көмек үшін бөлінген бюджет қаражатын пайдалану саласындағы қызметіне мониторингті жүзеге асыру;</w:t>
      </w:r>
    </w:p>
    <w:bookmarkEnd w:id="151"/>
    <w:bookmarkStart w:name="z153" w:id="152"/>
    <w:p>
      <w:pPr>
        <w:spacing w:after="0"/>
        <w:ind w:left="0"/>
        <w:jc w:val="both"/>
      </w:pPr>
      <w:r>
        <w:rPr>
          <w:rFonts w:ascii="Times New Roman"/>
          <w:b w:val="false"/>
          <w:i w:val="false"/>
          <w:color w:val="000000"/>
          <w:sz w:val="28"/>
        </w:rPr>
        <w:t>
      117) дамуға ресми көмек жобасына мониторинг жүргізу тәртібін айқындау;</w:t>
      </w:r>
    </w:p>
    <w:bookmarkEnd w:id="152"/>
    <w:bookmarkStart w:name="z154" w:id="153"/>
    <w:p>
      <w:pPr>
        <w:spacing w:after="0"/>
        <w:ind w:left="0"/>
        <w:jc w:val="both"/>
      </w:pPr>
      <w:r>
        <w:rPr>
          <w:rFonts w:ascii="Times New Roman"/>
          <w:b w:val="false"/>
          <w:i w:val="false"/>
          <w:color w:val="000000"/>
          <w:sz w:val="28"/>
        </w:rPr>
        <w:t>
      118) дамуға ресми көмек жобаларының іске асырылу тиімділігін бағалауды жүзеге асыру;</w:t>
      </w:r>
    </w:p>
    <w:bookmarkEnd w:id="153"/>
    <w:bookmarkStart w:name="z155" w:id="154"/>
    <w:p>
      <w:pPr>
        <w:spacing w:after="0"/>
        <w:ind w:left="0"/>
        <w:jc w:val="both"/>
      </w:pPr>
      <w:r>
        <w:rPr>
          <w:rFonts w:ascii="Times New Roman"/>
          <w:b w:val="false"/>
          <w:i w:val="false"/>
          <w:color w:val="000000"/>
          <w:sz w:val="28"/>
        </w:rPr>
        <w:t>
      119) мыналарды:</w:t>
      </w:r>
    </w:p>
    <w:bookmarkEnd w:id="154"/>
    <w:p>
      <w:pPr>
        <w:spacing w:after="0"/>
        <w:ind w:left="0"/>
        <w:jc w:val="both"/>
      </w:pPr>
      <w:r>
        <w:rPr>
          <w:rFonts w:ascii="Times New Roman"/>
          <w:b w:val="false"/>
          <w:i w:val="false"/>
          <w:color w:val="000000"/>
          <w:sz w:val="28"/>
        </w:rPr>
        <w:t>
      дипломатиялық өкілдікті, халықаралық ұйымды және (немесе) оның өкілдігін, консулдық мекемені тіркеуді;</w:t>
      </w:r>
    </w:p>
    <w:p>
      <w:pPr>
        <w:spacing w:after="0"/>
        <w:ind w:left="0"/>
        <w:jc w:val="both"/>
      </w:pPr>
      <w:r>
        <w:rPr>
          <w:rFonts w:ascii="Times New Roman"/>
          <w:b w:val="false"/>
          <w:i w:val="false"/>
          <w:color w:val="000000"/>
          <w:sz w:val="28"/>
        </w:rPr>
        <w:t>
      дипломатиялық өкілдіктердің, халықаралық ұйымдардың және (немесе) олардың өкілдіктерінің басшыларын, персонал мүшелерін, консулдық мекемелердің жұмыскерлерін Қазақстан Республикасында аккредиттеуді жүзеге асыру;</w:t>
      </w:r>
    </w:p>
    <w:bookmarkStart w:name="z156" w:id="155"/>
    <w:p>
      <w:pPr>
        <w:spacing w:after="0"/>
        <w:ind w:left="0"/>
        <w:jc w:val="both"/>
      </w:pPr>
      <w:r>
        <w:rPr>
          <w:rFonts w:ascii="Times New Roman"/>
          <w:b w:val="false"/>
          <w:i w:val="false"/>
          <w:color w:val="000000"/>
          <w:sz w:val="28"/>
        </w:rPr>
        <w:t>
      120) мыналарды:</w:t>
      </w:r>
    </w:p>
    <w:bookmarkEnd w:id="155"/>
    <w:p>
      <w:pPr>
        <w:spacing w:after="0"/>
        <w:ind w:left="0"/>
        <w:jc w:val="both"/>
      </w:pPr>
      <w:r>
        <w:rPr>
          <w:rFonts w:ascii="Times New Roman"/>
          <w:b w:val="false"/>
          <w:i w:val="false"/>
          <w:color w:val="000000"/>
          <w:sz w:val="28"/>
        </w:rPr>
        <w:t>
      дипломатиялық өкілдікті, халықаралық ұйымды және (немесе) оның өкілдігін, консулдық мекемені тіркеу;</w:t>
      </w:r>
    </w:p>
    <w:p>
      <w:pPr>
        <w:spacing w:after="0"/>
        <w:ind w:left="0"/>
        <w:jc w:val="both"/>
      </w:pPr>
      <w:r>
        <w:rPr>
          <w:rFonts w:ascii="Times New Roman"/>
          <w:b w:val="false"/>
          <w:i w:val="false"/>
          <w:color w:val="000000"/>
          <w:sz w:val="28"/>
        </w:rPr>
        <w:t>
      дипломатиялық өкілдіктердің, халықаралық ұйымдардың және (немесе) олардың өкілдіктерінің басшыларын, персонал мүшелерін, консулдық мекемелердің жұмыскерлерін Қазақстан Республикасында аккредиттеу тәртібін бекіту;</w:t>
      </w:r>
    </w:p>
    <w:bookmarkStart w:name="z157" w:id="156"/>
    <w:p>
      <w:pPr>
        <w:spacing w:after="0"/>
        <w:ind w:left="0"/>
        <w:jc w:val="both"/>
      </w:pPr>
      <w:r>
        <w:rPr>
          <w:rFonts w:ascii="Times New Roman"/>
          <w:b w:val="false"/>
          <w:i w:val="false"/>
          <w:color w:val="000000"/>
          <w:sz w:val="28"/>
        </w:rPr>
        <w:t>
      121) Қазақстан Республикасы мемлекеттік органдарының делимитациялауға, демаркациялауға және қайта демаркациялауға байланысты мәселелер бойынша қызметін үйлестіру, Қазақстан Республикасының Мемлекеттік шекарасы режимі туралы шарттар жасасу жөніндегі келіссөздерге қатысу;</w:t>
      </w:r>
    </w:p>
    <w:bookmarkEnd w:id="156"/>
    <w:bookmarkStart w:name="z158" w:id="157"/>
    <w:p>
      <w:pPr>
        <w:spacing w:after="0"/>
        <w:ind w:left="0"/>
        <w:jc w:val="both"/>
      </w:pPr>
      <w:r>
        <w:rPr>
          <w:rFonts w:ascii="Times New Roman"/>
          <w:b w:val="false"/>
          <w:i w:val="false"/>
          <w:color w:val="000000"/>
          <w:sz w:val="28"/>
        </w:rPr>
        <w:t>
      122) Қазақстан Республикасы Мемлекеттік шекарасының сыртқы саяси, халықаралық-құқықтық қорғалуын қамтамасыз етуді жүзеге асыру;</w:t>
      </w:r>
    </w:p>
    <w:bookmarkEnd w:id="157"/>
    <w:bookmarkStart w:name="z159" w:id="158"/>
    <w:p>
      <w:pPr>
        <w:spacing w:after="0"/>
        <w:ind w:left="0"/>
        <w:jc w:val="both"/>
      </w:pPr>
      <w:r>
        <w:rPr>
          <w:rFonts w:ascii="Times New Roman"/>
          <w:b w:val="false"/>
          <w:i w:val="false"/>
          <w:color w:val="000000"/>
          <w:sz w:val="28"/>
        </w:rPr>
        <w:t>
      123) Қазақстан Республикасына қатысты шет мемлекеттердiң шекара және виза саясатындағы өзгерістер, басқа мемлекеттердегi мемлекеттік шекаралар арқылы өткізу тәртiбі, шектес мемлекеттермен Қазақстан Республикасының Мемлекеттік шекарасын делимитациялауды, демаркациялауды немесе қайта демаркациялауды жүргiзу туралы Қазақстан Республикасы Ұлттық қауіпсіздік комитетінің Шекара қызметiн хабардар ету;</w:t>
      </w:r>
    </w:p>
    <w:bookmarkEnd w:id="158"/>
    <w:bookmarkStart w:name="z160" w:id="159"/>
    <w:p>
      <w:pPr>
        <w:spacing w:after="0"/>
        <w:ind w:left="0"/>
        <w:jc w:val="both"/>
      </w:pPr>
      <w:r>
        <w:rPr>
          <w:rFonts w:ascii="Times New Roman"/>
          <w:b w:val="false"/>
          <w:i w:val="false"/>
          <w:color w:val="000000"/>
          <w:sz w:val="28"/>
        </w:rPr>
        <w:t>
      124) Қазақстан Республикасының Ұлттық қауіпсіздік комитеті Шекара қызметiнің шекара өкiлдерi реттемеген Қазақстан Республикасының Мемлекеттік шекарасы режимін сақтау мәселелерін және шекарадағы тосын оқиғаларды дипломатиялық құралдармен және әдістермен шешу;</w:t>
      </w:r>
    </w:p>
    <w:bookmarkEnd w:id="159"/>
    <w:bookmarkStart w:name="z161" w:id="160"/>
    <w:p>
      <w:pPr>
        <w:spacing w:after="0"/>
        <w:ind w:left="0"/>
        <w:jc w:val="both"/>
      </w:pPr>
      <w:r>
        <w:rPr>
          <w:rFonts w:ascii="Times New Roman"/>
          <w:b w:val="false"/>
          <w:i w:val="false"/>
          <w:color w:val="000000"/>
          <w:sz w:val="28"/>
        </w:rPr>
        <w:t>
      125) Қазақстан Республикасының Мемлекеттік шекарасын қорғау мәселелері бойынша халықаралық іс-шараларды өткізу кезінде уәкілетті органдардың лауазымды адамдарын шетелге іссапарға жіберуге арналған қаражатты пайдалану жөнінде шешімдер қабылдау;</w:t>
      </w:r>
    </w:p>
    <w:bookmarkEnd w:id="160"/>
    <w:bookmarkStart w:name="z162" w:id="161"/>
    <w:p>
      <w:pPr>
        <w:spacing w:after="0"/>
        <w:ind w:left="0"/>
        <w:jc w:val="both"/>
      </w:pPr>
      <w:r>
        <w:rPr>
          <w:rFonts w:ascii="Times New Roman"/>
          <w:b w:val="false"/>
          <w:i w:val="false"/>
          <w:color w:val="000000"/>
          <w:sz w:val="28"/>
        </w:rPr>
        <w:t>
      126) шектес мемлекеттермен шекара өкілдерінің тізімдерімен алмасуды жүзеге асыру;</w:t>
      </w:r>
    </w:p>
    <w:bookmarkEnd w:id="161"/>
    <w:bookmarkStart w:name="z163" w:id="162"/>
    <w:p>
      <w:pPr>
        <w:spacing w:after="0"/>
        <w:ind w:left="0"/>
        <w:jc w:val="both"/>
      </w:pPr>
      <w:r>
        <w:rPr>
          <w:rFonts w:ascii="Times New Roman"/>
          <w:b w:val="false"/>
          <w:i w:val="false"/>
          <w:color w:val="000000"/>
          <w:sz w:val="28"/>
        </w:rPr>
        <w:t>
      127) дипломатиялық және консулдық артықшылықтар мен иммунитеттердiң сақталуын бақылауды жүзеге асыру;</w:t>
      </w:r>
    </w:p>
    <w:bookmarkEnd w:id="162"/>
    <w:bookmarkStart w:name="z164" w:id="163"/>
    <w:p>
      <w:pPr>
        <w:spacing w:after="0"/>
        <w:ind w:left="0"/>
        <w:jc w:val="both"/>
      </w:pPr>
      <w:r>
        <w:rPr>
          <w:rFonts w:ascii="Times New Roman"/>
          <w:b w:val="false"/>
          <w:i w:val="false"/>
          <w:color w:val="000000"/>
          <w:sz w:val="28"/>
        </w:rPr>
        <w:t>
      128) Қазақстан Республикасының аумағындағы дипломатиялық өкiлдiктердiң және консулдық мекемелердiң жұмыс iстеуiне жәрдемдесу, өз құзыретi шегiнде оларға қызмет көрсететiн ұйымдардың қызметiн бақылауды жүзеге асыру;</w:t>
      </w:r>
    </w:p>
    <w:bookmarkEnd w:id="163"/>
    <w:bookmarkStart w:name="z165" w:id="164"/>
    <w:p>
      <w:pPr>
        <w:spacing w:after="0"/>
        <w:ind w:left="0"/>
        <w:jc w:val="both"/>
      </w:pPr>
      <w:r>
        <w:rPr>
          <w:rFonts w:ascii="Times New Roman"/>
          <w:b w:val="false"/>
          <w:i w:val="false"/>
          <w:color w:val="000000"/>
          <w:sz w:val="28"/>
        </w:rPr>
        <w:t>
      129) Қазақстан Республикасының құрметті (штаттан тыс) консулдарының функциялары мен өкілеттіктерін айқындау;</w:t>
      </w:r>
    </w:p>
    <w:bookmarkEnd w:id="164"/>
    <w:bookmarkStart w:name="z166" w:id="165"/>
    <w:p>
      <w:pPr>
        <w:spacing w:after="0"/>
        <w:ind w:left="0"/>
        <w:jc w:val="both"/>
      </w:pPr>
      <w:r>
        <w:rPr>
          <w:rFonts w:ascii="Times New Roman"/>
          <w:b w:val="false"/>
          <w:i w:val="false"/>
          <w:color w:val="000000"/>
          <w:sz w:val="28"/>
        </w:rPr>
        <w:t>
      130) Қазақстан Республикасында аккредиттелген дипломатиялық өкiлдiктердiң және консулдық мекемелердiң, сондай-ақ оларға теңестiрiлген халықаралық ұйымдар өкілдіктерінің қызметкерлеріне шекаралық және өзге де бақылау түрлері жүзеге асырылатын өткізу пункттеріндегі үй-жайларға және өзге де орындарға жіберу үшін рұқсаттамалар беруді жүзеге асыру;</w:t>
      </w:r>
    </w:p>
    <w:bookmarkEnd w:id="165"/>
    <w:bookmarkStart w:name="z167" w:id="166"/>
    <w:p>
      <w:pPr>
        <w:spacing w:after="0"/>
        <w:ind w:left="0"/>
        <w:jc w:val="both"/>
      </w:pPr>
      <w:r>
        <w:rPr>
          <w:rFonts w:ascii="Times New Roman"/>
          <w:b w:val="false"/>
          <w:i w:val="false"/>
          <w:color w:val="000000"/>
          <w:sz w:val="28"/>
        </w:rPr>
        <w:t>
      131)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шақыруларын қабылдау және келісу;</w:t>
      </w:r>
    </w:p>
    <w:bookmarkEnd w:id="166"/>
    <w:bookmarkStart w:name="z168" w:id="167"/>
    <w:p>
      <w:pPr>
        <w:spacing w:after="0"/>
        <w:ind w:left="0"/>
        <w:jc w:val="both"/>
      </w:pPr>
      <w:r>
        <w:rPr>
          <w:rFonts w:ascii="Times New Roman"/>
          <w:b w:val="false"/>
          <w:i w:val="false"/>
          <w:color w:val="000000"/>
          <w:sz w:val="28"/>
        </w:rPr>
        <w:t>
      132) өздеріне қатысты қосылған құн салығын қайтару жүзеге асырылатын шет мемлекеттердің дипломатиялық және оларға теңестірілген өкілдіктерінің, шет мемлекеттің Қазақстан Республикасында аккредиттелген консулдық мекемелерінің тізбесін бекіту;</w:t>
      </w:r>
    </w:p>
    <w:bookmarkEnd w:id="167"/>
    <w:bookmarkStart w:name="z169" w:id="168"/>
    <w:p>
      <w:pPr>
        <w:spacing w:after="0"/>
        <w:ind w:left="0"/>
        <w:jc w:val="both"/>
      </w:pPr>
      <w:r>
        <w:rPr>
          <w:rFonts w:ascii="Times New Roman"/>
          <w:b w:val="false"/>
          <w:i w:val="false"/>
          <w:color w:val="000000"/>
          <w:sz w:val="28"/>
        </w:rPr>
        <w:t>
      133) салық және бюджетке төленетін төлемдердің түсуін қамтамасыз ету саласындағы басшылықты жүзеге асыратын мемлекеттік органмен келісу бойынша өздеріне қатысты қосылған құн салығын қайтару жөнінде шектеулер белгіленетін шет мемлекеттердің дипломатиялық және оларға теңестірілген өкілдіктерінің, шет мемлекеттің Қазақстан Республикасында аккредиттелген консулдық мекемелерінің тізбесін бекіту;</w:t>
      </w:r>
    </w:p>
    <w:bookmarkEnd w:id="168"/>
    <w:bookmarkStart w:name="z170" w:id="169"/>
    <w:p>
      <w:pPr>
        <w:spacing w:after="0"/>
        <w:ind w:left="0"/>
        <w:jc w:val="both"/>
      </w:pPr>
      <w:r>
        <w:rPr>
          <w:rFonts w:ascii="Times New Roman"/>
          <w:b w:val="false"/>
          <w:i w:val="false"/>
          <w:color w:val="000000"/>
          <w:sz w:val="28"/>
        </w:rPr>
        <w:t>
      134) Қазақстан Республикасында аккредиттелген шет мемлекеттің дипломатиялық немесе оған теңестірілген өкілдігінің орналасқан жері бойынша салық органына осындай дипломатиялық және оған теңестірілген өкілдіктің аккредиттелуі мен орналасқан жерін растайтын құжаттарды аккредиттеу күнінен бастап он жұмыс күні ішінде беру;</w:t>
      </w:r>
    </w:p>
    <w:bookmarkEnd w:id="169"/>
    <w:bookmarkStart w:name="z171" w:id="170"/>
    <w:p>
      <w:pPr>
        <w:spacing w:after="0"/>
        <w:ind w:left="0"/>
        <w:jc w:val="both"/>
      </w:pPr>
      <w:r>
        <w:rPr>
          <w:rFonts w:ascii="Times New Roman"/>
          <w:b w:val="false"/>
          <w:i w:val="false"/>
          <w:color w:val="000000"/>
          <w:sz w:val="28"/>
        </w:rPr>
        <w:t>
      135) дипломатиялық қызмет органдарын, оның ішінде шет елдегі, мемлекеттік меншіктегі және жалға алынған әкімшілік ғимараттарды, тұрғын және тұрғын емес ғимараттар мен үй-жайларды, сондай-ақ шет елдердегі мекемелердің резиденцияларын материалдық-техникалық қамтамасыз ету және оларға сервистік қызмет көрсету;</w:t>
      </w:r>
    </w:p>
    <w:bookmarkEnd w:id="170"/>
    <w:bookmarkStart w:name="z172" w:id="171"/>
    <w:p>
      <w:pPr>
        <w:spacing w:after="0"/>
        <w:ind w:left="0"/>
        <w:jc w:val="both"/>
      </w:pPr>
      <w:r>
        <w:rPr>
          <w:rFonts w:ascii="Times New Roman"/>
          <w:b w:val="false"/>
          <w:i w:val="false"/>
          <w:color w:val="000000"/>
          <w:sz w:val="28"/>
        </w:rPr>
        <w:t>
      136) өз құзыреті шегінде халықтың көші-қоны саласындағы халықаралық ынтымақтастықты жүзеге асыру;</w:t>
      </w:r>
    </w:p>
    <w:bookmarkEnd w:id="171"/>
    <w:bookmarkStart w:name="z173" w:id="172"/>
    <w:p>
      <w:pPr>
        <w:spacing w:after="0"/>
        <w:ind w:left="0"/>
        <w:jc w:val="both"/>
      </w:pPr>
      <w:r>
        <w:rPr>
          <w:rFonts w:ascii="Times New Roman"/>
          <w:b w:val="false"/>
          <w:i w:val="false"/>
          <w:color w:val="000000"/>
          <w:sz w:val="28"/>
        </w:rPr>
        <w:t>
      137) өз құзыреті шегінде халықтың көші-қоны саласындағы мемлекеттік саясатты іске асыру;</w:t>
      </w:r>
    </w:p>
    <w:bookmarkEnd w:id="172"/>
    <w:bookmarkStart w:name="z174" w:id="173"/>
    <w:p>
      <w:pPr>
        <w:spacing w:after="0"/>
        <w:ind w:left="0"/>
        <w:jc w:val="both"/>
      </w:pPr>
      <w:r>
        <w:rPr>
          <w:rFonts w:ascii="Times New Roman"/>
          <w:b w:val="false"/>
          <w:i w:val="false"/>
          <w:color w:val="000000"/>
          <w:sz w:val="28"/>
        </w:rPr>
        <w:t>
      138) Қазақстан Республикасының халықтың көші-қоны саласындағы мемлекеттік саясаты туралы ақпараттың шетелде таратылуына жәрдемдесу;</w:t>
      </w:r>
    </w:p>
    <w:bookmarkEnd w:id="173"/>
    <w:bookmarkStart w:name="z175" w:id="174"/>
    <w:p>
      <w:pPr>
        <w:spacing w:after="0"/>
        <w:ind w:left="0"/>
        <w:jc w:val="both"/>
      </w:pPr>
      <w:r>
        <w:rPr>
          <w:rFonts w:ascii="Times New Roman"/>
          <w:b w:val="false"/>
          <w:i w:val="false"/>
          <w:color w:val="000000"/>
          <w:sz w:val="28"/>
        </w:rPr>
        <w:t>
      139) шетелдіктер мен азаматтығы жоқ адамдарға Қазақстан Республикасының визаларын беру, олардың күшін жою, қалпына келтіру, сондай-ақ олардың қолданылу мерзімдерін ұзарту және қысқарту не Қазақстан Республикасының заңнамасына сәйкес Қазақстан Республикасының визаларын беруден бас тарту туралы шешім қабылдау;</w:t>
      </w:r>
    </w:p>
    <w:bookmarkEnd w:id="174"/>
    <w:bookmarkStart w:name="z176" w:id="175"/>
    <w:p>
      <w:pPr>
        <w:spacing w:after="0"/>
        <w:ind w:left="0"/>
        <w:jc w:val="both"/>
      </w:pPr>
      <w:r>
        <w:rPr>
          <w:rFonts w:ascii="Times New Roman"/>
          <w:b w:val="false"/>
          <w:i w:val="false"/>
          <w:color w:val="000000"/>
          <w:sz w:val="28"/>
        </w:rPr>
        <w:t>
      140) шетелдіктердің және азаматтығы жоқ адамдардың келуіне визалар беру есебінің бірыңғай дерекқорын қалыптастыру, мәліметтердің жүйелі түрде жаңартылуын қамтамасыз ету, сондай-ақ ішкі істер және ұлттық қауiпсiздiк органдарымен уақтылы ақпарат алмасуды жүзеге асыру;</w:t>
      </w:r>
    </w:p>
    <w:bookmarkEnd w:id="175"/>
    <w:bookmarkStart w:name="z177" w:id="176"/>
    <w:p>
      <w:pPr>
        <w:spacing w:after="0"/>
        <w:ind w:left="0"/>
        <w:jc w:val="both"/>
      </w:pPr>
      <w:r>
        <w:rPr>
          <w:rFonts w:ascii="Times New Roman"/>
          <w:b w:val="false"/>
          <w:i w:val="false"/>
          <w:color w:val="000000"/>
          <w:sz w:val="28"/>
        </w:rPr>
        <w:t>
      141) өз құзыреті шегінде Қазақстан Республикасының азаматтарына, шетелдіктерге және азаматтығы жоқ адамдарға Қазақстан Республикасына кіру және Қазақстан Республикасынан шығу құқығын беретін құжаттарды ресімдеу;</w:t>
      </w:r>
    </w:p>
    <w:bookmarkEnd w:id="176"/>
    <w:bookmarkStart w:name="z178" w:id="177"/>
    <w:p>
      <w:pPr>
        <w:spacing w:after="0"/>
        <w:ind w:left="0"/>
        <w:jc w:val="both"/>
      </w:pPr>
      <w:r>
        <w:rPr>
          <w:rFonts w:ascii="Times New Roman"/>
          <w:b w:val="false"/>
          <w:i w:val="false"/>
          <w:color w:val="000000"/>
          <w:sz w:val="28"/>
        </w:rPr>
        <w:t>
      142) Қазақстан Республикасының Ұлттық қауіпсіздік комитетімен келісу бойынша Қазақстан Республикасының Ішкі істер министрлігімен бірлесіп, шетелдіктер мен азаматтығы жоқ адамдардың Қазақстан Республикасына келуіне шақыруларды ресімдеу, шақыруларды келісу, Қазақстан Республикасының визаларын беру, олардың күшін жою, қалпына келтіру, сондай-ақ олардың қолданылу мерзімдерін ұзарту және қысқарту тәртібін айқындау;</w:t>
      </w:r>
    </w:p>
    <w:bookmarkEnd w:id="177"/>
    <w:bookmarkStart w:name="z179" w:id="178"/>
    <w:p>
      <w:pPr>
        <w:spacing w:after="0"/>
        <w:ind w:left="0"/>
        <w:jc w:val="both"/>
      </w:pPr>
      <w:r>
        <w:rPr>
          <w:rFonts w:ascii="Times New Roman"/>
          <w:b w:val="false"/>
          <w:i w:val="false"/>
          <w:color w:val="000000"/>
          <w:sz w:val="28"/>
        </w:rPr>
        <w:t>
      143) Қазақстан Республикасының аумағында және шет елдерде халықаралық-құқықтық нормалармен және Қазақстан Республикасының заңнамасымен регламенттелген консулдық функцияларды жүзеге асыру;</w:t>
      </w:r>
    </w:p>
    <w:bookmarkEnd w:id="178"/>
    <w:bookmarkStart w:name="z180" w:id="179"/>
    <w:p>
      <w:pPr>
        <w:spacing w:after="0"/>
        <w:ind w:left="0"/>
        <w:jc w:val="both"/>
      </w:pPr>
      <w:r>
        <w:rPr>
          <w:rFonts w:ascii="Times New Roman"/>
          <w:b w:val="false"/>
          <w:i w:val="false"/>
          <w:color w:val="000000"/>
          <w:sz w:val="28"/>
        </w:rPr>
        <w:t>
      144) шет мемлекеттің аумағында консулдық әрекеттер жасағаны үшін консулдық алым мөлшерлемелерін бекіту;</w:t>
      </w:r>
    </w:p>
    <w:bookmarkEnd w:id="179"/>
    <w:bookmarkStart w:name="z181" w:id="180"/>
    <w:p>
      <w:pPr>
        <w:spacing w:after="0"/>
        <w:ind w:left="0"/>
        <w:jc w:val="both"/>
      </w:pPr>
      <w:r>
        <w:rPr>
          <w:rFonts w:ascii="Times New Roman"/>
          <w:b w:val="false"/>
          <w:i w:val="false"/>
          <w:color w:val="000000"/>
          <w:sz w:val="28"/>
        </w:rPr>
        <w:t>
      145) консулдық мекемелердің консулдық алымды қолма-қол ақшамен қабылдауы үшін қатаң есептілік бланкілерінің нысандарын әзірлеу және бекіту;</w:t>
      </w:r>
    </w:p>
    <w:bookmarkEnd w:id="180"/>
    <w:bookmarkStart w:name="z182" w:id="181"/>
    <w:p>
      <w:pPr>
        <w:spacing w:after="0"/>
        <w:ind w:left="0"/>
        <w:jc w:val="both"/>
      </w:pPr>
      <w:r>
        <w:rPr>
          <w:rFonts w:ascii="Times New Roman"/>
          <w:b w:val="false"/>
          <w:i w:val="false"/>
          <w:color w:val="000000"/>
          <w:sz w:val="28"/>
        </w:rPr>
        <w:t>
      146) жүзеге асырылатын міндеттерді орындау үшін қажетті және жеткілікті дербес деректердің тізбесін бекіту;</w:t>
      </w:r>
    </w:p>
    <w:bookmarkEnd w:id="181"/>
    <w:bookmarkStart w:name="z183" w:id="182"/>
    <w:p>
      <w:pPr>
        <w:spacing w:after="0"/>
        <w:ind w:left="0"/>
        <w:jc w:val="both"/>
      </w:pPr>
      <w:r>
        <w:rPr>
          <w:rFonts w:ascii="Times New Roman"/>
          <w:b w:val="false"/>
          <w:i w:val="false"/>
          <w:color w:val="000000"/>
          <w:sz w:val="28"/>
        </w:rPr>
        <w:t>
      147) шет елде тұратын отандастармен байланыстарды және қарым-қатынасты дамытуға жәрдемдесу, сондай-ақ шет елде тұратын отандастардың ұйымдарымен өзара іс-қимыл жасау;</w:t>
      </w:r>
    </w:p>
    <w:bookmarkEnd w:id="182"/>
    <w:bookmarkStart w:name="z184" w:id="183"/>
    <w:p>
      <w:pPr>
        <w:spacing w:after="0"/>
        <w:ind w:left="0"/>
        <w:jc w:val="both"/>
      </w:pPr>
      <w:r>
        <w:rPr>
          <w:rFonts w:ascii="Times New Roman"/>
          <w:b w:val="false"/>
          <w:i w:val="false"/>
          <w:color w:val="000000"/>
          <w:sz w:val="28"/>
        </w:rPr>
        <w:t>
      148) бұрынғы отандастармен және этникалық қазақтармен байланыстарды және қарым-қатынасты дамытуға жәрдемдесу;</w:t>
      </w:r>
    </w:p>
    <w:bookmarkEnd w:id="183"/>
    <w:bookmarkStart w:name="z185" w:id="184"/>
    <w:p>
      <w:pPr>
        <w:spacing w:after="0"/>
        <w:ind w:left="0"/>
        <w:jc w:val="both"/>
      </w:pPr>
      <w:r>
        <w:rPr>
          <w:rFonts w:ascii="Times New Roman"/>
          <w:b w:val="false"/>
          <w:i w:val="false"/>
          <w:color w:val="000000"/>
          <w:sz w:val="28"/>
        </w:rPr>
        <w:t>
      149) Қазақстан Республикасына өз еркімен қоныс аударуға ниет білдірген этникалық қазақтарды келу, оның ішінде қандастарды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хабардар ету;</w:t>
      </w:r>
    </w:p>
    <w:bookmarkEnd w:id="184"/>
    <w:bookmarkStart w:name="z186" w:id="185"/>
    <w:p>
      <w:pPr>
        <w:spacing w:after="0"/>
        <w:ind w:left="0"/>
        <w:jc w:val="both"/>
      </w:pPr>
      <w:r>
        <w:rPr>
          <w:rFonts w:ascii="Times New Roman"/>
          <w:b w:val="false"/>
          <w:i w:val="false"/>
          <w:color w:val="000000"/>
          <w:sz w:val="28"/>
        </w:rPr>
        <w:t>
      150) Қазақстан Республикасына келу туралы өтініштер берген көшіп келушілердің, оның ішінде этникалық қазақтардың құжаттарын қабылдау, тіркеу, оларды халықтың көші-қоны мәселелері жөніндегі уәкілетті органға жіберу, Қазақстан Республикасына тұрақты тұру үшін келуге визаларды ресімдеу;</w:t>
      </w:r>
    </w:p>
    <w:bookmarkEnd w:id="185"/>
    <w:bookmarkStart w:name="z187" w:id="186"/>
    <w:p>
      <w:pPr>
        <w:spacing w:after="0"/>
        <w:ind w:left="0"/>
        <w:jc w:val="both"/>
      </w:pPr>
      <w:r>
        <w:rPr>
          <w:rFonts w:ascii="Times New Roman"/>
          <w:b w:val="false"/>
          <w:i w:val="false"/>
          <w:color w:val="000000"/>
          <w:sz w:val="28"/>
        </w:rPr>
        <w:t>
      151) өз құзыреті шегінде босқын деп танылған адамның шыққан елінде тұратын туыстары туралы ақпарат алуына жәрдемдесу;</w:t>
      </w:r>
    </w:p>
    <w:bookmarkEnd w:id="186"/>
    <w:bookmarkStart w:name="z188" w:id="187"/>
    <w:p>
      <w:pPr>
        <w:spacing w:after="0"/>
        <w:ind w:left="0"/>
        <w:jc w:val="both"/>
      </w:pPr>
      <w:r>
        <w:rPr>
          <w:rFonts w:ascii="Times New Roman"/>
          <w:b w:val="false"/>
          <w:i w:val="false"/>
          <w:color w:val="000000"/>
          <w:sz w:val="28"/>
        </w:rPr>
        <w:t>
      152) Қазақстан Республикасының Президентіне Қазақстан Республикасының аумағынан тыс жерлерде тұрақты тұратын әрбір өтініш берушіні Қазақстан Республикасының азаматтығына қабылдаудың немесе оны қалпына келтірудің орындылығы, оның ішінде оны Қазақстан Республикасында жұмысқа, тұрғын үйге және өзге де орналастыру мүмкіндігі туралы дәлелді қорытынды ұсыну;</w:t>
      </w:r>
    </w:p>
    <w:bookmarkEnd w:id="187"/>
    <w:bookmarkStart w:name="z189" w:id="188"/>
    <w:p>
      <w:pPr>
        <w:spacing w:after="0"/>
        <w:ind w:left="0"/>
        <w:jc w:val="both"/>
      </w:pPr>
      <w:r>
        <w:rPr>
          <w:rFonts w:ascii="Times New Roman"/>
          <w:b w:val="false"/>
          <w:i w:val="false"/>
          <w:color w:val="000000"/>
          <w:sz w:val="28"/>
        </w:rPr>
        <w:t>
      153)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оларды қарау тәртібін әзірлеу және бекіту;</w:t>
      </w:r>
    </w:p>
    <w:bookmarkEnd w:id="188"/>
    <w:bookmarkStart w:name="z190" w:id="189"/>
    <w:p>
      <w:pPr>
        <w:spacing w:after="0"/>
        <w:ind w:left="0"/>
        <w:jc w:val="both"/>
      </w:pPr>
      <w:r>
        <w:rPr>
          <w:rFonts w:ascii="Times New Roman"/>
          <w:b w:val="false"/>
          <w:i w:val="false"/>
          <w:color w:val="000000"/>
          <w:sz w:val="28"/>
        </w:rPr>
        <w:t>
      154) Министрліктің "Б" корпусы мемлекеттік әкімшілік қызметшілерінің қызметін бағалау әдістемесін және Қазақстан Республикасының шет елдердегі мекемелерінің "Б" корпусы мемлекеттік әкімшілік қызметшілерінің қызметін бағалау әдістемесін әзірлеу және бекіту;</w:t>
      </w:r>
    </w:p>
    <w:bookmarkEnd w:id="189"/>
    <w:bookmarkStart w:name="z191" w:id="190"/>
    <w:p>
      <w:pPr>
        <w:spacing w:after="0"/>
        <w:ind w:left="0"/>
        <w:jc w:val="both"/>
      </w:pPr>
      <w:r>
        <w:rPr>
          <w:rFonts w:ascii="Times New Roman"/>
          <w:b w:val="false"/>
          <w:i w:val="false"/>
          <w:color w:val="000000"/>
          <w:sz w:val="28"/>
        </w:rPr>
        <w:t>
      155) Министрліктің кадр резервіне енгізу қағидаларын бекіту;</w:t>
      </w:r>
    </w:p>
    <w:bookmarkEnd w:id="190"/>
    <w:bookmarkStart w:name="z192" w:id="191"/>
    <w:p>
      <w:pPr>
        <w:spacing w:after="0"/>
        <w:ind w:left="0"/>
        <w:jc w:val="both"/>
      </w:pPr>
      <w:r>
        <w:rPr>
          <w:rFonts w:ascii="Times New Roman"/>
          <w:b w:val="false"/>
          <w:i w:val="false"/>
          <w:color w:val="000000"/>
          <w:sz w:val="28"/>
        </w:rPr>
        <w:t>
      156) Қазақстан Республикасының дипломатиялық қызмет персоналын ротациялау қағидаларын әзірлеу және бекіту;</w:t>
      </w:r>
    </w:p>
    <w:bookmarkEnd w:id="191"/>
    <w:bookmarkStart w:name="z193" w:id="192"/>
    <w:p>
      <w:pPr>
        <w:spacing w:after="0"/>
        <w:ind w:left="0"/>
        <w:jc w:val="both"/>
      </w:pPr>
      <w:r>
        <w:rPr>
          <w:rFonts w:ascii="Times New Roman"/>
          <w:b w:val="false"/>
          <w:i w:val="false"/>
          <w:color w:val="000000"/>
          <w:sz w:val="28"/>
        </w:rPr>
        <w:t>
      157) шет елдердегі мекемелерге жұмысқа барудан бас тарту үшін дәлелді деп танылатын себептердің тізбесін белгілеу;</w:t>
      </w:r>
    </w:p>
    <w:bookmarkEnd w:id="192"/>
    <w:bookmarkStart w:name="z194" w:id="193"/>
    <w:p>
      <w:pPr>
        <w:spacing w:after="0"/>
        <w:ind w:left="0"/>
        <w:jc w:val="both"/>
      </w:pPr>
      <w:r>
        <w:rPr>
          <w:rFonts w:ascii="Times New Roman"/>
          <w:b w:val="false"/>
          <w:i w:val="false"/>
          <w:color w:val="000000"/>
          <w:sz w:val="28"/>
        </w:rPr>
        <w:t>
      158) сирек шет тілдерінің тізбесін белгілеу;</w:t>
      </w:r>
    </w:p>
    <w:bookmarkEnd w:id="193"/>
    <w:bookmarkStart w:name="z195" w:id="194"/>
    <w:p>
      <w:pPr>
        <w:spacing w:after="0"/>
        <w:ind w:left="0"/>
        <w:jc w:val="both"/>
      </w:pPr>
      <w:r>
        <w:rPr>
          <w:rFonts w:ascii="Times New Roman"/>
          <w:b w:val="false"/>
          <w:i w:val="false"/>
          <w:color w:val="000000"/>
          <w:sz w:val="28"/>
        </w:rPr>
        <w:t>
      159) дипломатиялық қызмет персоналын шетелде тұрғын үймен қамтамасыз ету нормативтерін айқындау;</w:t>
      </w:r>
    </w:p>
    <w:bookmarkEnd w:id="194"/>
    <w:bookmarkStart w:name="z196" w:id="195"/>
    <w:p>
      <w:pPr>
        <w:spacing w:after="0"/>
        <w:ind w:left="0"/>
        <w:jc w:val="both"/>
      </w:pPr>
      <w:r>
        <w:rPr>
          <w:rFonts w:ascii="Times New Roman"/>
          <w:b w:val="false"/>
          <w:i w:val="false"/>
          <w:color w:val="000000"/>
          <w:sz w:val="28"/>
        </w:rPr>
        <w:t>
      160) құжаттарды заңдастыру қағидаларын бекіту;</w:t>
      </w:r>
    </w:p>
    <w:bookmarkEnd w:id="195"/>
    <w:bookmarkStart w:name="z197" w:id="196"/>
    <w:p>
      <w:pPr>
        <w:spacing w:after="0"/>
        <w:ind w:left="0"/>
        <w:jc w:val="both"/>
      </w:pPr>
      <w:r>
        <w:rPr>
          <w:rFonts w:ascii="Times New Roman"/>
          <w:b w:val="false"/>
          <w:i w:val="false"/>
          <w:color w:val="000000"/>
          <w:sz w:val="28"/>
        </w:rPr>
        <w:t>
      161) Қазақстан Республикасынан тыс жерге уақытша жұмыстармен кеткен және онда тұрақты тұру үшін қалуға ниет білдірген Қазақстан Республикасы азаматтарының құжаттарын қабылдау және жолдау қағидаларын бекіту;</w:t>
      </w:r>
    </w:p>
    <w:bookmarkEnd w:id="196"/>
    <w:bookmarkStart w:name="z198" w:id="197"/>
    <w:p>
      <w:pPr>
        <w:spacing w:after="0"/>
        <w:ind w:left="0"/>
        <w:jc w:val="both"/>
      </w:pPr>
      <w:r>
        <w:rPr>
          <w:rFonts w:ascii="Times New Roman"/>
          <w:b w:val="false"/>
          <w:i w:val="false"/>
          <w:color w:val="000000"/>
          <w:sz w:val="28"/>
        </w:rPr>
        <w:t>
      162) Қазақстан Республикасының Бас прокуратурасымен бірлесіп, консулдық мекеме басшыларының консулдық орналасқан елде олардың жұмыскерлері жасаған қылмыстық құқық бұзушылықтар туралы істер бойынша анықтау жүргізу қағидаларын бекіту;</w:t>
      </w:r>
    </w:p>
    <w:bookmarkEnd w:id="197"/>
    <w:bookmarkStart w:name="z199" w:id="198"/>
    <w:p>
      <w:pPr>
        <w:spacing w:after="0"/>
        <w:ind w:left="0"/>
        <w:jc w:val="both"/>
      </w:pPr>
      <w:r>
        <w:rPr>
          <w:rFonts w:ascii="Times New Roman"/>
          <w:b w:val="false"/>
          <w:i w:val="false"/>
          <w:color w:val="000000"/>
          <w:sz w:val="28"/>
        </w:rPr>
        <w:t>
      163) шетелдіктерге асырап алуға берілген Қазақстан Республикасының азаматтары болып табылатын балаларды Министрлікте есепке қою және Қазақстан Республикасының шетелдегі мекемелерінің бақылауды жүзеге асыру тәртібін бекіту;</w:t>
      </w:r>
    </w:p>
    <w:bookmarkEnd w:id="198"/>
    <w:bookmarkStart w:name="z200" w:id="199"/>
    <w:p>
      <w:pPr>
        <w:spacing w:after="0"/>
        <w:ind w:left="0"/>
        <w:jc w:val="both"/>
      </w:pPr>
      <w:r>
        <w:rPr>
          <w:rFonts w:ascii="Times New Roman"/>
          <w:b w:val="false"/>
          <w:i w:val="false"/>
          <w:color w:val="000000"/>
          <w:sz w:val="28"/>
        </w:rPr>
        <w:t>
      164) Қазақстан Республикасынан тыс жерлерде тұрақты және уақытша тұратын Қазақстан Республикасының азаматтарын есепке алу тәртібін айқындау;</w:t>
      </w:r>
    </w:p>
    <w:bookmarkEnd w:id="199"/>
    <w:bookmarkStart w:name="z201" w:id="200"/>
    <w:p>
      <w:pPr>
        <w:spacing w:after="0"/>
        <w:ind w:left="0"/>
        <w:jc w:val="both"/>
      </w:pPr>
      <w:r>
        <w:rPr>
          <w:rFonts w:ascii="Times New Roman"/>
          <w:b w:val="false"/>
          <w:i w:val="false"/>
          <w:color w:val="000000"/>
          <w:sz w:val="28"/>
        </w:rPr>
        <w:t>
      165) жетім балаларды, ата-аналарының қамқорлығынсыз қалған балаларды асырап алу жөніндегі агенттікті және оларды орналастыруға жәрдем көрсету жөніндегі ұйымдарды аккредиттеу мүмкіндігі туралы қорытынды ұсыну;</w:t>
      </w:r>
    </w:p>
    <w:bookmarkEnd w:id="200"/>
    <w:bookmarkStart w:name="z202" w:id="201"/>
    <w:p>
      <w:pPr>
        <w:spacing w:after="0"/>
        <w:ind w:left="0"/>
        <w:jc w:val="both"/>
      </w:pPr>
      <w:r>
        <w:rPr>
          <w:rFonts w:ascii="Times New Roman"/>
          <w:b w:val="false"/>
          <w:i w:val="false"/>
          <w:color w:val="000000"/>
          <w:sz w:val="28"/>
        </w:rPr>
        <w:t>
      166) Қазақстан Республикасының азаматтары болып табылатын, Қазақстан Республикасынан тыс жерде тұрақты тұратын адамдарды, Қазақстан Республикасының азаматтары болып табылатын жетім балаларды, ата-аналарының қамқорлығынсыз қалған балаларды асырап алуға тілек білдірген шетелдіктерді есепке алу тәртібін айқындау;</w:t>
      </w:r>
    </w:p>
    <w:bookmarkEnd w:id="201"/>
    <w:bookmarkStart w:name="z203" w:id="202"/>
    <w:p>
      <w:pPr>
        <w:spacing w:after="0"/>
        <w:ind w:left="0"/>
        <w:jc w:val="both"/>
      </w:pPr>
      <w:r>
        <w:rPr>
          <w:rFonts w:ascii="Times New Roman"/>
          <w:b w:val="false"/>
          <w:i w:val="false"/>
          <w:color w:val="000000"/>
          <w:sz w:val="28"/>
        </w:rPr>
        <w:t>
      167) шетелде Қазақстан Республикасы азаматының паспортын алуға үміткер Қазақстан Республикасының азаматтарынан, шетелдіктерден және азаматтығы жоқ адамдардан Қазақстан Республикасының визаларын алу кезінде дактилоскопиялық ақпаратты жинау және өңдеу қағидаларын әзірлеу және бекіту;</w:t>
      </w:r>
    </w:p>
    <w:bookmarkEnd w:id="202"/>
    <w:bookmarkStart w:name="z204" w:id="203"/>
    <w:p>
      <w:pPr>
        <w:spacing w:after="0"/>
        <w:ind w:left="0"/>
        <w:jc w:val="both"/>
      </w:pPr>
      <w:r>
        <w:rPr>
          <w:rFonts w:ascii="Times New Roman"/>
          <w:b w:val="false"/>
          <w:i w:val="false"/>
          <w:color w:val="000000"/>
          <w:sz w:val="28"/>
        </w:rPr>
        <w:t>
      168) бажсыз сауда кедендік рәсімімен орналастырылған тауарлар дипломатиялық өкілдіктерге, консулдық мекемелерге, халықаралық ұйымдар жанындағы мемлекеттердің өкілдіктеріне, Еуразиялық экономикалық одақтың кедендік аумағында орналасқан халықаралық ұйымдарға немесе олардың өкілдіктеріне, сондай-ақ дипломатиялық өкілдіктің дипломатиялық персоналының мүшелеріне, консулдық лауазымды адамдарға және олармен бірге тұратын отбасы мүшелеріне, халықаралық ұйымдар жанындағы мемлекеттер өкілдіктерінің, халықаралық ұйымдардың немесе олардың өкілдіктерінің персоналына (қызметкерлеріне, лауазымды адамдарына) өткізілетін бажсыз сауда дүкендерін кеден ісі саласындағы уәкілетті органмен келісу бойынша айқындау;</w:t>
      </w:r>
    </w:p>
    <w:bookmarkEnd w:id="203"/>
    <w:bookmarkStart w:name="z205" w:id="204"/>
    <w:p>
      <w:pPr>
        <w:spacing w:after="0"/>
        <w:ind w:left="0"/>
        <w:jc w:val="both"/>
      </w:pPr>
      <w:r>
        <w:rPr>
          <w:rFonts w:ascii="Times New Roman"/>
          <w:b w:val="false"/>
          <w:i w:val="false"/>
          <w:color w:val="000000"/>
          <w:sz w:val="28"/>
        </w:rPr>
        <w:t>
      169) шет елде Қазақстан Республикасының сыртқы және ішкі саясаты, елдің әлеуметтік-экономикалық, мәдени және рухани өмірі туралы ақпарат таратуға жәрдемдесу;</w:t>
      </w:r>
    </w:p>
    <w:bookmarkEnd w:id="204"/>
    <w:bookmarkStart w:name="z206" w:id="205"/>
    <w:p>
      <w:pPr>
        <w:spacing w:after="0"/>
        <w:ind w:left="0"/>
        <w:jc w:val="both"/>
      </w:pPr>
      <w:r>
        <w:rPr>
          <w:rFonts w:ascii="Times New Roman"/>
          <w:b w:val="false"/>
          <w:i w:val="false"/>
          <w:color w:val="000000"/>
          <w:sz w:val="28"/>
        </w:rPr>
        <w:t>
      170) Қазақстан Республикасының мемлекеттік органдарын, БАҚ-ты Қазақстан Республикасының халықаралық жағдайы мен сыртқы саясаты туралы хабардар ету;</w:t>
      </w:r>
    </w:p>
    <w:bookmarkEnd w:id="205"/>
    <w:bookmarkStart w:name="z207" w:id="206"/>
    <w:p>
      <w:pPr>
        <w:spacing w:after="0"/>
        <w:ind w:left="0"/>
        <w:jc w:val="both"/>
      </w:pPr>
      <w:r>
        <w:rPr>
          <w:rFonts w:ascii="Times New Roman"/>
          <w:b w:val="false"/>
          <w:i w:val="false"/>
          <w:color w:val="000000"/>
          <w:sz w:val="28"/>
        </w:rPr>
        <w:t>
      171) халықаралық аренада Қазақстан Республикасының оң имиджін қалыптастыруға, арттыруға және нығайтуға бағытталған Мемлекеттік жоспарлау жүйесінің құжаттарын іске асыру;</w:t>
      </w:r>
    </w:p>
    <w:bookmarkEnd w:id="206"/>
    <w:bookmarkStart w:name="z208" w:id="207"/>
    <w:p>
      <w:pPr>
        <w:spacing w:after="0"/>
        <w:ind w:left="0"/>
        <w:jc w:val="both"/>
      </w:pPr>
      <w:r>
        <w:rPr>
          <w:rFonts w:ascii="Times New Roman"/>
          <w:b w:val="false"/>
          <w:i w:val="false"/>
          <w:color w:val="000000"/>
          <w:sz w:val="28"/>
        </w:rPr>
        <w:t>
      172) Қазақстан Республикасының оң имиджін қалыптастыру мақсатында өз құзыреті шегінде Қазақстан Республикасының сыртқы және iшкi саясаты, саяси, экономикалық, әлеуметтік, гуманитарлық, сондай-ақ өзге де қызмет салаларындағы жетiстiктерi туралы ақпаратты тарату саласында халықаралық ынтымақтастықты жүзеге асыру;</w:t>
      </w:r>
    </w:p>
    <w:bookmarkEnd w:id="207"/>
    <w:bookmarkStart w:name="z209" w:id="208"/>
    <w:p>
      <w:pPr>
        <w:spacing w:after="0"/>
        <w:ind w:left="0"/>
        <w:jc w:val="both"/>
      </w:pPr>
      <w:r>
        <w:rPr>
          <w:rFonts w:ascii="Times New Roman"/>
          <w:b w:val="false"/>
          <w:i w:val="false"/>
          <w:color w:val="000000"/>
          <w:sz w:val="28"/>
        </w:rPr>
        <w:t>
      173) шет елде бағдарламалық құжаттарды (Президенттің Қазақстан халқына жолдаулары және басқалар) түсіндіру бойынша ақпараттық науқандар ұйымдастыру;</w:t>
      </w:r>
    </w:p>
    <w:bookmarkEnd w:id="208"/>
    <w:bookmarkStart w:name="z210" w:id="209"/>
    <w:p>
      <w:pPr>
        <w:spacing w:after="0"/>
        <w:ind w:left="0"/>
        <w:jc w:val="both"/>
      </w:pPr>
      <w:r>
        <w:rPr>
          <w:rFonts w:ascii="Times New Roman"/>
          <w:b w:val="false"/>
          <w:i w:val="false"/>
          <w:color w:val="000000"/>
          <w:sz w:val="28"/>
        </w:rPr>
        <w:t>
      174) өз құзыретi шегінде ақпараттық-талдамалық материалдар дайындау, мемлекеттік органдар мен ұйымдарға ғылыми-әдiстемелiк көмек көрсету;</w:t>
      </w:r>
    </w:p>
    <w:bookmarkEnd w:id="209"/>
    <w:bookmarkStart w:name="z211" w:id="210"/>
    <w:p>
      <w:pPr>
        <w:spacing w:after="0"/>
        <w:ind w:left="0"/>
        <w:jc w:val="both"/>
      </w:pPr>
      <w:r>
        <w:rPr>
          <w:rFonts w:ascii="Times New Roman"/>
          <w:b w:val="false"/>
          <w:i w:val="false"/>
          <w:color w:val="000000"/>
          <w:sz w:val="28"/>
        </w:rPr>
        <w:t>
      175) мемлекеттiң оң имиджін қалыптастыру мақсатында Қазақстан Республикасының сыртқы және iшкi саясаты, саяси, экономикалық, әлеуметтік, гуманитарлық, сондай-ақ өзге де қызмет салаларындағы жетiстiктерi туралы ақпаратты тарату мәселелері бойынша Қазақстан Республикасының министрліктерімен және ведомстволарымен, үкiметтiк емес ұйымдармен, отандық және шетелдік БАҚ-пен, әлемнің талдамалық орталықтарымен, рейтингтік агенттіктерімен өзара іс-қимыл жасау;</w:t>
      </w:r>
    </w:p>
    <w:bookmarkEnd w:id="210"/>
    <w:bookmarkStart w:name="z212" w:id="211"/>
    <w:p>
      <w:pPr>
        <w:spacing w:after="0"/>
        <w:ind w:left="0"/>
        <w:jc w:val="both"/>
      </w:pPr>
      <w:r>
        <w:rPr>
          <w:rFonts w:ascii="Times New Roman"/>
          <w:b w:val="false"/>
          <w:i w:val="false"/>
          <w:color w:val="000000"/>
          <w:sz w:val="28"/>
        </w:rPr>
        <w:t>
      176) шет елдердегі мекемелерден, шетелдік контрәріптестерден түсетін шетелдік БАҚ материалдарын мониторингтеу мен талдау және Министрлiктiң басшылығын, құрылымдық бөлімшелерін, сондай-ақ Қазақстан Республикасының мемлекеттік органдарын тиісті түрде хабардар ету;</w:t>
      </w:r>
    </w:p>
    <w:bookmarkEnd w:id="211"/>
    <w:bookmarkStart w:name="z213" w:id="212"/>
    <w:p>
      <w:pPr>
        <w:spacing w:after="0"/>
        <w:ind w:left="0"/>
        <w:jc w:val="both"/>
      </w:pPr>
      <w:r>
        <w:rPr>
          <w:rFonts w:ascii="Times New Roman"/>
          <w:b w:val="false"/>
          <w:i w:val="false"/>
          <w:color w:val="000000"/>
          <w:sz w:val="28"/>
        </w:rPr>
        <w:t>
      177) отандық БАҚ-тың материалдарын мониторингтеу және талдау, Министрлiктiң басшылығын, құрылымдық бөлiмшелерiн және шет елдердегі мекемелерді хабардар етуді ұйымдастыру, дайджест шығару;</w:t>
      </w:r>
    </w:p>
    <w:bookmarkEnd w:id="212"/>
    <w:bookmarkStart w:name="z214" w:id="213"/>
    <w:p>
      <w:pPr>
        <w:spacing w:after="0"/>
        <w:ind w:left="0"/>
        <w:jc w:val="both"/>
      </w:pPr>
      <w:r>
        <w:rPr>
          <w:rFonts w:ascii="Times New Roman"/>
          <w:b w:val="false"/>
          <w:i w:val="false"/>
          <w:color w:val="000000"/>
          <w:sz w:val="28"/>
        </w:rPr>
        <w:t>
      178) өз құзыретіне жататын мәселелер бойынша ақпараттық-насихаттау іс-шараларын жүзеге асыру;</w:t>
      </w:r>
    </w:p>
    <w:bookmarkEnd w:id="213"/>
    <w:bookmarkStart w:name="z215" w:id="214"/>
    <w:p>
      <w:pPr>
        <w:spacing w:after="0"/>
        <w:ind w:left="0"/>
        <w:jc w:val="both"/>
      </w:pPr>
      <w:r>
        <w:rPr>
          <w:rFonts w:ascii="Times New Roman"/>
          <w:b w:val="false"/>
          <w:i w:val="false"/>
          <w:color w:val="000000"/>
          <w:sz w:val="28"/>
        </w:rPr>
        <w:t>
      179) шетелде Қазақстан Республикасының оң имиджін нығайту мақсатында имидждік материалдар мен өнімдер әзірлеу;</w:t>
      </w:r>
    </w:p>
    <w:bookmarkEnd w:id="214"/>
    <w:bookmarkStart w:name="z216" w:id="215"/>
    <w:p>
      <w:pPr>
        <w:spacing w:after="0"/>
        <w:ind w:left="0"/>
        <w:jc w:val="both"/>
      </w:pPr>
      <w:r>
        <w:rPr>
          <w:rFonts w:ascii="Times New Roman"/>
          <w:b w:val="false"/>
          <w:i w:val="false"/>
          <w:color w:val="000000"/>
          <w:sz w:val="28"/>
        </w:rPr>
        <w:t>
      180) ақпараттық-имидждік жобаларды іске асыру бойынша контрәріптестермен, мемлекеттік органдармен, ұлттық компаниялармен өзара іс-қимыл жасау;</w:t>
      </w:r>
    </w:p>
    <w:bookmarkEnd w:id="215"/>
    <w:bookmarkStart w:name="z217" w:id="216"/>
    <w:p>
      <w:pPr>
        <w:spacing w:after="0"/>
        <w:ind w:left="0"/>
        <w:jc w:val="both"/>
      </w:pPr>
      <w:r>
        <w:rPr>
          <w:rFonts w:ascii="Times New Roman"/>
          <w:b w:val="false"/>
          <w:i w:val="false"/>
          <w:color w:val="000000"/>
          <w:sz w:val="28"/>
        </w:rPr>
        <w:t>
      181) Қазақстан Республикасының экономикалық, мәдени-тарихи, аумақтық-географиялық, зияткерлiк әлеуетінің имиджін ілгерілету жөніндегі жобаларды әзірлеу;</w:t>
      </w:r>
    </w:p>
    <w:bookmarkEnd w:id="216"/>
    <w:bookmarkStart w:name="z218" w:id="217"/>
    <w:p>
      <w:pPr>
        <w:spacing w:after="0"/>
        <w:ind w:left="0"/>
        <w:jc w:val="both"/>
      </w:pPr>
      <w:r>
        <w:rPr>
          <w:rFonts w:ascii="Times New Roman"/>
          <w:b w:val="false"/>
          <w:i w:val="false"/>
          <w:color w:val="000000"/>
          <w:sz w:val="28"/>
        </w:rPr>
        <w:t>
      182) ақпараттық-имидждік саясаттың жекелеген бағыттарын iске асыру бойынша шетелдік БАҚ-пен, консалтингтік компаниялармен, пиар-агенттiктермен өзара іс-қимыл жасау;</w:t>
      </w:r>
    </w:p>
    <w:bookmarkEnd w:id="217"/>
    <w:bookmarkStart w:name="z219" w:id="218"/>
    <w:p>
      <w:pPr>
        <w:spacing w:after="0"/>
        <w:ind w:left="0"/>
        <w:jc w:val="both"/>
      </w:pPr>
      <w:r>
        <w:rPr>
          <w:rFonts w:ascii="Times New Roman"/>
          <w:b w:val="false"/>
          <w:i w:val="false"/>
          <w:color w:val="000000"/>
          <w:sz w:val="28"/>
        </w:rPr>
        <w:t>
      183) ақпараттық-имидждік жұмысты жүзеге асыру үшін Қазақстан Республикасының шет елдердегі мекемелерiнiң қаражатын бөлу жөнінде ұсыныстар дайындау;</w:t>
      </w:r>
    </w:p>
    <w:bookmarkEnd w:id="218"/>
    <w:bookmarkStart w:name="z220" w:id="219"/>
    <w:p>
      <w:pPr>
        <w:spacing w:after="0"/>
        <w:ind w:left="0"/>
        <w:jc w:val="both"/>
      </w:pPr>
      <w:r>
        <w:rPr>
          <w:rFonts w:ascii="Times New Roman"/>
          <w:b w:val="false"/>
          <w:i w:val="false"/>
          <w:color w:val="000000"/>
          <w:sz w:val="28"/>
        </w:rPr>
        <w:t>
      184) Министрлiк басшылығына Қазақстан Республикасының имиджін жақсарту бойынша ұсынымдар тұжырымдау;</w:t>
      </w:r>
    </w:p>
    <w:bookmarkEnd w:id="219"/>
    <w:bookmarkStart w:name="z221" w:id="220"/>
    <w:p>
      <w:pPr>
        <w:spacing w:after="0"/>
        <w:ind w:left="0"/>
        <w:jc w:val="both"/>
      </w:pPr>
      <w:r>
        <w:rPr>
          <w:rFonts w:ascii="Times New Roman"/>
          <w:b w:val="false"/>
          <w:i w:val="false"/>
          <w:color w:val="000000"/>
          <w:sz w:val="28"/>
        </w:rPr>
        <w:t>
      185) шет елде халықаралық іс-шараларды ақпараттық сүйемелдеуді қамтамасыз ету;</w:t>
      </w:r>
    </w:p>
    <w:bookmarkEnd w:id="220"/>
    <w:bookmarkStart w:name="z222" w:id="221"/>
    <w:p>
      <w:pPr>
        <w:spacing w:after="0"/>
        <w:ind w:left="0"/>
        <w:jc w:val="both"/>
      </w:pPr>
      <w:r>
        <w:rPr>
          <w:rFonts w:ascii="Times New Roman"/>
          <w:b w:val="false"/>
          <w:i w:val="false"/>
          <w:color w:val="000000"/>
          <w:sz w:val="28"/>
        </w:rPr>
        <w:t>
      186) Министрліктің қызметін БАҚ-та жария етуді қамтамасыз ету;</w:t>
      </w:r>
    </w:p>
    <w:bookmarkEnd w:id="221"/>
    <w:bookmarkStart w:name="z223" w:id="222"/>
    <w:p>
      <w:pPr>
        <w:spacing w:after="0"/>
        <w:ind w:left="0"/>
        <w:jc w:val="both"/>
      </w:pPr>
      <w:r>
        <w:rPr>
          <w:rFonts w:ascii="Times New Roman"/>
          <w:b w:val="false"/>
          <w:i w:val="false"/>
          <w:color w:val="000000"/>
          <w:sz w:val="28"/>
        </w:rPr>
        <w:t>
      187) БАҚ-пен ағымдағы өзара іс-қимыл жасауды қамтамасыз ету;</w:t>
      </w:r>
    </w:p>
    <w:bookmarkEnd w:id="222"/>
    <w:bookmarkStart w:name="z224" w:id="223"/>
    <w:p>
      <w:pPr>
        <w:spacing w:after="0"/>
        <w:ind w:left="0"/>
        <w:jc w:val="both"/>
      </w:pPr>
      <w:r>
        <w:rPr>
          <w:rFonts w:ascii="Times New Roman"/>
          <w:b w:val="false"/>
          <w:i w:val="false"/>
          <w:color w:val="000000"/>
          <w:sz w:val="28"/>
        </w:rPr>
        <w:t>
      188) шет елде жарияланатын Қазақстан туралы оң материалдарды отандық БАҚ-та тұрақты түрде жариялау;</w:t>
      </w:r>
    </w:p>
    <w:bookmarkEnd w:id="223"/>
    <w:bookmarkStart w:name="z225" w:id="224"/>
    <w:p>
      <w:pPr>
        <w:spacing w:after="0"/>
        <w:ind w:left="0"/>
        <w:jc w:val="both"/>
      </w:pPr>
      <w:r>
        <w:rPr>
          <w:rFonts w:ascii="Times New Roman"/>
          <w:b w:val="false"/>
          <w:i w:val="false"/>
          <w:color w:val="000000"/>
          <w:sz w:val="28"/>
        </w:rPr>
        <w:t>
      189) Министрлiк веб-сайтының жұмыс істеуін қамтамасыз ету;</w:t>
      </w:r>
    </w:p>
    <w:bookmarkEnd w:id="224"/>
    <w:bookmarkStart w:name="z226" w:id="225"/>
    <w:p>
      <w:pPr>
        <w:spacing w:after="0"/>
        <w:ind w:left="0"/>
        <w:jc w:val="both"/>
      </w:pPr>
      <w:r>
        <w:rPr>
          <w:rFonts w:ascii="Times New Roman"/>
          <w:b w:val="false"/>
          <w:i w:val="false"/>
          <w:color w:val="000000"/>
          <w:sz w:val="28"/>
        </w:rPr>
        <w:t>
      190) шетелдік БАҚ өкілдіктері мен олардың журналистерін аккредиттеу;</w:t>
      </w:r>
    </w:p>
    <w:bookmarkEnd w:id="225"/>
    <w:bookmarkStart w:name="z227" w:id="226"/>
    <w:p>
      <w:pPr>
        <w:spacing w:after="0"/>
        <w:ind w:left="0"/>
        <w:jc w:val="both"/>
      </w:pPr>
      <w:r>
        <w:rPr>
          <w:rFonts w:ascii="Times New Roman"/>
          <w:b w:val="false"/>
          <w:i w:val="false"/>
          <w:color w:val="000000"/>
          <w:sz w:val="28"/>
        </w:rPr>
        <w:t>
      191) іс-шара бағдарламасына сәйкес ресми халықаралық іс-шаралар шеңберінде журналистер делегацияларымен жұмыс істеу;</w:t>
      </w:r>
    </w:p>
    <w:bookmarkEnd w:id="226"/>
    <w:bookmarkStart w:name="z228" w:id="227"/>
    <w:p>
      <w:pPr>
        <w:spacing w:after="0"/>
        <w:ind w:left="0"/>
        <w:jc w:val="both"/>
      </w:pPr>
      <w:r>
        <w:rPr>
          <w:rFonts w:ascii="Times New Roman"/>
          <w:b w:val="false"/>
          <w:i w:val="false"/>
          <w:color w:val="000000"/>
          <w:sz w:val="28"/>
        </w:rPr>
        <w:t>
      192) Министрлiктің бейне және фотоархивін қалыптастыру;</w:t>
      </w:r>
    </w:p>
    <w:bookmarkEnd w:id="227"/>
    <w:bookmarkStart w:name="z229" w:id="228"/>
    <w:p>
      <w:pPr>
        <w:spacing w:after="0"/>
        <w:ind w:left="0"/>
        <w:jc w:val="both"/>
      </w:pPr>
      <w:r>
        <w:rPr>
          <w:rFonts w:ascii="Times New Roman"/>
          <w:b w:val="false"/>
          <w:i w:val="false"/>
          <w:color w:val="000000"/>
          <w:sz w:val="28"/>
        </w:rPr>
        <w:t>
      193) инвестицияларды мемлекеттiк қолдауды жүзеге асыру;</w:t>
      </w:r>
    </w:p>
    <w:bookmarkEnd w:id="228"/>
    <w:bookmarkStart w:name="z230" w:id="229"/>
    <w:p>
      <w:pPr>
        <w:spacing w:after="0"/>
        <w:ind w:left="0"/>
        <w:jc w:val="both"/>
      </w:pPr>
      <w:r>
        <w:rPr>
          <w:rFonts w:ascii="Times New Roman"/>
          <w:b w:val="false"/>
          <w:i w:val="false"/>
          <w:color w:val="000000"/>
          <w:sz w:val="28"/>
        </w:rPr>
        <w:t>
      194) БАҚ-та,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БАҚ-та өнеркәсіптік-инновациялық жобалар туралы ақпарат тарату;</w:t>
      </w:r>
    </w:p>
    <w:bookmarkEnd w:id="229"/>
    <w:bookmarkStart w:name="z231" w:id="230"/>
    <w:p>
      <w:pPr>
        <w:spacing w:after="0"/>
        <w:ind w:left="0"/>
        <w:jc w:val="both"/>
      </w:pPr>
      <w:r>
        <w:rPr>
          <w:rFonts w:ascii="Times New Roman"/>
          <w:b w:val="false"/>
          <w:i w:val="false"/>
          <w:color w:val="000000"/>
          <w:sz w:val="28"/>
        </w:rPr>
        <w:t>
      195) бірлескен өндірістерді құру үшін инвесторларды, оның ішінде шетелдік инвесторларды тарту;</w:t>
      </w:r>
    </w:p>
    <w:bookmarkEnd w:id="230"/>
    <w:bookmarkStart w:name="z232" w:id="231"/>
    <w:p>
      <w:pPr>
        <w:spacing w:after="0"/>
        <w:ind w:left="0"/>
        <w:jc w:val="both"/>
      </w:pPr>
      <w:r>
        <w:rPr>
          <w:rFonts w:ascii="Times New Roman"/>
          <w:b w:val="false"/>
          <w:i w:val="false"/>
          <w:color w:val="000000"/>
          <w:sz w:val="28"/>
        </w:rPr>
        <w:t>
      196) қосылған құнның жаһандық тізбектеріне кіру үшін трансұлттық корпорацияларды тарту;</w:t>
      </w:r>
    </w:p>
    <w:bookmarkEnd w:id="231"/>
    <w:bookmarkStart w:name="z233" w:id="232"/>
    <w:p>
      <w:pPr>
        <w:spacing w:after="0"/>
        <w:ind w:left="0"/>
        <w:jc w:val="both"/>
      </w:pPr>
      <w:r>
        <w:rPr>
          <w:rFonts w:ascii="Times New Roman"/>
          <w:b w:val="false"/>
          <w:i w:val="false"/>
          <w:color w:val="000000"/>
          <w:sz w:val="28"/>
        </w:rPr>
        <w:t>
      197) инвестициялық келiсiмшартты тіркеуді жүзеге асыру;</w:t>
      </w:r>
    </w:p>
    <w:bookmarkEnd w:id="232"/>
    <w:bookmarkStart w:name="z234" w:id="233"/>
    <w:p>
      <w:pPr>
        <w:spacing w:after="0"/>
        <w:ind w:left="0"/>
        <w:jc w:val="both"/>
      </w:pPr>
      <w:r>
        <w:rPr>
          <w:rFonts w:ascii="Times New Roman"/>
          <w:b w:val="false"/>
          <w:i w:val="false"/>
          <w:color w:val="000000"/>
          <w:sz w:val="28"/>
        </w:rPr>
        <w:t>
      198) инвестициялық келісімшарттың қолданылу мерзіміне, бірақ инвестициялық келісімшарт тіркелген кезден бастап бес жылдан аспайтын мерзімге берілетін технологиялық жабдықтың және оның жинақтауыштарының импорты кезінде кедендік баждар салудан босату туралы хабарламаны кеден органына жіберу;</w:t>
      </w:r>
    </w:p>
    <w:bookmarkEnd w:id="233"/>
    <w:bookmarkStart w:name="z235" w:id="234"/>
    <w:p>
      <w:pPr>
        <w:spacing w:after="0"/>
        <w:ind w:left="0"/>
        <w:jc w:val="both"/>
      </w:pPr>
      <w:r>
        <w:rPr>
          <w:rFonts w:ascii="Times New Roman"/>
          <w:b w:val="false"/>
          <w:i w:val="false"/>
          <w:color w:val="000000"/>
          <w:sz w:val="28"/>
        </w:rPr>
        <w:t>
      199) инвестициялық омбудсменнің қызметін қамтамасыз ету;</w:t>
      </w:r>
    </w:p>
    <w:bookmarkEnd w:id="234"/>
    <w:bookmarkStart w:name="z236" w:id="235"/>
    <w:p>
      <w:pPr>
        <w:spacing w:after="0"/>
        <w:ind w:left="0"/>
        <w:jc w:val="both"/>
      </w:pPr>
      <w:r>
        <w:rPr>
          <w:rFonts w:ascii="Times New Roman"/>
          <w:b w:val="false"/>
          <w:i w:val="false"/>
          <w:color w:val="000000"/>
          <w:sz w:val="28"/>
        </w:rPr>
        <w:t>
      200) инвестиция жөніндегі уәкiлеттi орган мен инвестор арасында жасалатын инвестициялық келiсiмшартқа сәйкес мүдделi заңды тұлғалар тарапынан кепiлдендiрiлген тапсырысты қамтамасыз етуде инвесторларға жәрдемдесу;</w:t>
      </w:r>
    </w:p>
    <w:bookmarkEnd w:id="235"/>
    <w:bookmarkStart w:name="z237" w:id="236"/>
    <w:p>
      <w:pPr>
        <w:spacing w:after="0"/>
        <w:ind w:left="0"/>
        <w:jc w:val="both"/>
      </w:pPr>
      <w:r>
        <w:rPr>
          <w:rFonts w:ascii="Times New Roman"/>
          <w:b w:val="false"/>
          <w:i w:val="false"/>
          <w:color w:val="000000"/>
          <w:sz w:val="28"/>
        </w:rPr>
        <w:t>
      201) инвестициялық келісімшартқа сәйкес инвестициялық міндеттемелер орындалған жағдайда мемлекеттік мүлікті басқару жөніндегі уәкілетті органмен және (немесе) жер ресурстарын басқару жөніндегі орталық уәкілетті органмен, сондай-ақ жергілікті атқарушы органдармен келісу бойынша Қазақстан Республикасының Кәсіпкерлік кодексінде белгіленген тәртіппен мемлекеттік заттай гранттарды кейіннен меншікке не жер пайдалануға өтеусіз бере отырып, уақытша өтеусіз пайдалануға не уақытша өтеусіз жер пайдалану құқығымен беру;</w:t>
      </w:r>
    </w:p>
    <w:bookmarkEnd w:id="236"/>
    <w:bookmarkStart w:name="z238" w:id="237"/>
    <w:p>
      <w:pPr>
        <w:spacing w:after="0"/>
        <w:ind w:left="0"/>
        <w:jc w:val="both"/>
      </w:pPr>
      <w:r>
        <w:rPr>
          <w:rFonts w:ascii="Times New Roman"/>
          <w:b w:val="false"/>
          <w:i w:val="false"/>
          <w:color w:val="000000"/>
          <w:sz w:val="28"/>
        </w:rPr>
        <w:t xml:space="preserve">
      202) Қазақстан Республикасы Кәсіпкерлік кодексінің </w:t>
      </w:r>
      <w:r>
        <w:rPr>
          <w:rFonts w:ascii="Times New Roman"/>
          <w:b w:val="false"/>
          <w:i w:val="false"/>
          <w:color w:val="000000"/>
          <w:sz w:val="28"/>
        </w:rPr>
        <w:t>293-бабында</w:t>
      </w:r>
      <w:r>
        <w:rPr>
          <w:rFonts w:ascii="Times New Roman"/>
          <w:b w:val="false"/>
          <w:i w:val="false"/>
          <w:color w:val="000000"/>
          <w:sz w:val="28"/>
        </w:rPr>
        <w:t xml:space="preserve"> белгiленген талаптарға сәйкес инвестициялық преференциялар беру туралы шешiм қабылдау;</w:t>
      </w:r>
    </w:p>
    <w:bookmarkEnd w:id="237"/>
    <w:bookmarkStart w:name="z239" w:id="238"/>
    <w:p>
      <w:pPr>
        <w:spacing w:after="0"/>
        <w:ind w:left="0"/>
        <w:jc w:val="both"/>
      </w:pPr>
      <w:r>
        <w:rPr>
          <w:rFonts w:ascii="Times New Roman"/>
          <w:b w:val="false"/>
          <w:i w:val="false"/>
          <w:color w:val="000000"/>
          <w:sz w:val="28"/>
        </w:rPr>
        <w:t>
      203) инвестициялық келiсiмшарттар талаптарының сақталуын бақылауды жүзеге асыру;</w:t>
      </w:r>
    </w:p>
    <w:bookmarkEnd w:id="238"/>
    <w:bookmarkStart w:name="z240" w:id="239"/>
    <w:p>
      <w:pPr>
        <w:spacing w:after="0"/>
        <w:ind w:left="0"/>
        <w:jc w:val="both"/>
      </w:pPr>
      <w:r>
        <w:rPr>
          <w:rFonts w:ascii="Times New Roman"/>
          <w:b w:val="false"/>
          <w:i w:val="false"/>
          <w:color w:val="000000"/>
          <w:sz w:val="28"/>
        </w:rPr>
        <w:t>
      204) инвестициялық келiсiмшарттың жұмыс бағдарламасы орындалмаған немесе тиісінше орындалмаған жағдайда инвестициялық келiсiмшарт жасасқан Қазақстан Республикасының заңды тұлғасына бұзушылықтарды көрсете отырып, жазбаша нысанда хабарлама жiберу және бұзушылықтарды жою үшiн үш ай мерзiм белгiлеу;</w:t>
      </w:r>
    </w:p>
    <w:bookmarkEnd w:id="239"/>
    <w:bookmarkStart w:name="z241" w:id="240"/>
    <w:p>
      <w:pPr>
        <w:spacing w:after="0"/>
        <w:ind w:left="0"/>
        <w:jc w:val="both"/>
      </w:pPr>
      <w:r>
        <w:rPr>
          <w:rFonts w:ascii="Times New Roman"/>
          <w:b w:val="false"/>
          <w:i w:val="false"/>
          <w:color w:val="000000"/>
          <w:sz w:val="28"/>
        </w:rPr>
        <w:t>
      205) инвестициялық келісімшарттың қолданысын біржақты тәртіппен мерзімінен бұрын тоқтату туралы инвесторға хабарлама жіберу;</w:t>
      </w:r>
    </w:p>
    <w:bookmarkEnd w:id="240"/>
    <w:bookmarkStart w:name="z242" w:id="241"/>
    <w:p>
      <w:pPr>
        <w:spacing w:after="0"/>
        <w:ind w:left="0"/>
        <w:jc w:val="both"/>
      </w:pPr>
      <w:r>
        <w:rPr>
          <w:rFonts w:ascii="Times New Roman"/>
          <w:b w:val="false"/>
          <w:i w:val="false"/>
          <w:color w:val="000000"/>
          <w:sz w:val="28"/>
        </w:rPr>
        <w:t>
      206) арнайы инвестициялық келісімшарттарды қоспағанда, инвестициялық келiсiмшарттар жасасу, тiркеу және оларды мерзімінен бұрын тоқтату туралы шешім қабылдау;</w:t>
      </w:r>
    </w:p>
    <w:bookmarkEnd w:id="241"/>
    <w:bookmarkStart w:name="z243" w:id="242"/>
    <w:p>
      <w:pPr>
        <w:spacing w:after="0"/>
        <w:ind w:left="0"/>
        <w:jc w:val="both"/>
      </w:pPr>
      <w:r>
        <w:rPr>
          <w:rFonts w:ascii="Times New Roman"/>
          <w:b w:val="false"/>
          <w:i w:val="false"/>
          <w:color w:val="000000"/>
          <w:sz w:val="28"/>
        </w:rPr>
        <w:t>
      207) инвестициялық салық кредитін беру туралы келісім жасасу;</w:t>
      </w:r>
    </w:p>
    <w:bookmarkEnd w:id="242"/>
    <w:bookmarkStart w:name="z244" w:id="243"/>
    <w:p>
      <w:pPr>
        <w:spacing w:after="0"/>
        <w:ind w:left="0"/>
        <w:jc w:val="both"/>
      </w:pPr>
      <w:r>
        <w:rPr>
          <w:rFonts w:ascii="Times New Roman"/>
          <w:b w:val="false"/>
          <w:i w:val="false"/>
          <w:color w:val="000000"/>
          <w:sz w:val="28"/>
        </w:rPr>
        <w:t>
      208)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қолданылуының тоқтатылғаны туралы мәліметтерді және өзге де мәліметтерді инвестициялар жөніндегі уәкілетті органмен келісу бойынша салық және бюджетке төленетін төлемдердің түсуін қамтамасыз ету саласындағы басшылықты жүзеге асыратын мемлекеттік уәкілетті орган белгілеген тәртіппен, мерзімде және нысандар бойынша салық және бюджетке төленетін төлемдердің түсуін қамтамасыз ету саласындағы басшылықты жүзеге асыратын уәкілетті мемлекеттік органға ұсыну;</w:t>
      </w:r>
    </w:p>
    <w:bookmarkEnd w:id="243"/>
    <w:bookmarkStart w:name="z245" w:id="244"/>
    <w:p>
      <w:pPr>
        <w:spacing w:after="0"/>
        <w:ind w:left="0"/>
        <w:jc w:val="both"/>
      </w:pPr>
      <w:r>
        <w:rPr>
          <w:rFonts w:ascii="Times New Roman"/>
          <w:b w:val="false"/>
          <w:i w:val="false"/>
          <w:color w:val="000000"/>
          <w:sz w:val="28"/>
        </w:rPr>
        <w:t>
      209) инвестициялар туралы жасалған келісімдер және мұндай келісімдердің бұзылуы туралы мәліметтерді, сондай-ақ Қазақстан Республикасының заңнамасында белгіленген тәртіппен, мерзімде және нысандар бойынша өзге де мәліметтерді салық және бюджетке төленетін төлемдердің түсуін қамтамасыз ету саласындағы басшылықты жүзеге асыратын уәкілетті мемлекеттік органға беру;</w:t>
      </w:r>
    </w:p>
    <w:bookmarkEnd w:id="244"/>
    <w:bookmarkStart w:name="z246" w:id="245"/>
    <w:p>
      <w:pPr>
        <w:spacing w:after="0"/>
        <w:ind w:left="0"/>
        <w:jc w:val="both"/>
      </w:pPr>
      <w:r>
        <w:rPr>
          <w:rFonts w:ascii="Times New Roman"/>
          <w:b w:val="false"/>
          <w:i w:val="false"/>
          <w:color w:val="000000"/>
          <w:sz w:val="28"/>
        </w:rPr>
        <w:t>
      210) инвесторлар үшін "бір терезе" ұйымдастыру қағидаларын, сондай-ақ инвестициялар тарту кезінде өзара іс-қимыл жасасу тәртібін әзірлеу;</w:t>
      </w:r>
    </w:p>
    <w:bookmarkEnd w:id="245"/>
    <w:bookmarkStart w:name="z247" w:id="246"/>
    <w:p>
      <w:pPr>
        <w:spacing w:after="0"/>
        <w:ind w:left="0"/>
        <w:jc w:val="both"/>
      </w:pPr>
      <w:r>
        <w:rPr>
          <w:rFonts w:ascii="Times New Roman"/>
          <w:b w:val="false"/>
          <w:i w:val="false"/>
          <w:color w:val="000000"/>
          <w:sz w:val="28"/>
        </w:rPr>
        <w:t>
      211) инвестициялық міндеттемелер туралы келісімді жасасу, оған өзгерістер енгізу, оның қолданылуын тоқтату қағидаларын және инвестициялық міндеттемелер туралы келісімнің үлгілік нысанын әзірлеу;</w:t>
      </w:r>
    </w:p>
    <w:bookmarkEnd w:id="246"/>
    <w:bookmarkStart w:name="z248" w:id="247"/>
    <w:p>
      <w:pPr>
        <w:spacing w:after="0"/>
        <w:ind w:left="0"/>
        <w:jc w:val="both"/>
      </w:pPr>
      <w:r>
        <w:rPr>
          <w:rFonts w:ascii="Times New Roman"/>
          <w:b w:val="false"/>
          <w:i w:val="false"/>
          <w:color w:val="000000"/>
          <w:sz w:val="28"/>
        </w:rPr>
        <w:t>
      212) ұсынылған мемлекеттiк заттай грантты меншiкке немесе жер пайдалануға өтеусiз беру туралы шешім қабылдау;</w:t>
      </w:r>
    </w:p>
    <w:bookmarkEnd w:id="247"/>
    <w:bookmarkStart w:name="z249" w:id="248"/>
    <w:p>
      <w:pPr>
        <w:spacing w:after="0"/>
        <w:ind w:left="0"/>
        <w:jc w:val="both"/>
      </w:pPr>
      <w:r>
        <w:rPr>
          <w:rFonts w:ascii="Times New Roman"/>
          <w:b w:val="false"/>
          <w:i w:val="false"/>
          <w:color w:val="000000"/>
          <w:sz w:val="28"/>
        </w:rPr>
        <w:t>
      213) мемлекеттік меншіктен жер учаскелерін беру үшін жобаны инвестициялық деп айқындау тәртібін бекіту;</w:t>
      </w:r>
    </w:p>
    <w:bookmarkEnd w:id="248"/>
    <w:bookmarkStart w:name="z250" w:id="249"/>
    <w:p>
      <w:pPr>
        <w:spacing w:after="0"/>
        <w:ind w:left="0"/>
        <w:jc w:val="both"/>
      </w:pPr>
      <w:r>
        <w:rPr>
          <w:rFonts w:ascii="Times New Roman"/>
          <w:b w:val="false"/>
          <w:i w:val="false"/>
          <w:color w:val="000000"/>
          <w:sz w:val="28"/>
        </w:rPr>
        <w:t>
      214)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беру.</w:t>
      </w:r>
    </w:p>
    <w:bookmarkEnd w:id="249"/>
    <w:bookmarkStart w:name="z251" w:id="250"/>
    <w:p>
      <w:pPr>
        <w:spacing w:after="0"/>
        <w:ind w:left="0"/>
        <w:jc w:val="both"/>
      </w:pPr>
      <w:r>
        <w:rPr>
          <w:rFonts w:ascii="Times New Roman"/>
          <w:b w:val="false"/>
          <w:i w:val="false"/>
          <w:color w:val="000000"/>
          <w:sz w:val="28"/>
        </w:rPr>
        <w:t>
      215) Қазақстан Республикасының заңнамасында көзделген өзге де функцияларды жүзеге асыру.</w:t>
      </w:r>
    </w:p>
    <w:bookmarkEnd w:id="250"/>
    <w:bookmarkStart w:name="z252" w:id="251"/>
    <w:p>
      <w:pPr>
        <w:spacing w:after="0"/>
        <w:ind w:left="0"/>
        <w:jc w:val="left"/>
      </w:pPr>
      <w:r>
        <w:rPr>
          <w:rFonts w:ascii="Times New Roman"/>
          <w:b/>
          <w:i w:val="false"/>
          <w:color w:val="000000"/>
        </w:rPr>
        <w:t xml:space="preserve"> 3-тарау. Министрлігінің бірінші басшысының мәртебесі, өкілеттіктері</w:t>
      </w:r>
    </w:p>
    <w:bookmarkEnd w:id="251"/>
    <w:bookmarkStart w:name="z253" w:id="252"/>
    <w:p>
      <w:pPr>
        <w:spacing w:after="0"/>
        <w:ind w:left="0"/>
        <w:jc w:val="both"/>
      </w:pPr>
      <w:r>
        <w:rPr>
          <w:rFonts w:ascii="Times New Roman"/>
          <w:b w:val="false"/>
          <w:i w:val="false"/>
          <w:color w:val="000000"/>
          <w:sz w:val="28"/>
        </w:rPr>
        <w:t>
      16. Министрліктің басқаруды бірінші басшы жүзеге асырады, Министрлікке жүктелген міндеттердің орындалуына және оның өз өкілеттіктерін жүзеге асыруына дербес жауаптылықта болады.</w:t>
      </w:r>
    </w:p>
    <w:bookmarkEnd w:id="252"/>
    <w:bookmarkStart w:name="z254" w:id="253"/>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253"/>
    <w:bookmarkStart w:name="z255" w:id="254"/>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54"/>
    <w:bookmarkStart w:name="z256" w:id="255"/>
    <w:p>
      <w:pPr>
        <w:spacing w:after="0"/>
        <w:ind w:left="0"/>
        <w:jc w:val="both"/>
      </w:pPr>
      <w:r>
        <w:rPr>
          <w:rFonts w:ascii="Times New Roman"/>
          <w:b w:val="false"/>
          <w:i w:val="false"/>
          <w:color w:val="000000"/>
          <w:sz w:val="28"/>
        </w:rPr>
        <w:t>
      19. Министрліктің бірінші басшысының өкілеттіктері:</w:t>
      </w:r>
    </w:p>
    <w:bookmarkEnd w:id="255"/>
    <w:bookmarkStart w:name="z257" w:id="256"/>
    <w:p>
      <w:pPr>
        <w:spacing w:after="0"/>
        <w:ind w:left="0"/>
        <w:jc w:val="both"/>
      </w:pPr>
      <w:r>
        <w:rPr>
          <w:rFonts w:ascii="Times New Roman"/>
          <w:b w:val="false"/>
          <w:i w:val="false"/>
          <w:color w:val="000000"/>
          <w:sz w:val="28"/>
        </w:rPr>
        <w:t>
      1) өз құзыреті шегінде шет мемлекеттермен және халықаралық ұйымдармен қарым-қатынаста Қазақстан Республикасының атынан өкілдік етеді;</w:t>
      </w:r>
    </w:p>
    <w:bookmarkEnd w:id="256"/>
    <w:bookmarkStart w:name="z258" w:id="257"/>
    <w:p>
      <w:pPr>
        <w:spacing w:after="0"/>
        <w:ind w:left="0"/>
        <w:jc w:val="both"/>
      </w:pPr>
      <w:r>
        <w:rPr>
          <w:rFonts w:ascii="Times New Roman"/>
          <w:b w:val="false"/>
          <w:i w:val="false"/>
          <w:color w:val="000000"/>
          <w:sz w:val="28"/>
        </w:rPr>
        <w:t>
      2) мемлекеттік органдарда, өзге де ұйымдарда Министрліктің атынан өкілдік етеді;</w:t>
      </w:r>
    </w:p>
    <w:bookmarkEnd w:id="257"/>
    <w:bookmarkStart w:name="z259" w:id="258"/>
    <w:p>
      <w:pPr>
        <w:spacing w:after="0"/>
        <w:ind w:left="0"/>
        <w:jc w:val="both"/>
      </w:pPr>
      <w:r>
        <w:rPr>
          <w:rFonts w:ascii="Times New Roman"/>
          <w:b w:val="false"/>
          <w:i w:val="false"/>
          <w:color w:val="000000"/>
          <w:sz w:val="28"/>
        </w:rPr>
        <w:t>
      3) өзінің орынбасарларының міндеттері мен өкілеттіктерін айқындайды;</w:t>
      </w:r>
    </w:p>
    <w:bookmarkEnd w:id="258"/>
    <w:bookmarkStart w:name="z260" w:id="259"/>
    <w:p>
      <w:pPr>
        <w:spacing w:after="0"/>
        <w:ind w:left="0"/>
        <w:jc w:val="both"/>
      </w:pPr>
      <w:r>
        <w:rPr>
          <w:rFonts w:ascii="Times New Roman"/>
          <w:b w:val="false"/>
          <w:i w:val="false"/>
          <w:color w:val="000000"/>
          <w:sz w:val="28"/>
        </w:rPr>
        <w:t>
      4) еңбек қатынастарының мәселелері Министрдің құзыретіне жатқызылған дипломатиялық қызмет персоналын Қазақстан Республикасының заңнамасына сәйкес лауазымға тағайындайды және лауазымнан босатады;</w:t>
      </w:r>
    </w:p>
    <w:bookmarkEnd w:id="259"/>
    <w:bookmarkStart w:name="z261" w:id="260"/>
    <w:p>
      <w:pPr>
        <w:spacing w:after="0"/>
        <w:ind w:left="0"/>
        <w:jc w:val="both"/>
      </w:pPr>
      <w:r>
        <w:rPr>
          <w:rFonts w:ascii="Times New Roman"/>
          <w:b w:val="false"/>
          <w:i w:val="false"/>
          <w:color w:val="000000"/>
          <w:sz w:val="28"/>
        </w:rPr>
        <w:t>
      5) еңбек қатынастарының мәселелері жоғары тұрған мемлекеттік органдардың және лауазымды адамдардың құзыретіне жатқызылған персоналды қоспағанда, заңнамада белгіленген тәртіппен дипломатиялық қызмет персоналын көтермелейді және тәртіптік жазалар қолданады;</w:t>
      </w:r>
    </w:p>
    <w:bookmarkEnd w:id="260"/>
    <w:bookmarkStart w:name="z262" w:id="261"/>
    <w:p>
      <w:pPr>
        <w:spacing w:after="0"/>
        <w:ind w:left="0"/>
        <w:jc w:val="both"/>
      </w:pPr>
      <w:r>
        <w:rPr>
          <w:rFonts w:ascii="Times New Roman"/>
          <w:b w:val="false"/>
          <w:i w:val="false"/>
          <w:color w:val="000000"/>
          <w:sz w:val="28"/>
        </w:rPr>
        <w:t>
      6) дипломатиялық қызмет органдарының кадрларға қажеттілігін айқындайды;</w:t>
      </w:r>
    </w:p>
    <w:bookmarkEnd w:id="261"/>
    <w:bookmarkStart w:name="z263" w:id="262"/>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62"/>
    <w:bookmarkStart w:name="z264" w:id="263"/>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тұлға жүзеге асырады.</w:t>
      </w:r>
    </w:p>
    <w:bookmarkEnd w:id="263"/>
    <w:bookmarkStart w:name="z265" w:id="264"/>
    <w:p>
      <w:pPr>
        <w:spacing w:after="0"/>
        <w:ind w:left="0"/>
        <w:jc w:val="both"/>
      </w:pPr>
      <w:r>
        <w:rPr>
          <w:rFonts w:ascii="Times New Roman"/>
          <w:b w:val="false"/>
          <w:i w:val="false"/>
          <w:color w:val="000000"/>
          <w:sz w:val="28"/>
        </w:rPr>
        <w:t>
      20. Министрліктің бірінші басшы өз орынбасарларының өкілеттіктерін қолданыстағы заңнамаға сәйкес айқындайды.</w:t>
      </w:r>
    </w:p>
    <w:bookmarkEnd w:id="264"/>
    <w:bookmarkStart w:name="z266" w:id="265"/>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немесе Министрліктің лауазымды тұлғасы басқарады.</w:t>
      </w:r>
    </w:p>
    <w:bookmarkEnd w:id="265"/>
    <w:bookmarkStart w:name="z267" w:id="266"/>
    <w:p>
      <w:pPr>
        <w:spacing w:after="0"/>
        <w:ind w:left="0"/>
        <w:jc w:val="left"/>
      </w:pPr>
      <w:r>
        <w:rPr>
          <w:rFonts w:ascii="Times New Roman"/>
          <w:b/>
          <w:i w:val="false"/>
          <w:color w:val="000000"/>
        </w:rPr>
        <w:t xml:space="preserve"> 4-тарау. Министрлігінің мүлкі</w:t>
      </w:r>
    </w:p>
    <w:bookmarkEnd w:id="266"/>
    <w:bookmarkStart w:name="z268" w:id="267"/>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267"/>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 қоса алғанда) және Қазақстан Республикасының заңнамасында тыйым салынбаған өзге де көздер есебінен қалыптастырылады.</w:t>
      </w:r>
    </w:p>
    <w:bookmarkStart w:name="z269" w:id="268"/>
    <w:p>
      <w:pPr>
        <w:spacing w:after="0"/>
        <w:ind w:left="0"/>
        <w:jc w:val="both"/>
      </w:pPr>
      <w:r>
        <w:rPr>
          <w:rFonts w:ascii="Times New Roman"/>
          <w:b w:val="false"/>
          <w:i w:val="false"/>
          <w:color w:val="000000"/>
          <w:sz w:val="28"/>
        </w:rPr>
        <w:t>
      23. Министрлікке бекiтiп берілген мүлік республикалық меншікке жатады.</w:t>
      </w:r>
    </w:p>
    <w:bookmarkEnd w:id="268"/>
    <w:bookmarkStart w:name="z270" w:id="269"/>
    <w:p>
      <w:pPr>
        <w:spacing w:after="0"/>
        <w:ind w:left="0"/>
        <w:jc w:val="both"/>
      </w:pPr>
      <w:r>
        <w:rPr>
          <w:rFonts w:ascii="Times New Roman"/>
          <w:b w:val="false"/>
          <w:i w:val="false"/>
          <w:color w:val="000000"/>
          <w:sz w:val="28"/>
        </w:rPr>
        <w:t>
      24. Егер заңнамада өзгеше белгіленбесе, Министрлік өзіне берілген мүлiктi және қаржыландыру жоспары бойынша өзіне берілген қаражат есебінен сатып алынған мүлiктi өз бетімен иеліктен шығаруға немесе оған өзгедей тәсілмен билік етуге құқылы емес.</w:t>
      </w:r>
    </w:p>
    <w:bookmarkEnd w:id="269"/>
    <w:bookmarkStart w:name="z271" w:id="270"/>
    <w:p>
      <w:pPr>
        <w:spacing w:after="0"/>
        <w:ind w:left="0"/>
        <w:jc w:val="left"/>
      </w:pPr>
      <w:r>
        <w:rPr>
          <w:rFonts w:ascii="Times New Roman"/>
          <w:b/>
          <w:i w:val="false"/>
          <w:color w:val="000000"/>
        </w:rPr>
        <w:t xml:space="preserve"> 5-тарау. Министрлікті қайта ұйымдастыру және тарату</w:t>
      </w:r>
    </w:p>
    <w:bookmarkEnd w:id="270"/>
    <w:bookmarkStart w:name="z272" w:id="271"/>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271"/>
    <w:bookmarkStart w:name="z273" w:id="272"/>
    <w:p>
      <w:pPr>
        <w:spacing w:after="0"/>
        <w:ind w:left="0"/>
        <w:jc w:val="left"/>
      </w:pPr>
      <w:r>
        <w:rPr>
          <w:rFonts w:ascii="Times New Roman"/>
          <w:b/>
          <w:i w:val="false"/>
          <w:color w:val="000000"/>
        </w:rPr>
        <w:t xml:space="preserve"> Мемлекеттік органның қарамағындағы ұйымдардың тiзбесi</w:t>
      </w:r>
    </w:p>
    <w:bookmarkEnd w:id="272"/>
    <w:bookmarkStart w:name="z274" w:id="273"/>
    <w:p>
      <w:pPr>
        <w:spacing w:after="0"/>
        <w:ind w:left="0"/>
        <w:jc w:val="both"/>
      </w:pPr>
      <w:r>
        <w:rPr>
          <w:rFonts w:ascii="Times New Roman"/>
          <w:b w:val="false"/>
          <w:i w:val="false"/>
          <w:color w:val="000000"/>
          <w:sz w:val="28"/>
        </w:rPr>
        <w:t>
      1. Министрліктің "Дипломатиялық сервис" шаруашылық жүргізу құқығындағы республикалық мемлекеттік кәсіпорны.</w:t>
      </w:r>
    </w:p>
    <w:bookmarkEnd w:id="273"/>
    <w:bookmarkStart w:name="z275" w:id="274"/>
    <w:p>
      <w:pPr>
        <w:spacing w:after="0"/>
        <w:ind w:left="0"/>
        <w:jc w:val="both"/>
      </w:pPr>
      <w:r>
        <w:rPr>
          <w:rFonts w:ascii="Times New Roman"/>
          <w:b w:val="false"/>
          <w:i w:val="false"/>
          <w:color w:val="000000"/>
          <w:sz w:val="28"/>
        </w:rPr>
        <w:t>
      2. "Сыртқы саяси зерттеулер институты" акционерлік қоғамы</w:t>
      </w:r>
    </w:p>
    <w:bookmarkEnd w:id="274"/>
    <w:bookmarkStart w:name="z276" w:id="275"/>
    <w:p>
      <w:pPr>
        <w:spacing w:after="0"/>
        <w:ind w:left="0"/>
        <w:jc w:val="both"/>
      </w:pPr>
      <w:r>
        <w:rPr>
          <w:rFonts w:ascii="Times New Roman"/>
          <w:b w:val="false"/>
          <w:i w:val="false"/>
          <w:color w:val="000000"/>
          <w:sz w:val="28"/>
        </w:rPr>
        <w:t>
      3. "Отандастар қоры" коммерциялық емес акционерлік қоғамы.</w:t>
      </w:r>
    </w:p>
    <w:bookmarkEnd w:id="275"/>
    <w:bookmarkStart w:name="z277" w:id="276"/>
    <w:p>
      <w:pPr>
        <w:spacing w:after="0"/>
        <w:ind w:left="0"/>
        <w:jc w:val="both"/>
      </w:pPr>
      <w:r>
        <w:rPr>
          <w:rFonts w:ascii="Times New Roman"/>
          <w:b w:val="false"/>
          <w:i w:val="false"/>
          <w:color w:val="000000"/>
          <w:sz w:val="28"/>
        </w:rPr>
        <w:t>
      4. "KAZAKH INVEST" ұлттық компаниясы" акционерлік қоғамы.</w:t>
      </w:r>
    </w:p>
    <w:bookmarkEnd w:id="276"/>
    <w:bookmarkStart w:name="z278" w:id="277"/>
    <w:p>
      <w:pPr>
        <w:spacing w:after="0"/>
        <w:ind w:left="0"/>
        <w:jc w:val="both"/>
      </w:pPr>
      <w:r>
        <w:rPr>
          <w:rFonts w:ascii="Times New Roman"/>
          <w:b w:val="false"/>
          <w:i w:val="false"/>
          <w:color w:val="000000"/>
          <w:sz w:val="28"/>
        </w:rPr>
        <w:t>
      5. "KazAID" қазақстандық халықаралық даму агенттігі" коммерциялық емес акционерлік қоғамы.</w:t>
      </w:r>
    </w:p>
    <w:bookmarkEnd w:id="2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