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eec8f" w14:textId="f7eec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қорынан 2022 - 2024 жылдарға арналған кепілдендірілген трансферт туралы" Қазақстан Республикасының Заңына өзгеріс енгізу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5 сәуірдегі № 191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Ұлттық қорынан 2022 - 2024 жылдарға арналған кепілдендірілген трансферт туралы" Қазақстан Республикасының Заңына өзгеріс енгізу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Ұлттық қорынан 2022 - 2024 жылдарға арналған кепілдендірілген трансферт туралы" Қазақстан Республикасының Заңына өзгеріс енгізу туралы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1-бап. "Қазақстан Республикасының Ұлттық қорынан 2021 - 2024 жылдарға арналған кепілдендірілген трансферт туралы" 2021 жылғы 30 қарашадағы Қазақстан Республикасының Заңына мынадай өзгеріс енгізілсін: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1-баптың екінші абзацы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"2022 жыл - 4 030 000 000 мың теңге;".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2-бап.      Осы Заң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