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b635e" w14:textId="d5b63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"Хабар" агенттігі" және "Қазақпарат" халықаралық ақпараттық агенттігі" акционерлік қоғамдарының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2022 жылғы 8 сәуірдегі № 200 қаулысы</w:t>
      </w:r>
    </w:p>
    <w:p>
      <w:pPr>
        <w:spacing w:after="0"/>
        <w:ind w:left="0"/>
        <w:jc w:val="both"/>
      </w:pPr>
      <w:bookmarkStart w:name="z0" w:id="0"/>
      <w:r>
        <w:rPr>
          <w:rFonts w:ascii="Times New Roman"/>
          <w:b w:val="false"/>
          <w:i w:val="false"/>
          <w:color w:val="000000"/>
          <w:sz w:val="28"/>
        </w:rPr>
        <w:t xml:space="preserve">
      "Қазақстан Республикасының Үкіметі туралы" Қазақстан Республикасының Конституциялық заңы </w:t>
      </w:r>
      <w:r>
        <w:rPr>
          <w:rFonts w:ascii="Times New Roman"/>
          <w:b w:val="false"/>
          <w:i w:val="false"/>
          <w:color w:val="000000"/>
          <w:sz w:val="28"/>
        </w:rPr>
        <w:t>8-бабының</w:t>
      </w:r>
      <w:r>
        <w:rPr>
          <w:rFonts w:ascii="Times New Roman"/>
          <w:b w:val="false"/>
          <w:i w:val="false"/>
          <w:color w:val="000000"/>
          <w:sz w:val="28"/>
        </w:rPr>
        <w:t xml:space="preserve"> 4)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Қазақстан Республикасының Ақпарат және қоғамдық даму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Қазақстан Республикасының Ақпарат және қоғамдық даму министрі Асқар Қуанышұлы Омаровты "Хабар" агенттігі" және "Қазақпарат" халықаралық ақпараттық агенттігі" акционерлік қоғамдары директорлар кеңестерінің құрамына сайлауды қамтамасыз етсін.</w:t>
      </w:r>
    </w:p>
    <w:bookmarkEnd w:id="1"/>
    <w:bookmarkStart w:name="z2" w:id="2"/>
    <w:p>
      <w:pPr>
        <w:spacing w:after="0"/>
        <w:ind w:left="0"/>
        <w:jc w:val="both"/>
      </w:pPr>
      <w:r>
        <w:rPr>
          <w:rFonts w:ascii="Times New Roman"/>
          <w:b w:val="false"/>
          <w:i w:val="false"/>
          <w:color w:val="000000"/>
          <w:sz w:val="28"/>
        </w:rPr>
        <w:t>
      2. "Хабар" агенттігі" акционерлік қоғамы директорлар кеңесінің мүшесі Аида Ғалымқызы Балаеваның өкілеттіктері тоқтатылсын.</w:t>
      </w:r>
    </w:p>
    <w:bookmarkEnd w:id="2"/>
    <w:bookmarkStart w:name="z3"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