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acc0" w14:textId="052a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8 сәуірдегі № 201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05.08.2023 </w:t>
      </w:r>
      <w:r>
        <w:rPr>
          <w:rFonts w:ascii="Times New Roman"/>
          <w:b w:val="false"/>
          <w:i w:val="false"/>
          <w:color w:val="00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2)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24"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әзiрлеу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4"/>
    <w:p>
      <w:pPr>
        <w:spacing w:after="0"/>
        <w:ind w:left="0"/>
        <w:jc w:val="both"/>
      </w:pPr>
      <w:r>
        <w:rPr>
          <w:rFonts w:ascii="Times New Roman"/>
          <w:b w:val="false"/>
          <w:i w:val="false"/>
          <w:color w:val="000000"/>
          <w:sz w:val="28"/>
        </w:rPr>
        <w:t>
      "1. Осы Республикалық бюджет жобасын әзiрлеу қағидалары (бұдан әрi – Қағидалар) Қазақстан Республикасының Бюджет кодексiне сәйкес әзiрлендi және республикалық бюджет жобасын әзiрлеу тәртiбiн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28" w:id="5"/>
    <w:p>
      <w:pPr>
        <w:spacing w:after="0"/>
        <w:ind w:left="0"/>
        <w:jc w:val="both"/>
      </w:pPr>
      <w:r>
        <w:rPr>
          <w:rFonts w:ascii="Times New Roman"/>
          <w:b w:val="false"/>
          <w:i w:val="false"/>
          <w:color w:val="000000"/>
          <w:sz w:val="28"/>
        </w:rPr>
        <w:t>
      "3)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6"/>
    <w:p>
      <w:pPr>
        <w:spacing w:after="0"/>
        <w:ind w:left="0"/>
        <w:jc w:val="both"/>
      </w:pPr>
      <w:r>
        <w:rPr>
          <w:rFonts w:ascii="Times New Roman"/>
          <w:b w:val="false"/>
          <w:i w:val="false"/>
          <w:color w:val="000000"/>
          <w:sz w:val="28"/>
        </w:rPr>
        <w:t>
      "5. Республикалық бюджеттік бағдарламалардың әкімшілері шығыстарының лимиттерін бюджеттік жоспарлау жөніндегі орталық уәкілетті орган айқындайды.</w:t>
      </w:r>
    </w:p>
    <w:bookmarkEnd w:id="6"/>
    <w:bookmarkStart w:name="z31" w:id="7"/>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ұлттық жобалар, мемлекеттік органдардың даму жоспарларының жобалары немесе мемлекеттік органдардың даму жоспарларына өзгерістер мен толықтырулардың жобалары, мемлекеттік органдардың даму жоспарлары мен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bookmarkEnd w:id="7"/>
    <w:bookmarkStart w:name="z32" w:id="8"/>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шығыстарының лимиттері ұлттық жобалар, мемлекеттік орган туралы ережеде айқындалған өкілеттіктер,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9"/>
    <w:p>
      <w:pPr>
        <w:spacing w:after="0"/>
        <w:ind w:left="0"/>
        <w:jc w:val="both"/>
      </w:pPr>
      <w:r>
        <w:rPr>
          <w:rFonts w:ascii="Times New Roman"/>
          <w:b w:val="false"/>
          <w:i w:val="false"/>
          <w:color w:val="000000"/>
          <w:sz w:val="28"/>
        </w:rPr>
        <w:t>
      "4-тарау.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6" w:id="10"/>
    <w:p>
      <w:pPr>
        <w:spacing w:after="0"/>
        <w:ind w:left="0"/>
        <w:jc w:val="both"/>
      </w:pPr>
      <w:r>
        <w:rPr>
          <w:rFonts w:ascii="Times New Roman"/>
          <w:b w:val="false"/>
          <w:i w:val="false"/>
          <w:color w:val="000000"/>
          <w:sz w:val="28"/>
        </w:rPr>
        <w:t>
      "7.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0"/>
    <w:bookmarkStart w:name="z37" w:id="11"/>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бағдарламалардың жобаларын;</w:t>
      </w:r>
    </w:p>
    <w:bookmarkEnd w:id="11"/>
    <w:bookmarkStart w:name="z38" w:id="12"/>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bookmarkEnd w:id="12"/>
    <w:bookmarkStart w:name="z39" w:id="13"/>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3"/>
    <w:bookmarkStart w:name="z40" w:id="14"/>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4"/>
    <w:bookmarkStart w:name="z41" w:id="15"/>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bookmarkEnd w:id="15"/>
    <w:bookmarkStart w:name="z42" w:id="16"/>
    <w:p>
      <w:pPr>
        <w:spacing w:after="0"/>
        <w:ind w:left="0"/>
        <w:jc w:val="both"/>
      </w:pP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бюджеттiк бағдарламалар әкiмшiлерiнің бюджеттік өтінімдерін қарау кезінде:</w:t>
      </w:r>
    </w:p>
    <w:bookmarkEnd w:id="16"/>
    <w:bookmarkStart w:name="z43" w:id="1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соққан себептер;</w:t>
      </w:r>
    </w:p>
    <w:bookmarkEnd w:id="17"/>
    <w:bookmarkStart w:name="z44" w:id="18"/>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w:t>
      </w:r>
    </w:p>
    <w:bookmarkEnd w:id="18"/>
    <w:bookmarkStart w:name="z45" w:id="19"/>
    <w:p>
      <w:pPr>
        <w:spacing w:after="0"/>
        <w:ind w:left="0"/>
        <w:jc w:val="both"/>
      </w:pPr>
      <w:r>
        <w:rPr>
          <w:rFonts w:ascii="Times New Roman"/>
          <w:b w:val="false"/>
          <w:i w:val="false"/>
          <w:color w:val="000000"/>
          <w:sz w:val="28"/>
        </w:rPr>
        <w:t>
      3) республикалық бюджеттік бағдарламалардың әкімшілері ұсынған есепті қаржы жылы үшін мемлекеттік органдардың даму жоспарларын іске асыру туралы есептер және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w:t>
      </w:r>
    </w:p>
    <w:bookmarkEnd w:id="19"/>
    <w:bookmarkStart w:name="z46" w:id="20"/>
    <w:p>
      <w:pPr>
        <w:spacing w:after="0"/>
        <w:ind w:left="0"/>
        <w:jc w:val="both"/>
      </w:pPr>
      <w:r>
        <w:rPr>
          <w:rFonts w:ascii="Times New Roman"/>
          <w:b w:val="false"/>
          <w:i w:val="false"/>
          <w:color w:val="000000"/>
          <w:sz w:val="28"/>
        </w:rPr>
        <w:t>
      4) республикалық бюджеттік бағдарламалардың әкімшілері мәлімдеген шығыстарды олардың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тұжырымдар мен ұсынымдар;</w:t>
      </w:r>
    </w:p>
    <w:bookmarkEnd w:id="20"/>
    <w:bookmarkStart w:name="z47" w:id="21"/>
    <w:p>
      <w:pPr>
        <w:spacing w:after="0"/>
        <w:ind w:left="0"/>
        <w:jc w:val="both"/>
      </w:pPr>
      <w:r>
        <w:rPr>
          <w:rFonts w:ascii="Times New Roman"/>
          <w:b w:val="false"/>
          <w:i w:val="false"/>
          <w:color w:val="000000"/>
          <w:sz w:val="28"/>
        </w:rPr>
        <w:t>
      5) мемлекеттік инвестициялық жобалар бойынша – Қазақстан Республикасының бюджет заңнамасына сәйкес құжаттаманың болуы, сондай-ақ бюджеттік инвестицияларды іске асырудан болған экономикалық және әлеуметтік қайтарымдылықтың ұзақ мерзімді көрсеткіштері ескерілген мониторингтеу және бағалау нәтижелері;</w:t>
      </w:r>
    </w:p>
    <w:bookmarkEnd w:id="21"/>
    <w:bookmarkStart w:name="z48" w:id="22"/>
    <w:p>
      <w:pPr>
        <w:spacing w:after="0"/>
        <w:ind w:left="0"/>
        <w:jc w:val="both"/>
      </w:pPr>
      <w:r>
        <w:rPr>
          <w:rFonts w:ascii="Times New Roman"/>
          <w:b w:val="false"/>
          <w:i w:val="false"/>
          <w:color w:val="000000"/>
          <w:sz w:val="28"/>
        </w:rPr>
        <w:t>
      6) бюджеттік кредиттер бойынша – кредиттік шарт талаптарының орындалуы және бюджеттік кредиттің нысаналы мақсаты бойынша пайдаланылуы;</w:t>
      </w:r>
    </w:p>
    <w:bookmarkEnd w:id="22"/>
    <w:bookmarkStart w:name="z49" w:id="23"/>
    <w:p>
      <w:pPr>
        <w:spacing w:after="0"/>
        <w:ind w:left="0"/>
        <w:jc w:val="both"/>
      </w:pPr>
      <w:r>
        <w:rPr>
          <w:rFonts w:ascii="Times New Roman"/>
          <w:b w:val="false"/>
          <w:i w:val="false"/>
          <w:color w:val="000000"/>
          <w:sz w:val="28"/>
        </w:rPr>
        <w:t>
      7) нысаналы даму трансферттері бойынша – нысаналы даму трансферттері бойынша бюджеттік бағдарламалар жобаларында көзделген жергілікті бюджеттік инвестициялардың тікелей және түпкілікті нәтижелеріне қол жеткізуді талдау ескеріледі.</w:t>
      </w:r>
    </w:p>
    <w:bookmarkEnd w:id="23"/>
    <w:bookmarkStart w:name="z50" w:id="24"/>
    <w:p>
      <w:pPr>
        <w:spacing w:after="0"/>
        <w:ind w:left="0"/>
        <w:jc w:val="both"/>
      </w:pPr>
      <w:r>
        <w:rPr>
          <w:rFonts w:ascii="Times New Roman"/>
          <w:b w:val="false"/>
          <w:i w:val="false"/>
          <w:color w:val="000000"/>
          <w:sz w:val="28"/>
        </w:rPr>
        <w:t>
      9.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24"/>
    <w:bookmarkStart w:name="z51" w:id="25"/>
    <w:p>
      <w:pPr>
        <w:spacing w:after="0"/>
        <w:ind w:left="0"/>
        <w:jc w:val="both"/>
      </w:pP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бөлiнедi.</w:t>
      </w:r>
    </w:p>
    <w:bookmarkEnd w:id="25"/>
    <w:bookmarkStart w:name="z52" w:id="26"/>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(жалғасып жатқан)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26"/>
    <w:bookmarkStart w:name="z53" w:id="27"/>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bookmarkEnd w:id="27"/>
    <w:bookmarkStart w:name="z54" w:id="28"/>
    <w:p>
      <w:pPr>
        <w:spacing w:after="0"/>
        <w:ind w:left="0"/>
        <w:jc w:val="both"/>
      </w:pPr>
      <w:r>
        <w:rPr>
          <w:rFonts w:ascii="Times New Roman"/>
          <w:b w:val="false"/>
          <w:i w:val="false"/>
          <w:color w:val="000000"/>
          <w:sz w:val="28"/>
        </w:rPr>
        <w:t>
      Жаңа бастамаларға арналған шығыстарға:</w:t>
      </w:r>
    </w:p>
    <w:bookmarkEnd w:id="28"/>
    <w:bookmarkStart w:name="z55" w:id="29"/>
    <w:p>
      <w:pPr>
        <w:spacing w:after="0"/>
        <w:ind w:left="0"/>
        <w:jc w:val="both"/>
      </w:pPr>
      <w:r>
        <w:rPr>
          <w:rFonts w:ascii="Times New Roman"/>
          <w:b w:val="false"/>
          <w:i w:val="false"/>
          <w:color w:val="000000"/>
          <w:sz w:val="28"/>
        </w:rPr>
        <w:t>
      1)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29"/>
    <w:bookmarkStart w:name="z56" w:id="30"/>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End w:id="30"/>
    <w:bookmarkStart w:name="z57" w:id="31"/>
    <w:p>
      <w:pPr>
        <w:spacing w:after="0"/>
        <w:ind w:left="0"/>
        <w:jc w:val="both"/>
      </w:pP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31"/>
    <w:bookmarkStart w:name="z58" w:id="32"/>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көлемдерді қоса отырып, ағымдағы жоспарлы кезеңнiң екiншi және үшiншi жылдардағы шығыстарының бекiтiлген көлемдерiнің негiзiнде айқындалады.</w:t>
      </w:r>
    </w:p>
    <w:bookmarkEnd w:id="32"/>
    <w:bookmarkStart w:name="z59" w:id="33"/>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белгiленген елдiң даму басымдықтары, есептi қаржы жылының бюджеттiк мониторингi нәтижелерi, есептi қаржы жылы үшін мемлекеттік органның даму жоспарын iске асыру туралы есептер, нәтижелердi бағалау ескеріле отырып, республикалық бюджеттiк бағдарламалар әкiмшiлерiнiң арасында бөлуге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1" w:id="34"/>
    <w:p>
      <w:pPr>
        <w:spacing w:after="0"/>
        <w:ind w:left="0"/>
        <w:jc w:val="both"/>
      </w:pPr>
      <w:r>
        <w:rPr>
          <w:rFonts w:ascii="Times New Roman"/>
          <w:b w:val="false"/>
          <w:i w:val="false"/>
          <w:color w:val="000000"/>
          <w:sz w:val="28"/>
        </w:rPr>
        <w:t>
      "14.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4"/>
    <w:bookmarkStart w:name="z62" w:id="35"/>
    <w:p>
      <w:pPr>
        <w:spacing w:after="0"/>
        <w:ind w:left="0"/>
        <w:jc w:val="both"/>
      </w:pPr>
      <w:r>
        <w:rPr>
          <w:rFonts w:ascii="Times New Roman"/>
          <w:b w:val="false"/>
          <w:i w:val="false"/>
          <w:color w:val="000000"/>
          <w:sz w:val="28"/>
        </w:rPr>
        <w:t xml:space="preserve">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 </w:t>
      </w:r>
    </w:p>
    <w:bookmarkEnd w:id="35"/>
    <w:bookmarkStart w:name="z63" w:id="36"/>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бағдарламалардың нәтижелері көрсеткіштерінің мемлекеттік органдардың даму жоспарының нысаналы индикаторларымен өзара байланысының болуы, нәтижелер көрсеткіштеріне қол жеткізу дәрежесі тұрғысынан қарайды.</w:t>
      </w:r>
    </w:p>
    <w:bookmarkEnd w:id="36"/>
    <w:bookmarkStart w:name="z64" w:id="37"/>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бағдарламалардың әкімшілеріне жібереді.</w:t>
      </w:r>
    </w:p>
    <w:bookmarkEnd w:id="37"/>
    <w:bookmarkStart w:name="z65" w:id="38"/>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 комиссиясының ұсыныстарын ескере отырып пысықтайды және осы Қағидалардың 7-тармағына сәйкес бюджеттік жоспарлау жөніндегі орталық уәкілетті органға енгізеді.</w:t>
      </w:r>
    </w:p>
    <w:bookmarkEnd w:id="38"/>
    <w:bookmarkStart w:name="z66" w:id="39"/>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үшін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9"/>
    <w:bookmarkStart w:name="z67" w:id="40"/>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40"/>
    <w:bookmarkStart w:name="z68" w:id="41"/>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bookmarkEnd w:id="41"/>
    <w:bookmarkStart w:name="z69" w:id="42"/>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42"/>
    <w:bookmarkStart w:name="z70" w:id="43"/>
    <w:p>
      <w:pPr>
        <w:spacing w:after="0"/>
        <w:ind w:left="0"/>
        <w:jc w:val="both"/>
      </w:pPr>
      <w:r>
        <w:rPr>
          <w:rFonts w:ascii="Times New Roman"/>
          <w:b w:val="false"/>
          <w:i w:val="false"/>
          <w:color w:val="000000"/>
          <w:sz w:val="28"/>
        </w:rPr>
        <w:t>
      15. Бюджеттік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w:t>
      </w:r>
    </w:p>
    <w:bookmarkEnd w:id="43"/>
    <w:bookmarkStart w:name="z71" w:id="44"/>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органдардың даму жоспарларының жобалары немесе мемлекеттік органдардың даму жоспарларына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bookmarkEnd w:id="44"/>
    <w:bookmarkStart w:name="z72" w:id="45"/>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bookmarkEnd w:id="45"/>
    <w:bookmarkStart w:name="z73" w:id="4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46"/>
    <w:bookmarkStart w:name="z74" w:id="47"/>
    <w:p>
      <w:pPr>
        <w:spacing w:after="0"/>
        <w:ind w:left="0"/>
        <w:jc w:val="both"/>
      </w:pPr>
      <w:r>
        <w:rPr>
          <w:rFonts w:ascii="Times New Roman"/>
          <w:b w:val="false"/>
          <w:i w:val="false"/>
          <w:color w:val="000000"/>
          <w:sz w:val="28"/>
        </w:rPr>
        <w:t>
      Бюджеттік бағдарламалардың әкімшілері мен бюджеттік жоспарлау жөніндегі орталық уәкілетті орган арасындағы келіспеушіліктерді Республикалық бюджет комиссиясы қарайды.</w:t>
      </w:r>
    </w:p>
    <w:bookmarkEnd w:id="47"/>
    <w:bookmarkStart w:name="z75" w:id="48"/>
    <w:p>
      <w:pPr>
        <w:spacing w:after="0"/>
        <w:ind w:left="0"/>
        <w:jc w:val="both"/>
      </w:pPr>
      <w:r>
        <w:rPr>
          <w:rFonts w:ascii="Times New Roman"/>
          <w:b w:val="false"/>
          <w:i w:val="false"/>
          <w:color w:val="000000"/>
          <w:sz w:val="28"/>
        </w:rPr>
        <w:t>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48"/>
    <w:bookmarkStart w:name="z76" w:id="49"/>
    <w:p>
      <w:pPr>
        <w:spacing w:after="0"/>
        <w:ind w:left="0"/>
        <w:jc w:val="both"/>
      </w:pPr>
      <w:r>
        <w:rPr>
          <w:rFonts w:ascii="Times New Roman"/>
          <w:b w:val="false"/>
          <w:i w:val="false"/>
          <w:color w:val="000000"/>
          <w:sz w:val="28"/>
        </w:rPr>
        <w:t xml:space="preserve">
      Республикалық бюджет комиссиясы Қағидалардың 14-тармағы мен осы тармағында көрсетілген материалдарды қарайды және олар бойынша ұсыныстар тұжырымдайды.";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8" w:id="50"/>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50"/>
    <w:bookmarkStart w:name="z79" w:id="51"/>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51"/>
    <w:bookmarkStart w:name="z80" w:id="52"/>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52"/>
    <w:bookmarkStart w:name="z81" w:id="53"/>
    <w:p>
      <w:pPr>
        <w:spacing w:after="0"/>
        <w:ind w:left="0"/>
        <w:jc w:val="both"/>
      </w:pPr>
      <w:r>
        <w:rPr>
          <w:rFonts w:ascii="Times New Roman"/>
          <w:b w:val="false"/>
          <w:i w:val="false"/>
          <w:color w:val="000000"/>
          <w:sz w:val="28"/>
        </w:rPr>
        <w:t>
      Мемлекеттік органдардың даму жоспарларын әзiрлемейтiн бюджеттiк бағдарламалардың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"19.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5" w:id="55"/>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 жобасын ағымдағы қаржы жылының 1 қыркүйегiнен кешiктiрмей Қазақстан Республикасының Парламентiне енгiзедi.</w:t>
      </w:r>
    </w:p>
    <w:bookmarkEnd w:id="55"/>
    <w:bookmarkStart w:name="z86" w:id="56"/>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56"/>
    <w:bookmarkStart w:name="z87" w:id="57"/>
    <w:p>
      <w:pPr>
        <w:spacing w:after="0"/>
        <w:ind w:left="0"/>
        <w:jc w:val="both"/>
      </w:pPr>
      <w:r>
        <w:rPr>
          <w:rFonts w:ascii="Times New Roman"/>
          <w:b w:val="false"/>
          <w:i w:val="false"/>
          <w:color w:val="000000"/>
          <w:sz w:val="28"/>
        </w:rPr>
        <w:t>
      1) республиканың әлеуметтiк-экономикалық дамуының болжамы;</w:t>
      </w:r>
    </w:p>
    <w:bookmarkEnd w:id="57"/>
    <w:bookmarkStart w:name="z88" w:id="58"/>
    <w:p>
      <w:pPr>
        <w:spacing w:after="0"/>
        <w:ind w:left="0"/>
        <w:jc w:val="both"/>
      </w:pPr>
      <w:r>
        <w:rPr>
          <w:rFonts w:ascii="Times New Roman"/>
          <w:b w:val="false"/>
          <w:i w:val="false"/>
          <w:color w:val="000000"/>
          <w:sz w:val="28"/>
        </w:rPr>
        <w:t>
      2) бюджеттік тәуекелдер және мемлекеттік қаржының ұзақ мерзімді орнықтылығы туралы талдамалық есеп;</w:t>
      </w:r>
    </w:p>
    <w:bookmarkEnd w:id="58"/>
    <w:bookmarkStart w:name="z89" w:id="59"/>
    <w:p>
      <w:pPr>
        <w:spacing w:after="0"/>
        <w:ind w:left="0"/>
        <w:jc w:val="both"/>
      </w:pPr>
      <w:r>
        <w:rPr>
          <w:rFonts w:ascii="Times New Roman"/>
          <w:b w:val="false"/>
          <w:i w:val="false"/>
          <w:color w:val="000000"/>
          <w:sz w:val="28"/>
        </w:rPr>
        <w:t>
      3) есепті екі қаржы жылы үшін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59"/>
    <w:bookmarkStart w:name="z90" w:id="60"/>
    <w:p>
      <w:pPr>
        <w:spacing w:after="0"/>
        <w:ind w:left="0"/>
        <w:jc w:val="both"/>
      </w:pPr>
      <w:r>
        <w:rPr>
          <w:rFonts w:ascii="Times New Roman"/>
          <w:b w:val="false"/>
          <w:i w:val="false"/>
          <w:color w:val="000000"/>
          <w:sz w:val="28"/>
        </w:rPr>
        <w:t>
      4) есепті қаржы екі жылы үшін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60"/>
    <w:bookmarkStart w:name="z91" w:id="61"/>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w:t>
      </w:r>
    </w:p>
    <w:bookmarkEnd w:id="61"/>
    <w:bookmarkStart w:name="z92" w:id="62"/>
    <w:p>
      <w:pPr>
        <w:spacing w:after="0"/>
        <w:ind w:left="0"/>
        <w:jc w:val="both"/>
      </w:pPr>
      <w:r>
        <w:rPr>
          <w:rFonts w:ascii="Times New Roman"/>
          <w:b w:val="false"/>
          <w:i w:val="false"/>
          <w:color w:val="000000"/>
          <w:sz w:val="28"/>
        </w:rPr>
        <w:t>
      6)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жобасында қамтылған шешімдерді ашып көрсететін түсіндірме жазбаны, сондай-ақ осы Қағидаларға 1-қосымшаға сәйкес нысан бойынша бюджеттік бағдарламалар әкімшісінің бюджеттік бағдарламаларға/кіші бағдарламаларға дейінгі шығыстарын ашып қамтитын ақпарат.</w:t>
      </w:r>
    </w:p>
    <w:bookmarkEnd w:id="62"/>
    <w:bookmarkStart w:name="z93" w:id="63"/>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bookmarkEnd w:id="63"/>
    <w:bookmarkStart w:name="z94" w:id="64"/>
    <w:p>
      <w:pPr>
        <w:spacing w:after="0"/>
        <w:ind w:left="0"/>
        <w:jc w:val="both"/>
      </w:pPr>
      <w:r>
        <w:rPr>
          <w:rFonts w:ascii="Times New Roman"/>
          <w:b w:val="false"/>
          <w:i w:val="false"/>
          <w:color w:val="000000"/>
          <w:sz w:val="28"/>
        </w:rPr>
        <w:t>
      Түсіндірме жазбаға мемлекеттік бағдарламалар, саланы (аяны) дамыту тұжырымдамалары, ұлттық жобалар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End w:id="64"/>
    <w:bookmarkStart w:name="z95" w:id="65"/>
    <w:p>
      <w:pPr>
        <w:spacing w:after="0"/>
        <w:ind w:left="0"/>
        <w:jc w:val="both"/>
      </w:pPr>
      <w:r>
        <w:rPr>
          <w:rFonts w:ascii="Times New Roman"/>
          <w:b w:val="false"/>
          <w:i w:val="false"/>
          <w:color w:val="000000"/>
          <w:sz w:val="28"/>
        </w:rPr>
        <w:t>
      7) мыналарды:</w:t>
      </w:r>
    </w:p>
    <w:bookmarkEnd w:id="65"/>
    <w:bookmarkStart w:name="z96" w:id="66"/>
    <w:p>
      <w:pPr>
        <w:spacing w:after="0"/>
        <w:ind w:left="0"/>
        <w:jc w:val="both"/>
      </w:pPr>
      <w:r>
        <w:rPr>
          <w:rFonts w:ascii="Times New Roman"/>
          <w:b w:val="false"/>
          <w:i w:val="false"/>
          <w:color w:val="000000"/>
          <w:sz w:val="28"/>
        </w:rPr>
        <w:t>
      мемлекеттік органдардың даму жоспарларының жобаларын немесе орталық мемлекеттік органдардың даму жоспарларына енгізілетін өзгерістер мен толықтырулардың жобаларын;</w:t>
      </w:r>
    </w:p>
    <w:bookmarkEnd w:id="66"/>
    <w:bookmarkStart w:name="z97" w:id="67"/>
    <w:p>
      <w:pPr>
        <w:spacing w:after="0"/>
        <w:ind w:left="0"/>
        <w:jc w:val="both"/>
      </w:pPr>
      <w:r>
        <w:rPr>
          <w:rFonts w:ascii="Times New Roman"/>
          <w:b w:val="false"/>
          <w:i w:val="false"/>
          <w:color w:val="000000"/>
          <w:sz w:val="28"/>
        </w:rPr>
        <w:t>
      бюджеттік бағдарламалардың әкімшілері бюджеттік бағдарламаларының жобаларын;</w:t>
      </w:r>
    </w:p>
    <w:bookmarkEnd w:id="67"/>
    <w:bookmarkStart w:name="z98" w:id="68"/>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bookmarkEnd w:id="68"/>
    <w:bookmarkStart w:name="z99" w:id="69"/>
    <w:p>
      <w:pPr>
        <w:spacing w:after="0"/>
        <w:ind w:left="0"/>
        <w:jc w:val="both"/>
      </w:pPr>
      <w:r>
        <w:rPr>
          <w:rFonts w:ascii="Times New Roman"/>
          <w:b w:val="false"/>
          <w:i w:val="false"/>
          <w:color w:val="000000"/>
          <w:sz w:val="28"/>
        </w:rPr>
        <w:t>
      осы Қағидаларға 2 және 3-қосымшаларға сәйкес нысандар бойынша бюджеттік бағдарламалар әкімшісінің түсіндірме жазбаны, республикалық бюджет жобасы бойынша бюджеттік бағдарламалар әкімшісінің ақпарат қамтитын бюджеттік бағдарламалар әкімшісінің бірінші басшысы қол қойған бюджеттік бағдарламалар әкімшілерінің құжаттары.</w:t>
      </w:r>
    </w:p>
    <w:bookmarkEnd w:id="69"/>
    <w:bookmarkStart w:name="z100" w:id="70"/>
    <w:p>
      <w:pPr>
        <w:spacing w:after="0"/>
        <w:ind w:left="0"/>
        <w:jc w:val="both"/>
      </w:pPr>
      <w:r>
        <w:rPr>
          <w:rFonts w:ascii="Times New Roman"/>
          <w:b w:val="false"/>
          <w:i w:val="false"/>
          <w:color w:val="000000"/>
          <w:sz w:val="28"/>
        </w:rPr>
        <w:t>
      Түсіндірме жазбада:</w:t>
      </w:r>
    </w:p>
    <w:bookmarkEnd w:id="70"/>
    <w:bookmarkStart w:name="z101" w:id="71"/>
    <w:p>
      <w:pPr>
        <w:spacing w:after="0"/>
        <w:ind w:left="0"/>
        <w:jc w:val="both"/>
      </w:pPr>
      <w:r>
        <w:rPr>
          <w:rFonts w:ascii="Times New Roman"/>
          <w:b w:val="false"/>
          <w:i w:val="false"/>
          <w:color w:val="000000"/>
          <w:sz w:val="28"/>
        </w:rPr>
        <w:t>
      ағымдағы жағдайдың, орын алған проблемалардың қысқаша сипаттамасы;</w:t>
      </w:r>
    </w:p>
    <w:bookmarkEnd w:id="71"/>
    <w:bookmarkStart w:name="z102" w:id="72"/>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жоспарланатын нысаналы индикаторларға қол жеткізу жолдарының сипаттамасы;</w:t>
      </w:r>
    </w:p>
    <w:bookmarkEnd w:id="72"/>
    <w:bookmarkStart w:name="z103" w:id="73"/>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73"/>
    <w:bookmarkStart w:name="z104" w:id="74"/>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bookmarkEnd w:id="74"/>
    <w:bookmarkStart w:name="z105" w:id="75"/>
    <w:p>
      <w:pPr>
        <w:spacing w:after="0"/>
        <w:ind w:left="0"/>
        <w:jc w:val="both"/>
      </w:pPr>
      <w:r>
        <w:rPr>
          <w:rFonts w:ascii="Times New Roman"/>
          <w:b w:val="false"/>
          <w:i w:val="false"/>
          <w:color w:val="000000"/>
          <w:sz w:val="28"/>
        </w:rPr>
        <w:t>
      есепті екі қаржы жылы үшін бюджеттік бағдарламалар орындалуының және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bookmarkEnd w:id="75"/>
    <w:bookmarkStart w:name="z106" w:id="76"/>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 үшін қызмет нәтижелерінің көрсеткіштері туралы мәліметтер;</w:t>
      </w:r>
    </w:p>
    <w:bookmarkEnd w:id="76"/>
    <w:bookmarkStart w:name="z107" w:id="77"/>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w:t>
      </w:r>
    </w:p>
    <w:bookmarkEnd w:id="77"/>
    <w:bookmarkStart w:name="z108" w:id="78"/>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көрсетіле отырып, төмен тұрған бюджеттер бөлінісінде есепті екі қаржы жылы үшін республикалық бюджеттен бөлінген нысаналы даму трансферттерінің пайдаланылуы туралы ақпарат қамтылады.";</w:t>
      </w:r>
    </w:p>
    <w:bookmarkEnd w:id="78"/>
    <w:bookmarkStart w:name="z109" w:id="7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көрсетілген Қағидаларға 1, 2 және 3-қосымшалармен толықтырылсын.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05.08.2023 </w:t>
      </w:r>
      <w:r>
        <w:rPr>
          <w:rFonts w:ascii="Times New Roman"/>
          <w:b w:val="false"/>
          <w:i w:val="false"/>
          <w:color w:val="00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8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1-қосымша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3" w:id="81"/>
    <w:p>
      <w:pPr>
        <w:spacing w:after="0"/>
        <w:ind w:left="0"/>
        <w:jc w:val="left"/>
      </w:pPr>
      <w:r>
        <w:rPr>
          <w:rFonts w:ascii="Times New Roman"/>
          <w:b/>
          <w:i w:val="false"/>
          <w:color w:val="000000"/>
        </w:rPr>
        <w:t xml:space="preserve"> Бюджеттік бағдарламалар әкімшісінің бюджеттік бағдарламаларға/кіші бағдарламаларға дейінгі шығыстарын ашып қамтитын ақпарат</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2-қосымша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6" w:id="82"/>
    <w:p>
      <w:pPr>
        <w:spacing w:after="0"/>
        <w:ind w:left="0"/>
        <w:jc w:val="left"/>
      </w:pPr>
      <w:r>
        <w:rPr>
          <w:rFonts w:ascii="Times New Roman"/>
          <w:b/>
          <w:i w:val="false"/>
          <w:color w:val="000000"/>
        </w:rPr>
        <w:t xml:space="preserve"> Бюджеттік бағдарламалар әкімшісінің түсіндірме жазба</w:t>
      </w:r>
    </w:p>
    <w:bookmarkEnd w:id="82"/>
    <w:bookmarkStart w:name="z117" w:id="83"/>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83"/>
    <w:bookmarkStart w:name="z118" w:id="84"/>
    <w:p>
      <w:pPr>
        <w:spacing w:after="0"/>
        <w:ind w:left="0"/>
        <w:jc w:val="both"/>
      </w:pPr>
      <w:r>
        <w:rPr>
          <w:rFonts w:ascii="Times New Roman"/>
          <w:b w:val="false"/>
          <w:i w:val="false"/>
          <w:color w:val="000000"/>
          <w:sz w:val="28"/>
        </w:rPr>
        <w:t>
      жоспарлы кезең – _____ мың теңге;</w:t>
      </w:r>
    </w:p>
    <w:bookmarkEnd w:id="84"/>
    <w:bookmarkStart w:name="z119" w:id="85"/>
    <w:p>
      <w:pPr>
        <w:spacing w:after="0"/>
        <w:ind w:left="0"/>
        <w:jc w:val="both"/>
      </w:pPr>
      <w:r>
        <w:rPr>
          <w:rFonts w:ascii="Times New Roman"/>
          <w:b w:val="false"/>
          <w:i w:val="false"/>
          <w:color w:val="000000"/>
          <w:sz w:val="28"/>
        </w:rPr>
        <w:t>
      жоспарлы кезең – _____ мың теңге;</w:t>
      </w:r>
    </w:p>
    <w:bookmarkEnd w:id="85"/>
    <w:bookmarkStart w:name="z120" w:id="86"/>
    <w:p>
      <w:pPr>
        <w:spacing w:after="0"/>
        <w:ind w:left="0"/>
        <w:jc w:val="both"/>
      </w:pPr>
      <w:r>
        <w:rPr>
          <w:rFonts w:ascii="Times New Roman"/>
          <w:b w:val="false"/>
          <w:i w:val="false"/>
          <w:color w:val="000000"/>
          <w:sz w:val="28"/>
        </w:rPr>
        <w:t>
      жоспарлы кезең – _____ мың теңге көзделді.</w:t>
      </w:r>
    </w:p>
    <w:bookmarkEnd w:id="86"/>
    <w:bookmarkStart w:name="z121" w:id="87"/>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87"/>
    <w:bookmarkStart w:name="z122" w:id="88"/>
    <w:p>
      <w:pPr>
        <w:spacing w:after="0"/>
        <w:ind w:left="0"/>
        <w:jc w:val="both"/>
      </w:pPr>
      <w:r>
        <w:rPr>
          <w:rFonts w:ascii="Times New Roman"/>
          <w:b w:val="false"/>
          <w:i w:val="false"/>
          <w:color w:val="000000"/>
          <w:sz w:val="28"/>
        </w:rPr>
        <w:t>
      1) …;</w:t>
      </w:r>
    </w:p>
    <w:bookmarkEnd w:id="88"/>
    <w:bookmarkStart w:name="z123" w:id="89"/>
    <w:p>
      <w:pPr>
        <w:spacing w:after="0"/>
        <w:ind w:left="0"/>
        <w:jc w:val="both"/>
      </w:pPr>
      <w:r>
        <w:rPr>
          <w:rFonts w:ascii="Times New Roman"/>
          <w:b w:val="false"/>
          <w:i w:val="false"/>
          <w:color w:val="000000"/>
          <w:sz w:val="28"/>
        </w:rPr>
        <w:t>
      2) …;</w:t>
      </w:r>
    </w:p>
    <w:bookmarkEnd w:id="89"/>
    <w:bookmarkStart w:name="z124" w:id="90"/>
    <w:p>
      <w:pPr>
        <w:spacing w:after="0"/>
        <w:ind w:left="0"/>
        <w:jc w:val="both"/>
      </w:pPr>
      <w:r>
        <w:rPr>
          <w:rFonts w:ascii="Times New Roman"/>
          <w:b w:val="false"/>
          <w:i w:val="false"/>
          <w:color w:val="000000"/>
          <w:sz w:val="28"/>
        </w:rPr>
        <w:t>
      3) ….</w:t>
      </w:r>
    </w:p>
    <w:bookmarkEnd w:id="90"/>
    <w:bookmarkStart w:name="z125" w:id="91"/>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91"/>
    <w:bookmarkStart w:name="z126" w:id="92"/>
    <w:p>
      <w:pPr>
        <w:spacing w:after="0"/>
        <w:ind w:left="0"/>
        <w:jc w:val="both"/>
      </w:pPr>
      <w:r>
        <w:rPr>
          <w:rFonts w:ascii="Times New Roman"/>
          <w:b w:val="false"/>
          <w:i w:val="false"/>
          <w:color w:val="000000"/>
          <w:sz w:val="28"/>
        </w:rPr>
        <w:t>
      жоспарлы кезең – _____ мың теңге;</w:t>
      </w:r>
    </w:p>
    <w:bookmarkEnd w:id="92"/>
    <w:bookmarkStart w:name="z127" w:id="93"/>
    <w:p>
      <w:pPr>
        <w:spacing w:after="0"/>
        <w:ind w:left="0"/>
        <w:jc w:val="both"/>
      </w:pPr>
      <w:r>
        <w:rPr>
          <w:rFonts w:ascii="Times New Roman"/>
          <w:b w:val="false"/>
          <w:i w:val="false"/>
          <w:color w:val="000000"/>
          <w:sz w:val="28"/>
        </w:rPr>
        <w:t>
      жоспарлы кезең – _____ мың теңге;</w:t>
      </w:r>
    </w:p>
    <w:bookmarkEnd w:id="93"/>
    <w:bookmarkStart w:name="z128" w:id="94"/>
    <w:p>
      <w:pPr>
        <w:spacing w:after="0"/>
        <w:ind w:left="0"/>
        <w:jc w:val="both"/>
      </w:pPr>
      <w:r>
        <w:rPr>
          <w:rFonts w:ascii="Times New Roman"/>
          <w:b w:val="false"/>
          <w:i w:val="false"/>
          <w:color w:val="000000"/>
          <w:sz w:val="28"/>
        </w:rPr>
        <w:t>
      жоспарлы кезең – _____ мың теңге.</w:t>
      </w:r>
    </w:p>
    <w:bookmarkEnd w:id="94"/>
    <w:bookmarkStart w:name="z129" w:id="95"/>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bookmarkEnd w:id="95"/>
    <w:bookmarkStart w:name="z130" w:id="96"/>
    <w:p>
      <w:pPr>
        <w:spacing w:after="0"/>
        <w:ind w:left="0"/>
        <w:jc w:val="both"/>
      </w:pPr>
      <w:r>
        <w:rPr>
          <w:rFonts w:ascii="Times New Roman"/>
          <w:b w:val="false"/>
          <w:i w:val="false"/>
          <w:color w:val="000000"/>
          <w:sz w:val="28"/>
        </w:rPr>
        <w:t>
      жоспарлы кезең – _____ мың теңге;</w:t>
      </w:r>
    </w:p>
    <w:bookmarkEnd w:id="96"/>
    <w:bookmarkStart w:name="z131" w:id="97"/>
    <w:p>
      <w:pPr>
        <w:spacing w:after="0"/>
        <w:ind w:left="0"/>
        <w:jc w:val="both"/>
      </w:pPr>
      <w:r>
        <w:rPr>
          <w:rFonts w:ascii="Times New Roman"/>
          <w:b w:val="false"/>
          <w:i w:val="false"/>
          <w:color w:val="000000"/>
          <w:sz w:val="28"/>
        </w:rPr>
        <w:t>
      жоспарлы кезең – _____ мың теңге;</w:t>
      </w:r>
    </w:p>
    <w:bookmarkEnd w:id="97"/>
    <w:bookmarkStart w:name="z132" w:id="98"/>
    <w:p>
      <w:pPr>
        <w:spacing w:after="0"/>
        <w:ind w:left="0"/>
        <w:jc w:val="both"/>
      </w:pPr>
      <w:r>
        <w:rPr>
          <w:rFonts w:ascii="Times New Roman"/>
          <w:b w:val="false"/>
          <w:i w:val="false"/>
          <w:color w:val="000000"/>
          <w:sz w:val="28"/>
        </w:rPr>
        <w:t>
      жоспарлы кезең – _____ мың теңге көзделген.</w:t>
      </w:r>
    </w:p>
    <w:bookmarkEnd w:id="98"/>
    <w:bookmarkStart w:name="z133" w:id="99"/>
    <w:p>
      <w:pPr>
        <w:spacing w:after="0"/>
        <w:ind w:left="0"/>
        <w:jc w:val="both"/>
      </w:pPr>
      <w:r>
        <w:rPr>
          <w:rFonts w:ascii="Times New Roman"/>
          <w:b w:val="false"/>
          <w:i w:val="false"/>
          <w:color w:val="000000"/>
          <w:sz w:val="28"/>
        </w:rPr>
        <w:t>
      а) Бюджеттік бағдарламаның/кіші бағдарламаның мақсаты.</w:t>
      </w:r>
    </w:p>
    <w:bookmarkEnd w:id="99"/>
    <w:bookmarkStart w:name="z134" w:id="100"/>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bookmarkEnd w:id="100"/>
    <w:bookmarkStart w:name="z135" w:id="101"/>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bookmarkEnd w:id="101"/>
    <w:bookmarkStart w:name="z136" w:id="102"/>
    <w:p>
      <w:pPr>
        <w:spacing w:after="0"/>
        <w:ind w:left="0"/>
        <w:jc w:val="both"/>
      </w:pPr>
      <w:r>
        <w:rPr>
          <w:rFonts w:ascii="Times New Roman"/>
          <w:b w:val="false"/>
          <w:i w:val="false"/>
          <w:color w:val="000000"/>
          <w:sz w:val="28"/>
        </w:rPr>
        <w:t>
      2) …</w:t>
      </w:r>
    </w:p>
    <w:bookmarkEnd w:id="102"/>
    <w:bookmarkStart w:name="z137" w:id="103"/>
    <w:p>
      <w:pPr>
        <w:spacing w:after="0"/>
        <w:ind w:left="0"/>
        <w:jc w:val="both"/>
      </w:pPr>
      <w:r>
        <w:rPr>
          <w:rFonts w:ascii="Times New Roman"/>
          <w:b w:val="false"/>
          <w:i w:val="false"/>
          <w:color w:val="000000"/>
          <w:sz w:val="28"/>
        </w:rPr>
        <w:t>
      3) …</w:t>
      </w:r>
    </w:p>
    <w:bookmarkEnd w:id="103"/>
    <w:bookmarkStart w:name="z138" w:id="104"/>
    <w:p>
      <w:pPr>
        <w:spacing w:after="0"/>
        <w:ind w:left="0"/>
        <w:jc w:val="both"/>
      </w:pPr>
      <w:r>
        <w:rPr>
          <w:rFonts w:ascii="Times New Roman"/>
          <w:b w:val="false"/>
          <w:i w:val="false"/>
          <w:color w:val="000000"/>
          <w:sz w:val="28"/>
        </w:rPr>
        <w:t>
      Бюджет кодесінің 74 бабының 1-тармағының 5)-тармақшасына сәйкес ақпаратты қамтитын түсіндірме жазба.</w:t>
      </w:r>
    </w:p>
    <w:bookmarkEnd w:id="104"/>
    <w:bookmarkStart w:name="z139" w:id="105"/>
    <w:p>
      <w:pPr>
        <w:spacing w:after="0"/>
        <w:ind w:left="0"/>
        <w:jc w:val="both"/>
      </w:pPr>
      <w:r>
        <w:rPr>
          <w:rFonts w:ascii="Times New Roman"/>
          <w:b w:val="false"/>
          <w:i w:val="false"/>
          <w:color w:val="000000"/>
          <w:sz w:val="28"/>
        </w:rPr>
        <w:t>
      Анықтама:</w:t>
      </w:r>
    </w:p>
    <w:bookmarkEnd w:id="105"/>
    <w:bookmarkStart w:name="z140" w:id="106"/>
    <w:p>
      <w:pPr>
        <w:spacing w:after="0"/>
        <w:ind w:left="0"/>
        <w:jc w:val="both"/>
      </w:pPr>
      <w:r>
        <w:rPr>
          <w:rFonts w:ascii="Times New Roman"/>
          <w:b w:val="false"/>
          <w:i w:val="false"/>
          <w:color w:val="000000"/>
          <w:sz w:val="28"/>
        </w:rPr>
        <w:t>
      * бюджеттік бағдарламалардың әкімшісі әрбір бюджеттік бағдарлама мен кіші бағдарлама бойынша есепті қаржы жылы үшін қол жеткізілген нәтижелер көрсеткіштерінің қысқаша сипаттамасын және ағымдағы жағдайдың, қолда бар проблемалардың сипаттамасын көрсетуі қажет;</w:t>
      </w:r>
    </w:p>
    <w:bookmarkEnd w:id="106"/>
    <w:bookmarkStart w:name="z141" w:id="107"/>
    <w:p>
      <w:pPr>
        <w:spacing w:after="0"/>
        <w:ind w:left="0"/>
        <w:jc w:val="both"/>
      </w:pPr>
      <w:r>
        <w:rPr>
          <w:rFonts w:ascii="Times New Roman"/>
          <w:b w:val="false"/>
          <w:i w:val="false"/>
          <w:color w:val="000000"/>
          <w:sz w:val="28"/>
        </w:rPr>
        <w:t>
      ** мемлекеттік органның даму жоспарларын әзірлейтін бюджеттік бағдарламалардың әкімшісі толтырады.</w:t>
      </w:r>
    </w:p>
    <w:bookmarkEnd w:id="107"/>
    <w:bookmarkStart w:name="z142" w:id="108"/>
    <w:p>
      <w:pPr>
        <w:spacing w:after="0"/>
        <w:ind w:left="0"/>
        <w:jc w:val="both"/>
      </w:pPr>
      <w:r>
        <w:rPr>
          <w:rFonts w:ascii="Times New Roman"/>
          <w:b w:val="false"/>
          <w:i w:val="false"/>
          <w:color w:val="000000"/>
          <w:sz w:val="28"/>
        </w:rPr>
        <w:t>
      Бұдан басқа, түсіндірме жазбаны әзірлеу кезінде мынадай параметрлерді ұстану қажет: қаріп өлшемі 14 (Times New Roman) 1 жоларалық интервал арқылы, 1,25 сантиметр шегініс, шеттері кемінде: сол жағы – 2,5 сантиметр; оң жағы – 1,5 сантиметр; жоғарғы жағы – 2,5 сантиметр; төменгі жағы – 2,5 сантиметр. Бюджеттік бағдарламаның атауын қалың қаріппен және курсивпен, ал кіші бағдарламаларды – курсивпен бөліп көрсету қажет.</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3-қосымша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4" w:id="109"/>
    <w:p>
      <w:pPr>
        <w:spacing w:after="0"/>
        <w:ind w:left="0"/>
        <w:jc w:val="left"/>
      </w:pPr>
      <w:r>
        <w:rPr>
          <w:rFonts w:ascii="Times New Roman"/>
          <w:b/>
          <w:i w:val="false"/>
          <w:color w:val="000000"/>
        </w:rPr>
        <w:t xml:space="preserve"> Республикалық бюджет жобасы бойынша ақпарат</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екі қаржы жылы үшін атқарылуы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