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4e64" w14:textId="cff4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маусымдағы № 3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ялары мынадай мазмұндағы 261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-1) Қазақстан Республикасы Президентінің Іс Басқармасымен (келісу бойынша) бірлесіп мемлекеттік органдардың лауазымды адамдарына көлік шығыстарын өтеу тәртібін әзірлеу және бекіту, сондай-ақ өтемақы алуға жататын мемлекеттік органдардың лауазымды адамдарының санаттарын айқында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