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9bae" w14:textId="4509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маусымдағы № 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қорының қаражатын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Ұлттық қор қаражатын қалыптастыру және пайдалану бойынша негізгі қағидаттар мен тәсілдер"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"5.1. Ұлттық қор қаражатын қалыптастыру және пайдалану қағидаттары"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қордан республикалық бюджетке кепілдендірілген трансферттің мөлшері 2021 жылы – 2700 млрд теңгені; 2022 жылы – 4030 млрд теңгені құрайтын болады.".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