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2b6c7" w14:textId="632b6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2022 жылғы 21 шiлдедегi № 512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21 шілдедегі</w:t>
            </w:r>
            <w:r>
              <w:br/>
            </w:r>
            <w:r>
              <w:rPr>
                <w:rFonts w:ascii="Times New Roman"/>
                <w:b w:val="false"/>
                <w:i w:val="false"/>
                <w:color w:val="000000"/>
                <w:sz w:val="20"/>
              </w:rPr>
              <w:t>№ 512 қаулысына</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3"/>
    <w:bookmarkStart w:name="z6" w:id="4"/>
    <w:p>
      <w:pPr>
        <w:spacing w:after="0"/>
        <w:ind w:left="0"/>
        <w:jc w:val="both"/>
      </w:pPr>
      <w:r>
        <w:rPr>
          <w:rFonts w:ascii="Times New Roman"/>
          <w:b w:val="false"/>
          <w:i w:val="false"/>
          <w:color w:val="000000"/>
          <w:sz w:val="28"/>
        </w:rPr>
        <w:t xml:space="preserve">
      1. "Қоршаған ортаны ластаудан келтірілген залалды экономикалық бағалау ережесін бекіту туралы" Қазақстан Республикасы Үкіметінің 2007 жылғы 27 маусымдағы № 535 </w:t>
      </w:r>
      <w:r>
        <w:rPr>
          <w:rFonts w:ascii="Times New Roman"/>
          <w:b w:val="false"/>
          <w:i w:val="false"/>
          <w:color w:val="000000"/>
          <w:sz w:val="28"/>
        </w:rPr>
        <w:t>қаулысы</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xml:space="preserve">
      2. "Қазақстан Республикасы Үкіметінің 2007 жылғы 27 маусымдағы № 535 қаулысына өзгерістер мен толықтырулар енгізу туралы" Қазақстан Республикасы Үкіметінің 2010 жылғы 26 қаңтардағы № 24 </w:t>
      </w:r>
      <w:r>
        <w:rPr>
          <w:rFonts w:ascii="Times New Roman"/>
          <w:b w:val="false"/>
          <w:i w:val="false"/>
          <w:color w:val="000000"/>
          <w:sz w:val="28"/>
        </w:rPr>
        <w:t>қаулысы</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3. "Парниктік газдар шығарындыларын азайту мен сіңіруге бағытталған жобаларды қарау, мақұлдау және іске асыру қағидаларын бекіту туралы" Қазақстан Республикасы Үкіметінің 2012 жылғы 26 маусымдағы № 841 </w:t>
      </w:r>
      <w:r>
        <w:rPr>
          <w:rFonts w:ascii="Times New Roman"/>
          <w:b w:val="false"/>
          <w:i w:val="false"/>
          <w:color w:val="000000"/>
          <w:sz w:val="28"/>
        </w:rPr>
        <w:t>қаулысы</w:t>
      </w:r>
      <w:r>
        <w:rPr>
          <w:rFonts w:ascii="Times New Roman"/>
          <w:b w:val="false"/>
          <w:i w:val="false"/>
          <w:color w:val="000000"/>
          <w:sz w:val="28"/>
        </w:rPr>
        <w:t>.</w:t>
      </w:r>
    </w:p>
    <w:bookmarkEnd w:id="6"/>
    <w:bookmarkStart w:name="z9" w:id="7"/>
    <w:p>
      <w:pPr>
        <w:spacing w:after="0"/>
        <w:ind w:left="0"/>
        <w:jc w:val="both"/>
      </w:pPr>
      <w:r>
        <w:rPr>
          <w:rFonts w:ascii="Times New Roman"/>
          <w:b w:val="false"/>
          <w:i w:val="false"/>
          <w:color w:val="000000"/>
          <w:sz w:val="28"/>
        </w:rPr>
        <w:t xml:space="preserve">
      4. "Қоршаған ортаны ластаудан келтірілген залалды экономикалық бағалау ережесін бекіту туралы Қазақстан Республикасы Үкіметінің 2007 жылғы 27 маусымдағы № 535 қаулысына өзгерістер мен толықтыру енгізу туралы" Қазақстан Республикасы Үкіметінің 2015 жылғы 22 сәуірдегі № 252 </w:t>
      </w:r>
      <w:r>
        <w:rPr>
          <w:rFonts w:ascii="Times New Roman"/>
          <w:b w:val="false"/>
          <w:i w:val="false"/>
          <w:color w:val="000000"/>
          <w:sz w:val="28"/>
        </w:rPr>
        <w:t>қаулысы</w:t>
      </w:r>
      <w:r>
        <w:rPr>
          <w:rFonts w:ascii="Times New Roman"/>
          <w:b w:val="false"/>
          <w:i w:val="false"/>
          <w:color w:val="000000"/>
          <w:sz w:val="28"/>
        </w:rPr>
        <w:t>.</w:t>
      </w:r>
    </w:p>
    <w:bookmarkEnd w:id="7"/>
    <w:bookmarkStart w:name="z10" w:id="8"/>
    <w:p>
      <w:pPr>
        <w:spacing w:after="0"/>
        <w:ind w:left="0"/>
        <w:jc w:val="both"/>
      </w:pPr>
      <w:r>
        <w:rPr>
          <w:rFonts w:ascii="Times New Roman"/>
          <w:b w:val="false"/>
          <w:i w:val="false"/>
          <w:color w:val="000000"/>
          <w:sz w:val="28"/>
        </w:rPr>
        <w:t xml:space="preserve">
      5. "Қоршаған ортаны ластаудан келтірілген залалды экономикалық бағалау ережесін бекіту туралы Қазақстан Республикасы Үкіметінің 2007 жылғы 27 маусымдағы № 535 қаулысына өзгерістер енгізу туралы" Қазақстан Республикасы Үкіметінің 2016 жылғы 21 маусымдағы № 367 </w:t>
      </w:r>
      <w:r>
        <w:rPr>
          <w:rFonts w:ascii="Times New Roman"/>
          <w:b w:val="false"/>
          <w:i w:val="false"/>
          <w:color w:val="000000"/>
          <w:sz w:val="28"/>
        </w:rPr>
        <w:t>қаулысы</w:t>
      </w:r>
      <w:r>
        <w:rPr>
          <w:rFonts w:ascii="Times New Roman"/>
          <w:b w:val="false"/>
          <w:i w:val="false"/>
          <w:color w:val="000000"/>
          <w:sz w:val="28"/>
        </w:rPr>
        <w:t>.</w:t>
      </w:r>
    </w:p>
    <w:bookmarkEnd w:id="8"/>
    <w:bookmarkStart w:name="z11" w:id="9"/>
    <w:p>
      <w:pPr>
        <w:spacing w:after="0"/>
        <w:ind w:left="0"/>
        <w:jc w:val="both"/>
      </w:pPr>
      <w:r>
        <w:rPr>
          <w:rFonts w:ascii="Times New Roman"/>
          <w:b w:val="false"/>
          <w:i w:val="false"/>
          <w:color w:val="000000"/>
          <w:sz w:val="28"/>
        </w:rPr>
        <w:t xml:space="preserve">
      6. "Мемлекеттік экологиялық ақпарат қорын жүргізу қағидаларын бекіту туралы" Қазақстан Республикасы Үкіметінің 2016 жылғы 13 қазандағы № 589 </w:t>
      </w:r>
      <w:r>
        <w:rPr>
          <w:rFonts w:ascii="Times New Roman"/>
          <w:b w:val="false"/>
          <w:i w:val="false"/>
          <w:color w:val="000000"/>
          <w:sz w:val="28"/>
        </w:rPr>
        <w:t>қаулысы</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xml:space="preserve">
      7. "Қоршаған ортаның жай-күйі туралы және Қазақстан Республикасының табиғи ресурстарын пайдалану туралы ұлттық баяндаманы әзірлеу қағидаларын бекіту туралы" Қазақстан Республикасы Үкіметінің 2016 жылғы 7 қарашадағы № 673 </w:t>
      </w:r>
      <w:r>
        <w:rPr>
          <w:rFonts w:ascii="Times New Roman"/>
          <w:b w:val="false"/>
          <w:i w:val="false"/>
          <w:color w:val="000000"/>
          <w:sz w:val="28"/>
        </w:rPr>
        <w:t>қаулысы</w:t>
      </w:r>
      <w:r>
        <w:rPr>
          <w:rFonts w:ascii="Times New Roman"/>
          <w:b w:val="false"/>
          <w:i w:val="false"/>
          <w:color w:val="000000"/>
          <w:sz w:val="28"/>
        </w:rPr>
        <w:t>.</w:t>
      </w:r>
    </w:p>
    <w:bookmarkEnd w:id="10"/>
    <w:bookmarkStart w:name="z13" w:id="11"/>
    <w:p>
      <w:pPr>
        <w:spacing w:after="0"/>
        <w:ind w:left="0"/>
        <w:jc w:val="both"/>
      </w:pPr>
      <w:r>
        <w:rPr>
          <w:rFonts w:ascii="Times New Roman"/>
          <w:b w:val="false"/>
          <w:i w:val="false"/>
          <w:color w:val="000000"/>
          <w:sz w:val="28"/>
        </w:rPr>
        <w:t xml:space="preserve">
      8. "Қоршаған ортаның жай-күйі және Қазақстан Республикасының табиғи ресурстарын пайдалану туралы ұлттық баяндаманы жасау үшін орталық мемлекеттік органдар мен жергілікті атқарушы органдардың ақпарат ұсыну қағидаларын бекіту туралы" Қазақстан Республикасы Үкіметінің 2017 жылғы 24 қаңтардағы № 13 </w:t>
      </w:r>
      <w:r>
        <w:rPr>
          <w:rFonts w:ascii="Times New Roman"/>
          <w:b w:val="false"/>
          <w:i w:val="false"/>
          <w:color w:val="000000"/>
          <w:sz w:val="28"/>
        </w:rPr>
        <w:t>қаулысы</w:t>
      </w:r>
      <w:r>
        <w:rPr>
          <w:rFonts w:ascii="Times New Roman"/>
          <w:b w:val="false"/>
          <w:i w:val="false"/>
          <w:color w:val="000000"/>
          <w:sz w:val="28"/>
        </w:rPr>
        <w:t>.</w:t>
      </w:r>
    </w:p>
    <w:bookmarkEnd w:id="11"/>
    <w:bookmarkStart w:name="z14" w:id="12"/>
    <w:p>
      <w:pPr>
        <w:spacing w:after="0"/>
        <w:ind w:left="0"/>
        <w:jc w:val="both"/>
      </w:pPr>
      <w:r>
        <w:rPr>
          <w:rFonts w:ascii="Times New Roman"/>
          <w:b w:val="false"/>
          <w:i w:val="false"/>
          <w:color w:val="000000"/>
          <w:sz w:val="28"/>
        </w:rPr>
        <w:t xml:space="preserve">
      9. "Парниктік газдар шығарындыларын азайту мен сіңіруге бағытталған жобаларды қарау, мақұлдау және іске асыру қағидаларын бекіту туралы" Қазақстан Республикасы Үкіметінің 2012 жылғы 26 маусымдағы № 841 қаулысына өзгеріс енгізу туралы" Қазақстан Республикасы Үкіметінің 2017 жылғы 29 мамырдағы № 306 </w:t>
      </w:r>
      <w:r>
        <w:rPr>
          <w:rFonts w:ascii="Times New Roman"/>
          <w:b w:val="false"/>
          <w:i w:val="false"/>
          <w:color w:val="000000"/>
          <w:sz w:val="28"/>
        </w:rPr>
        <w:t>қаулысы</w:t>
      </w:r>
      <w:r>
        <w:rPr>
          <w:rFonts w:ascii="Times New Roman"/>
          <w:b w:val="false"/>
          <w:i w:val="false"/>
          <w:color w:val="000000"/>
          <w:sz w:val="28"/>
        </w:rPr>
        <w:t>.</w:t>
      </w:r>
    </w:p>
    <w:bookmarkEnd w:id="12"/>
    <w:bookmarkStart w:name="z15" w:id="13"/>
    <w:p>
      <w:pPr>
        <w:spacing w:after="0"/>
        <w:ind w:left="0"/>
        <w:jc w:val="both"/>
      </w:pPr>
      <w:r>
        <w:rPr>
          <w:rFonts w:ascii="Times New Roman"/>
          <w:b w:val="false"/>
          <w:i w:val="false"/>
          <w:color w:val="000000"/>
          <w:sz w:val="28"/>
        </w:rPr>
        <w:t xml:space="preserve">
      10. "Қазақстан Республикасы Үкіметінің "Мемлекеттік экологиялық ақпарат қорын жүргізу қағидаларын бекіту туралы" 2016 жылғы 13 қазандағы № 589 және "Қоршаған ортаның жай-күйі және Қазақстан Республикасының табиғи ресурстарын пайдалану туралы ұлттық баяндаманы жасау үшін орталық мемлекеттік органдар мен жергілікті атқарушы органдардың ақпарат ұсыну қағидаларын бекіту туралы" 2017 жылғы 24 қаңтардағы № 13 қаулыларына өзгерістер мен толықтырулар енгізу туралы" Қазақстан Республикасы Үкіметінің 2020 жылғы 2 қазандағы № 638 </w:t>
      </w:r>
      <w:r>
        <w:rPr>
          <w:rFonts w:ascii="Times New Roman"/>
          <w:b w:val="false"/>
          <w:i w:val="false"/>
          <w:color w:val="000000"/>
          <w:sz w:val="28"/>
        </w:rPr>
        <w:t>қаулысы</w:t>
      </w:r>
      <w:r>
        <w:rPr>
          <w:rFonts w:ascii="Times New Roman"/>
          <w:b w:val="false"/>
          <w:i w:val="false"/>
          <w:color w:val="000000"/>
          <w:sz w:val="28"/>
        </w:rPr>
        <w:t>.</w:t>
      </w:r>
    </w:p>
    <w:bookmarkEnd w:id="13"/>
    <w:bookmarkStart w:name="z16" w:id="14"/>
    <w:p>
      <w:pPr>
        <w:spacing w:after="0"/>
        <w:ind w:left="0"/>
        <w:jc w:val="both"/>
      </w:pPr>
      <w:r>
        <w:rPr>
          <w:rFonts w:ascii="Times New Roman"/>
          <w:b w:val="false"/>
          <w:i w:val="false"/>
          <w:color w:val="000000"/>
          <w:sz w:val="28"/>
        </w:rPr>
        <w:t xml:space="preserve">
      11. "Парниктік газдар шығарындыларына квоталар бөлу және Парниктік газдар шығарындыларына квоталар бөлудің ұлттық жоспарындағы квоталардың белгіленген мөлшердегі резерві мен көлемін қалыптастыру қағидаларын бекіту туралы" Қазақстан Республикасы Үкіметінің 2017 жылғы 15 маусымдағы № 370 </w:t>
      </w:r>
      <w:r>
        <w:rPr>
          <w:rFonts w:ascii="Times New Roman"/>
          <w:b w:val="false"/>
          <w:i w:val="false"/>
          <w:color w:val="000000"/>
          <w:sz w:val="28"/>
        </w:rPr>
        <w:t>қаулысы</w:t>
      </w:r>
      <w:r>
        <w:rPr>
          <w:rFonts w:ascii="Times New Roman"/>
          <w:b w:val="false"/>
          <w:i w:val="false"/>
          <w:color w:val="000000"/>
          <w:sz w:val="28"/>
        </w:rPr>
        <w:t>.</w:t>
      </w:r>
    </w:p>
    <w:bookmarkEnd w:id="14"/>
    <w:bookmarkStart w:name="z17" w:id="15"/>
    <w:p>
      <w:pPr>
        <w:spacing w:after="0"/>
        <w:ind w:left="0"/>
        <w:jc w:val="both"/>
      </w:pPr>
      <w:r>
        <w:rPr>
          <w:rFonts w:ascii="Times New Roman"/>
          <w:b w:val="false"/>
          <w:i w:val="false"/>
          <w:color w:val="000000"/>
          <w:sz w:val="28"/>
        </w:rPr>
        <w:t xml:space="preserve">
      12. "Парниктік газдар шығарындыларына квоталар бөлу және Парниктік газдар шығарындыларына квоталар бөлудің ұлттық жоспарындағы квоталардың белгіленген мөлшердегі резерві мен көлемін қалыптастыру қағидаларын бекіту туралы" Қазақстан Республикасы Үкіметінің 2017 жылғы 15 маусымдағы № 370 қаулысына өзгерістер енгізу туралы" Қазақстан Республикасы Үкіметінің 2020 жылғы 31 желтоқсандағы № 965 </w:t>
      </w:r>
      <w:r>
        <w:rPr>
          <w:rFonts w:ascii="Times New Roman"/>
          <w:b w:val="false"/>
          <w:i w:val="false"/>
          <w:color w:val="000000"/>
          <w:sz w:val="28"/>
        </w:rPr>
        <w:t>қаулысы</w:t>
      </w:r>
      <w:r>
        <w:rPr>
          <w:rFonts w:ascii="Times New Roman"/>
          <w:b w:val="false"/>
          <w:i w:val="false"/>
          <w:color w:val="000000"/>
          <w:sz w:val="28"/>
        </w:rPr>
        <w:t>.</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