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2ed6" w14:textId="ec82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шарттары туралы" Қазақстан Республикасы Үкіметінің 2022 жылғы 4 мамырдағы № 279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5 тамыздағы № 534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шарттары туралы" Қазақстан Республикасы Үкіметінің 2022 жылғы 4 мамырдағы № 279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"2022 – 2024 жылдарға арналған республикалық бюджет туралы" 2021 жылғы 2 желтоқсандағы Қазақстан Республикасының Заңында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 бюджеттік бағдарламасы бойынша көзделген 8612030000 (сегіз миллиард алты жүз он екі миллион отыз мың) теңге сомасындағы бюджеттік кредиттер қарыз алушыларға 2022 жылға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