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6c38" w14:textId="63d6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республикалық бюджеттің көрсеткіштерін түзету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591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2022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"III. Нысаналы даму трансферттері" деген бөлімде:</w:t>
      </w:r>
    </w:p>
    <w:bookmarkEnd w:id="4"/>
    <w:bookmarkStart w:name="z6" w:id="5"/>
    <w:p>
      <w:pPr>
        <w:spacing w:after="0"/>
        <w:ind w:left="0"/>
        <w:jc w:val="both"/>
      </w:pPr>
      <w:r>
        <w:rPr>
          <w:rFonts w:ascii="Times New Roman"/>
          <w:b w:val="false"/>
          <w:i w:val="false"/>
          <w:color w:val="000000"/>
          <w:sz w:val="28"/>
        </w:rPr>
        <w:t>
      "Бiлiм беру" деген 4-функционалдық топта:</w:t>
      </w:r>
    </w:p>
    <w:bookmarkEnd w:id="5"/>
    <w:bookmarkStart w:name="z7" w:id="6"/>
    <w:p>
      <w:pPr>
        <w:spacing w:after="0"/>
        <w:ind w:left="0"/>
        <w:jc w:val="both"/>
      </w:pPr>
      <w:r>
        <w:rPr>
          <w:rFonts w:ascii="Times New Roman"/>
          <w:b w:val="false"/>
          <w:i w:val="false"/>
          <w:color w:val="000000"/>
          <w:sz w:val="28"/>
        </w:rPr>
        <w:t>
      225 "Қазақстан Республикасы Білім және ғылым министрлігі" деген әкімші бойынша:</w:t>
      </w:r>
    </w:p>
    <w:bookmarkEnd w:id="6"/>
    <w:bookmarkStart w:name="z8" w:id="7"/>
    <w:p>
      <w:pPr>
        <w:spacing w:after="0"/>
        <w:ind w:left="0"/>
        <w:jc w:val="both"/>
      </w:pPr>
      <w:r>
        <w:rPr>
          <w:rFonts w:ascii="Times New Roman"/>
          <w:b w:val="false"/>
          <w:i w:val="false"/>
          <w:color w:val="000000"/>
          <w:sz w:val="28"/>
        </w:rPr>
        <w:t>
      099 "Сапалы мектеп біліміне қолжетімділікті қамтамасыз ету" деген бағдарламада:</w:t>
      </w:r>
    </w:p>
    <w:bookmarkEnd w:id="7"/>
    <w:bookmarkStart w:name="z9" w:id="8"/>
    <w:p>
      <w:pPr>
        <w:spacing w:after="0"/>
        <w:ind w:left="0"/>
        <w:jc w:val="both"/>
      </w:pPr>
      <w:r>
        <w:rPr>
          <w:rFonts w:ascii="Times New Roman"/>
          <w:b w:val="false"/>
          <w:i w:val="false"/>
          <w:color w:val="000000"/>
          <w:sz w:val="28"/>
        </w:rPr>
        <w:t>
      137 "Алматы, Атырау және Маңғыстау облыстарының облыстық бюджеттеріне орта білім беру объектілерінің құрылысына берілетін нысаналы даму трансферттері" деген кіші бағдарламада:</w:t>
      </w:r>
    </w:p>
    <w:bookmarkEnd w:id="8"/>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жолдан кейін мынадай жолымен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"Денсаулық сақтау" деген 5-функционалдық топта:</w:t>
      </w:r>
    </w:p>
    <w:bookmarkEnd w:id="13"/>
    <w:bookmarkStart w:name="z15" w:id="14"/>
    <w:p>
      <w:pPr>
        <w:spacing w:after="0"/>
        <w:ind w:left="0"/>
        <w:jc w:val="both"/>
      </w:pPr>
      <w:r>
        <w:rPr>
          <w:rFonts w:ascii="Times New Roman"/>
          <w:b w:val="false"/>
          <w:i w:val="false"/>
          <w:color w:val="000000"/>
          <w:sz w:val="28"/>
        </w:rPr>
        <w:t>
      226 "Қазақстан Республикасы Денсаулық сақтау министрлігі" деген әкімші бойынша:</w:t>
      </w:r>
    </w:p>
    <w:bookmarkEnd w:id="14"/>
    <w:bookmarkStart w:name="z17" w:id="15"/>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деген бағдарламада:</w:t>
      </w:r>
    </w:p>
    <w:bookmarkEnd w:id="15"/>
    <w:bookmarkStart w:name="z16" w:id="16"/>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деген кіші бағдарламада:</w:t>
      </w:r>
    </w:p>
    <w:bookmarkEnd w:id="16"/>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"Әлеуметтiк көмек және әлеуметтiк қамсыздандыру" деген 6-функционалдық топта:</w:t>
      </w:r>
    </w:p>
    <w:bookmarkEnd w:id="21"/>
    <w:bookmarkStart w:name="z23" w:id="22"/>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деген әкімші бойынша:</w:t>
      </w:r>
    </w:p>
    <w:bookmarkEnd w:id="22"/>
    <w:bookmarkStart w:name="z24" w:id="23"/>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деген бағдарламада:</w:t>
      </w:r>
    </w:p>
    <w:bookmarkEnd w:id="23"/>
    <w:bookmarkStart w:name="z25" w:id="24"/>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 деген кіші бағдарламада:</w:t>
      </w:r>
    </w:p>
    <w:bookmarkEnd w:id="24"/>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29"/>
    <w:bookmarkStart w:name="z31" w:id="30"/>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30"/>
    <w:bookmarkStart w:name="z32" w:id="31"/>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 деген бағдарламада:</w:t>
      </w:r>
    </w:p>
    <w:bookmarkEnd w:id="31"/>
    <w:bookmarkStart w:name="z33" w:id="32"/>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 деген кіші бағдарламада:</w:t>
      </w:r>
    </w:p>
    <w:bookmarkEnd w:id="32"/>
    <w:bookmarkStart w:name="z34"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деген 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деген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бағдарламада:</w:t>
      </w:r>
    </w:p>
    <w:bookmarkEnd w:id="39"/>
    <w:bookmarkStart w:name="z41" w:id="40"/>
    <w:p>
      <w:pPr>
        <w:spacing w:after="0"/>
        <w:ind w:left="0"/>
        <w:jc w:val="both"/>
      </w:pPr>
      <w:r>
        <w:rPr>
          <w:rFonts w:ascii="Times New Roman"/>
          <w:b w:val="false"/>
          <w:i w:val="false"/>
          <w:color w:val="000000"/>
          <w:sz w:val="28"/>
        </w:rPr>
        <w:t>
      100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 деген кіші бағдарламада:</w:t>
      </w:r>
    </w:p>
    <w:bookmarkEnd w:id="40"/>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101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 деген кіші бағдарламада:</w:t>
      </w:r>
    </w:p>
    <w:bookmarkEnd w:id="45"/>
    <w:bookmarkStart w:name="z47"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деген жол алып тасталсын;</w:t>
      </w:r>
    </w:p>
    <w:bookmarkEnd w:id="47"/>
    <w:bookmarkStart w:name="z49"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деген жол алып тасталсын;</w:t>
      </w:r>
    </w:p>
    <w:bookmarkEnd w:id="49"/>
    <w:bookmarkStart w:name="z51"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52"/>
    <w:bookmarkStart w:name="z54" w:id="53"/>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53"/>
    <w:bookmarkStart w:name="z55" w:id="54"/>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бағдарламада:</w:t>
      </w:r>
    </w:p>
    <w:bookmarkEnd w:id="54"/>
    <w:bookmarkStart w:name="z56" w:id="55"/>
    <w:p>
      <w:pPr>
        <w:spacing w:after="0"/>
        <w:ind w:left="0"/>
        <w:jc w:val="both"/>
      </w:pPr>
      <w:r>
        <w:rPr>
          <w:rFonts w:ascii="Times New Roman"/>
          <w:b w:val="false"/>
          <w:i w:val="false"/>
          <w:color w:val="000000"/>
          <w:sz w:val="28"/>
        </w:rPr>
        <w:t>
      030 "Республикалық бюджеттің қаражаты есебінен" деген кіші бағдарламада:</w:t>
      </w:r>
    </w:p>
    <w:bookmarkEnd w:id="55"/>
    <w:bookmarkStart w:name="z57"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59"/>
    <w:bookmarkStart w:name="z61" w:id="60"/>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деген әкімші бойынша:</w:t>
      </w:r>
    </w:p>
    <w:bookmarkEnd w:id="60"/>
    <w:bookmarkStart w:name="z62" w:id="61"/>
    <w:p>
      <w:pPr>
        <w:spacing w:after="0"/>
        <w:ind w:left="0"/>
        <w:jc w:val="both"/>
      </w:pPr>
      <w:r>
        <w:rPr>
          <w:rFonts w:ascii="Times New Roman"/>
          <w:b w:val="false"/>
          <w:i w:val="false"/>
          <w:color w:val="000000"/>
          <w:sz w:val="28"/>
        </w:rPr>
        <w:t>
      254 "Су ресурстарын тиімді басқару" деген бағдарламада:</w:t>
      </w:r>
    </w:p>
    <w:bookmarkEnd w:id="61"/>
    <w:bookmarkStart w:name="z63" w:id="62"/>
    <w:p>
      <w:pPr>
        <w:spacing w:after="0"/>
        <w:ind w:left="0"/>
        <w:jc w:val="both"/>
      </w:pPr>
      <w:r>
        <w:rPr>
          <w:rFonts w:ascii="Times New Roman"/>
          <w:b w:val="false"/>
          <w:i w:val="false"/>
          <w:color w:val="000000"/>
          <w:sz w:val="28"/>
        </w:rPr>
        <w:t>
      115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 деген кіші бағдарламада:</w:t>
      </w:r>
    </w:p>
    <w:bookmarkEnd w:id="62"/>
    <w:bookmarkStart w:name="z64"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"Басқалар" деген 13-функционалдық топта:</w:t>
      </w:r>
    </w:p>
    <w:bookmarkEnd w:id="67"/>
    <w:bookmarkStart w:name="z69" w:id="68"/>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68"/>
    <w:bookmarkStart w:name="z70" w:id="69"/>
    <w:p>
      <w:pPr>
        <w:spacing w:after="0"/>
        <w:ind w:left="0"/>
        <w:jc w:val="both"/>
      </w:pPr>
      <w:r>
        <w:rPr>
          <w:rFonts w:ascii="Times New Roman"/>
          <w:b w:val="false"/>
          <w:i w:val="false"/>
          <w:color w:val="000000"/>
          <w:sz w:val="28"/>
        </w:rPr>
        <w:t>
      082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 деген бағдарламада:</w:t>
      </w:r>
    </w:p>
    <w:bookmarkEnd w:id="69"/>
    <w:bookmarkStart w:name="z71" w:id="70"/>
    <w:p>
      <w:pPr>
        <w:spacing w:after="0"/>
        <w:ind w:left="0"/>
        <w:jc w:val="both"/>
      </w:pPr>
      <w:r>
        <w:rPr>
          <w:rFonts w:ascii="Times New Roman"/>
          <w:b w:val="false"/>
          <w:i w:val="false"/>
          <w:color w:val="000000"/>
          <w:sz w:val="28"/>
        </w:rPr>
        <w:t>
      102 "Облыстық бюджеттерге облыс орталықтарына инженерлік және көлік (аббаттандыру) инфрақұрылымын дамытуға берілетін нысаналы даму трансферттері" деген кіші бағдарламада:</w:t>
      </w:r>
    </w:p>
    <w:bookmarkEnd w:id="70"/>
    <w:bookmarkStart w:name="z72"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деген жол алып тасталсын;</w:t>
      </w:r>
    </w:p>
    <w:bookmarkEnd w:id="72"/>
    <w:bookmarkStart w:name="z74"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деген 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мына:</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жобасы және Басым жобаларға кредит беру тетігі шеңберінде іс-шараларды іске асыру" деген бағдарламада:</w:t>
      </w:r>
    </w:p>
    <w:bookmarkEnd w:id="77"/>
    <w:bookmarkStart w:name="z79" w:id="78"/>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 деген кіші бағдарламада:</w:t>
      </w:r>
    </w:p>
    <w:bookmarkEnd w:id="78"/>
    <w:bookmarkStart w:name="z80" w:id="79"/>
    <w:p>
      <w:pPr>
        <w:spacing w:after="0"/>
        <w:ind w:left="0"/>
        <w:jc w:val="both"/>
      </w:pPr>
      <w:r>
        <w:rPr>
          <w:rFonts w:ascii="Times New Roman"/>
          <w:b w:val="false"/>
          <w:i w:val="false"/>
          <w:color w:val="000000"/>
          <w:sz w:val="28"/>
        </w:rPr>
        <w:t>
      мына:</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деген жол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83"/>
    <w:bookmarkStart w:name="z85" w:id="84"/>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84"/>
    <w:bookmarkStart w:name="z86" w:id="85"/>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85"/>
    <w:bookmarkStart w:name="z87" w:id="86"/>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 деген бағдарламада:</w:t>
      </w:r>
    </w:p>
    <w:bookmarkEnd w:id="86"/>
    <w:bookmarkStart w:name="z88" w:id="87"/>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 деген кіші бағдарламада:</w:t>
      </w:r>
    </w:p>
    <w:bookmarkEnd w:id="87"/>
    <w:bookmarkStart w:name="z89" w:id="88"/>
    <w:p>
      <w:pPr>
        <w:spacing w:after="0"/>
        <w:ind w:left="0"/>
        <w:jc w:val="both"/>
      </w:pPr>
      <w:r>
        <w:rPr>
          <w:rFonts w:ascii="Times New Roman"/>
          <w:b w:val="false"/>
          <w:i w:val="false"/>
          <w:color w:val="000000"/>
          <w:sz w:val="28"/>
        </w:rPr>
        <w:t>
      мына:</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деген жол алып тасталсын;</w:t>
      </w:r>
    </w:p>
    <w:bookmarkEnd w:id="89"/>
    <w:bookmarkStart w:name="z91"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деген 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мына:</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деген 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мына:</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деген жол алып тасталсын;</w:t>
      </w:r>
    </w:p>
    <w:bookmarkEnd w:id="97"/>
    <w:bookmarkStart w:name="z99" w:id="98"/>
    <w:p>
      <w:pPr>
        <w:spacing w:after="0"/>
        <w:ind w:left="0"/>
        <w:jc w:val="both"/>
      </w:pPr>
      <w:r>
        <w:rPr>
          <w:rFonts w:ascii="Times New Roman"/>
          <w:b w:val="false"/>
          <w:i w:val="false"/>
          <w:color w:val="000000"/>
          <w:sz w:val="28"/>
        </w:rPr>
        <w:t>
      мына:</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 деген кіші бағдарламада:</w:t>
      </w:r>
    </w:p>
    <w:bookmarkEnd w:id="100"/>
    <w:bookmarkStart w:name="z102"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деген жол мынадай редакцияда жазылсын: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мына:</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деген жол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мына:</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bl>
    <w:p>
      <w:pPr>
        <w:spacing w:after="0"/>
        <w:ind w:left="0"/>
        <w:jc w:val="both"/>
      </w:pP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деген жол мынадай редакцияда жазылсын:</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bl>
    <w:p>
      <w:pPr>
        <w:spacing w:after="0"/>
        <w:ind w:left="0"/>
        <w:jc w:val="both"/>
      </w:pP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мына:</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бағдарламада:</w:t>
      </w:r>
    </w:p>
    <w:bookmarkEnd w:id="109"/>
    <w:bookmarkStart w:name="z111" w:id="110"/>
    <w:p>
      <w:pPr>
        <w:spacing w:after="0"/>
        <w:ind w:left="0"/>
        <w:jc w:val="both"/>
      </w:pPr>
      <w:r>
        <w:rPr>
          <w:rFonts w:ascii="Times New Roman"/>
          <w:b w:val="false"/>
          <w:i w:val="false"/>
          <w:color w:val="000000"/>
          <w:sz w:val="28"/>
        </w:rPr>
        <w:t>
      109 "Қуатты өңірлер – 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кіші бағдарламада:</w:t>
      </w:r>
    </w:p>
    <w:bookmarkEnd w:id="110"/>
    <w:bookmarkStart w:name="z112" w:id="111"/>
    <w:p>
      <w:pPr>
        <w:spacing w:after="0"/>
        <w:ind w:left="0"/>
        <w:jc w:val="both"/>
      </w:pPr>
      <w:r>
        <w:rPr>
          <w:rFonts w:ascii="Times New Roman"/>
          <w:b w:val="false"/>
          <w:i w:val="false"/>
          <w:color w:val="000000"/>
          <w:sz w:val="28"/>
        </w:rPr>
        <w:t>
      мына:</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bl>
    <w:p>
      <w:pPr>
        <w:spacing w:after="0"/>
        <w:ind w:left="0"/>
        <w:jc w:val="both"/>
      </w:pP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деген жол мынадай редакцияда жазылсын: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bl>
    <w:p>
      <w:pPr>
        <w:spacing w:after="0"/>
        <w:ind w:left="0"/>
        <w:jc w:val="both"/>
      </w:pP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мына:</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bl>
    <w:p>
      <w:pPr>
        <w:spacing w:after="0"/>
        <w:ind w:left="0"/>
        <w:jc w:val="both"/>
      </w:pP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деген жол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bl>
    <w:p>
      <w:pPr>
        <w:spacing w:after="0"/>
        <w:ind w:left="0"/>
        <w:jc w:val="both"/>
      </w:pP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мына:</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7" w:id="11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110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кіші бағдарламада:</w:t>
      </w:r>
    </w:p>
    <w:bookmarkEnd w:id="117"/>
    <w:bookmarkStart w:name="z119" w:id="118"/>
    <w:p>
      <w:pPr>
        <w:spacing w:after="0"/>
        <w:ind w:left="0"/>
        <w:jc w:val="both"/>
      </w:pPr>
      <w:r>
        <w:rPr>
          <w:rFonts w:ascii="Times New Roman"/>
          <w:b w:val="false"/>
          <w:i w:val="false"/>
          <w:color w:val="000000"/>
          <w:sz w:val="28"/>
        </w:rPr>
        <w:t>
      мына:</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деген жолдар мынадай редакцияда жазылсын: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мына:</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122"/>
    <w:bookmarkStart w:name="z124" w:id="123"/>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123"/>
    <w:bookmarkStart w:name="z125" w:id="124"/>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бағдарламада:</w:t>
      </w:r>
    </w:p>
    <w:bookmarkEnd w:id="124"/>
    <w:bookmarkStart w:name="z126" w:id="12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кіші бағдарламада:</w:t>
      </w:r>
    </w:p>
    <w:bookmarkEnd w:id="125"/>
    <w:bookmarkStart w:name="z127" w:id="126"/>
    <w:p>
      <w:pPr>
        <w:spacing w:after="0"/>
        <w:ind w:left="0"/>
        <w:jc w:val="both"/>
      </w:pPr>
      <w:r>
        <w:rPr>
          <w:rFonts w:ascii="Times New Roman"/>
          <w:b w:val="false"/>
          <w:i w:val="false"/>
          <w:color w:val="000000"/>
          <w:sz w:val="28"/>
        </w:rPr>
        <w:t>
      мына:</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bl>
    <w:p>
      <w:pPr>
        <w:spacing w:after="0"/>
        <w:ind w:left="0"/>
        <w:jc w:val="both"/>
      </w:pP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xml:space="preserve">
      деген жол мынадай редакцияда жазылсын: </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bl>
    <w:p>
      <w:pPr>
        <w:spacing w:after="0"/>
        <w:ind w:left="0"/>
        <w:jc w:val="both"/>
      </w:pP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мына:</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bl>
    <w:p>
      <w:pPr>
        <w:spacing w:after="0"/>
        <w:ind w:left="0"/>
        <w:jc w:val="both"/>
      </w:pP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xml:space="preserve">
      деген жол мынадай редакцияда жазылсын: </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bl>
    <w:p>
      <w:pPr>
        <w:spacing w:after="0"/>
        <w:ind w:left="0"/>
        <w:jc w:val="both"/>
      </w:pP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мына:</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"Көлiк және коммуникация" деген 12-функционалдық топта:</w:t>
      </w:r>
    </w:p>
    <w:bookmarkEnd w:id="132"/>
    <w:bookmarkStart w:name="z134" w:id="133"/>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133"/>
    <w:bookmarkStart w:name="z135" w:id="134"/>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деген бағдарламада:</w:t>
      </w:r>
    </w:p>
    <w:bookmarkEnd w:id="134"/>
    <w:bookmarkStart w:name="z136" w:id="135"/>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деген кіші бағдарламада:</w:t>
      </w:r>
    </w:p>
    <w:bookmarkEnd w:id="135"/>
    <w:bookmarkStart w:name="z137" w:id="136"/>
    <w:p>
      <w:pPr>
        <w:spacing w:after="0"/>
        <w:ind w:left="0"/>
        <w:jc w:val="both"/>
      </w:pPr>
      <w:r>
        <w:rPr>
          <w:rFonts w:ascii="Times New Roman"/>
          <w:b w:val="false"/>
          <w:i w:val="false"/>
          <w:color w:val="000000"/>
          <w:sz w:val="28"/>
        </w:rPr>
        <w:t>
      мына:</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11 372 962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p>
      <w:pPr>
        <w:spacing w:after="0"/>
        <w:ind w:left="0"/>
        <w:jc w:val="both"/>
      </w:pPr>
      <w:r>
        <w:rPr>
          <w:rFonts w:ascii="Times New Roman"/>
          <w:b w:val="false"/>
          <w:i w:val="false"/>
          <w:color w:val="000000"/>
          <w:sz w:val="28"/>
        </w:rPr>
        <w:t>
      "</w:t>
      </w:r>
    </w:p>
    <w:bookmarkStart w:name="z138" w:id="137"/>
    <w:p>
      <w:pPr>
        <w:spacing w:after="0"/>
        <w:ind w:left="0"/>
        <w:jc w:val="both"/>
      </w:pPr>
      <w:r>
        <w:rPr>
          <w:rFonts w:ascii="Times New Roman"/>
          <w:b w:val="false"/>
          <w:i w:val="false"/>
          <w:color w:val="000000"/>
          <w:sz w:val="28"/>
        </w:rPr>
        <w:t xml:space="preserve">
      деген жол мынадай редакцияда жазылсын: </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p>
      <w:pPr>
        <w:spacing w:after="0"/>
        <w:ind w:left="0"/>
        <w:jc w:val="both"/>
      </w:pPr>
      <w:r>
        <w:rPr>
          <w:rFonts w:ascii="Times New Roman"/>
          <w:b w:val="false"/>
          <w:i w:val="false"/>
          <w:color w:val="000000"/>
          <w:sz w:val="28"/>
        </w:rPr>
        <w:t>
      ";</w:t>
      </w:r>
    </w:p>
    <w:bookmarkStart w:name="z139" w:id="138"/>
    <w:p>
      <w:pPr>
        <w:spacing w:after="0"/>
        <w:ind w:left="0"/>
        <w:jc w:val="both"/>
      </w:pPr>
      <w:r>
        <w:rPr>
          <w:rFonts w:ascii="Times New Roman"/>
          <w:b w:val="false"/>
          <w:i w:val="false"/>
          <w:color w:val="000000"/>
          <w:sz w:val="28"/>
        </w:rPr>
        <w:t>
      мына:</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xml:space="preserve">
      деген жол мынадай редакцияда жазылсын: </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1" w:id="140"/>
    <w:p>
      <w:pPr>
        <w:spacing w:after="0"/>
        <w:ind w:left="0"/>
        <w:jc w:val="both"/>
      </w:pPr>
      <w:r>
        <w:rPr>
          <w:rFonts w:ascii="Times New Roman"/>
          <w:b w:val="false"/>
          <w:i w:val="false"/>
          <w:color w:val="000000"/>
          <w:sz w:val="28"/>
        </w:rPr>
        <w:t>
      мына:</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2" w:id="14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"Басқалар" деген 13-функционалдық топта:</w:t>
      </w:r>
    </w:p>
    <w:bookmarkEnd w:id="142"/>
    <w:bookmarkStart w:name="z144" w:id="143"/>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143"/>
    <w:bookmarkStart w:name="z145" w:id="144"/>
    <w:p>
      <w:pPr>
        <w:spacing w:after="0"/>
        <w:ind w:left="0"/>
        <w:jc w:val="both"/>
      </w:pPr>
      <w:r>
        <w:rPr>
          <w:rFonts w:ascii="Times New Roman"/>
          <w:b w:val="false"/>
          <w:i w:val="false"/>
          <w:color w:val="000000"/>
          <w:sz w:val="28"/>
        </w:rPr>
        <w:t>
      082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 деген бағдарламада:</w:t>
      </w:r>
    </w:p>
    <w:bookmarkEnd w:id="144"/>
    <w:bookmarkStart w:name="z146" w:id="145"/>
    <w:p>
      <w:pPr>
        <w:spacing w:after="0"/>
        <w:ind w:left="0"/>
        <w:jc w:val="both"/>
      </w:pPr>
      <w:r>
        <w:rPr>
          <w:rFonts w:ascii="Times New Roman"/>
          <w:b w:val="false"/>
          <w:i w:val="false"/>
          <w:color w:val="000000"/>
          <w:sz w:val="28"/>
        </w:rPr>
        <w:t>
      109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 деген кіші бағдарламада:</w:t>
      </w:r>
    </w:p>
    <w:bookmarkEnd w:id="145"/>
    <w:bookmarkStart w:name="z147" w:id="146"/>
    <w:p>
      <w:pPr>
        <w:spacing w:after="0"/>
        <w:ind w:left="0"/>
        <w:jc w:val="both"/>
      </w:pPr>
      <w:r>
        <w:rPr>
          <w:rFonts w:ascii="Times New Roman"/>
          <w:b w:val="false"/>
          <w:i w:val="false"/>
          <w:color w:val="000000"/>
          <w:sz w:val="28"/>
        </w:rPr>
        <w:t>
      мына:</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8" w:id="147"/>
    <w:p>
      <w:pPr>
        <w:spacing w:after="0"/>
        <w:ind w:left="0"/>
        <w:jc w:val="both"/>
      </w:pPr>
      <w:r>
        <w:rPr>
          <w:rFonts w:ascii="Times New Roman"/>
          <w:b w:val="false"/>
          <w:i w:val="false"/>
          <w:color w:val="000000"/>
          <w:sz w:val="28"/>
        </w:rPr>
        <w:t xml:space="preserve">
      деген жол мынадай редакцияда жазылсын: </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мына:</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xml:space="preserve">
      деген жол мынадай редакцияда жазылсын: </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мына:</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2" w:id="15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3" w:id="152"/>
    <w:p>
      <w:pPr>
        <w:spacing w:after="0"/>
        <w:ind w:left="0"/>
        <w:jc w:val="both"/>
      </w:pPr>
      <w:r>
        <w:rPr>
          <w:rFonts w:ascii="Times New Roman"/>
          <w:b w:val="false"/>
          <w:i w:val="false"/>
          <w:color w:val="000000"/>
          <w:sz w:val="28"/>
        </w:rPr>
        <w:t>
      113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 деген кіші бағдарламада:</w:t>
      </w:r>
    </w:p>
    <w:bookmarkEnd w:id="152"/>
    <w:bookmarkStart w:name="z154" w:id="153"/>
    <w:p>
      <w:pPr>
        <w:spacing w:after="0"/>
        <w:ind w:left="0"/>
        <w:jc w:val="both"/>
      </w:pPr>
      <w:r>
        <w:rPr>
          <w:rFonts w:ascii="Times New Roman"/>
          <w:b w:val="false"/>
          <w:i w:val="false"/>
          <w:color w:val="000000"/>
          <w:sz w:val="28"/>
        </w:rPr>
        <w:t>
      мына:</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5" w:id="154"/>
    <w:p>
      <w:pPr>
        <w:spacing w:after="0"/>
        <w:ind w:left="0"/>
        <w:jc w:val="both"/>
      </w:pPr>
      <w:r>
        <w:rPr>
          <w:rFonts w:ascii="Times New Roman"/>
          <w:b w:val="false"/>
          <w:i w:val="false"/>
          <w:color w:val="000000"/>
          <w:sz w:val="28"/>
        </w:rPr>
        <w:t xml:space="preserve">
      деген жол мынадай редакцияда жазылсын: </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6" w:id="155"/>
    <w:p>
      <w:pPr>
        <w:spacing w:after="0"/>
        <w:ind w:left="0"/>
        <w:jc w:val="both"/>
      </w:pPr>
      <w:r>
        <w:rPr>
          <w:rFonts w:ascii="Times New Roman"/>
          <w:b w:val="false"/>
          <w:i w:val="false"/>
          <w:color w:val="000000"/>
          <w:sz w:val="28"/>
        </w:rPr>
        <w:t>
      мына:</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xml:space="preserve">
      деген жол мынадай редакцияда жазылсын: </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мына:</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9" w:id="158"/>
    <w:p>
      <w:pPr>
        <w:spacing w:after="0"/>
        <w:ind w:left="0"/>
        <w:jc w:val="both"/>
      </w:pPr>
      <w:r>
        <w:rPr>
          <w:rFonts w:ascii="Times New Roman"/>
          <w:b w:val="false"/>
          <w:i w:val="false"/>
          <w:color w:val="000000"/>
          <w:sz w:val="28"/>
        </w:rPr>
        <w:t xml:space="preserve">
      деген жол мынадай редакцияда жазылсын: </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0" w:id="159"/>
    <w:p>
      <w:pPr>
        <w:spacing w:after="0"/>
        <w:ind w:left="0"/>
        <w:jc w:val="both"/>
      </w:pPr>
      <w:r>
        <w:rPr>
          <w:rFonts w:ascii="Times New Roman"/>
          <w:b w:val="false"/>
          <w:i w:val="false"/>
          <w:color w:val="000000"/>
          <w:sz w:val="28"/>
        </w:rPr>
        <w:t>
      мына:</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1" w:id="16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"VI. Ұлттық қордан бөлінетін кепілдендірілген трансферт" деген бөлімде:</w:t>
      </w:r>
    </w:p>
    <w:bookmarkEnd w:id="161"/>
    <w:bookmarkStart w:name="z163" w:id="162"/>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162"/>
    <w:bookmarkStart w:name="z164" w:id="163"/>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163"/>
    <w:bookmarkStart w:name="z165" w:id="164"/>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 деген бағдарламада:</w:t>
      </w:r>
    </w:p>
    <w:bookmarkEnd w:id="164"/>
    <w:bookmarkStart w:name="z166" w:id="165"/>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 деген кіші бағдарламада:</w:t>
      </w:r>
    </w:p>
    <w:bookmarkEnd w:id="165"/>
    <w:bookmarkStart w:name="z167" w:id="166"/>
    <w:p>
      <w:pPr>
        <w:spacing w:after="0"/>
        <w:ind w:left="0"/>
        <w:jc w:val="both"/>
      </w:pPr>
      <w:r>
        <w:rPr>
          <w:rFonts w:ascii="Times New Roman"/>
          <w:b w:val="false"/>
          <w:i w:val="false"/>
          <w:color w:val="000000"/>
          <w:sz w:val="28"/>
        </w:rPr>
        <w:t>
      мына:</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8" w:id="167"/>
    <w:p>
      <w:pPr>
        <w:spacing w:after="0"/>
        <w:ind w:left="0"/>
        <w:jc w:val="both"/>
      </w:pPr>
      <w:r>
        <w:rPr>
          <w:rFonts w:ascii="Times New Roman"/>
          <w:b w:val="false"/>
          <w:i w:val="false"/>
          <w:color w:val="000000"/>
          <w:sz w:val="28"/>
        </w:rPr>
        <w:t xml:space="preserve">
      деген жол мынадай редакцияда жазылсын: </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9" w:id="168"/>
    <w:p>
      <w:pPr>
        <w:spacing w:after="0"/>
        <w:ind w:left="0"/>
        <w:jc w:val="both"/>
      </w:pPr>
      <w:r>
        <w:rPr>
          <w:rFonts w:ascii="Times New Roman"/>
          <w:b w:val="false"/>
          <w:i w:val="false"/>
          <w:color w:val="000000"/>
          <w:sz w:val="28"/>
        </w:rPr>
        <w:t>
      мына:</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0" w:id="16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1" w:id="170"/>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бағдарламада:</w:t>
      </w:r>
    </w:p>
    <w:bookmarkEnd w:id="170"/>
    <w:bookmarkStart w:name="z172" w:id="171"/>
    <w:p>
      <w:pPr>
        <w:spacing w:after="0"/>
        <w:ind w:left="0"/>
        <w:jc w:val="both"/>
      </w:pPr>
      <w:r>
        <w:rPr>
          <w:rFonts w:ascii="Times New Roman"/>
          <w:b w:val="false"/>
          <w:i w:val="false"/>
          <w:color w:val="000000"/>
          <w:sz w:val="28"/>
        </w:rPr>
        <w:t>
      118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 деген кіші бағдарламада:</w:t>
      </w:r>
    </w:p>
    <w:bookmarkEnd w:id="171"/>
    <w:bookmarkStart w:name="z173" w:id="172"/>
    <w:p>
      <w:pPr>
        <w:spacing w:after="0"/>
        <w:ind w:left="0"/>
        <w:jc w:val="both"/>
      </w:pPr>
      <w:r>
        <w:rPr>
          <w:rFonts w:ascii="Times New Roman"/>
          <w:b w:val="false"/>
          <w:i w:val="false"/>
          <w:color w:val="000000"/>
          <w:sz w:val="28"/>
        </w:rPr>
        <w:t>
      мына:</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4" w:id="173"/>
    <w:p>
      <w:pPr>
        <w:spacing w:after="0"/>
        <w:ind w:left="0"/>
        <w:jc w:val="both"/>
      </w:pPr>
      <w:r>
        <w:rPr>
          <w:rFonts w:ascii="Times New Roman"/>
          <w:b w:val="false"/>
          <w:i w:val="false"/>
          <w:color w:val="000000"/>
          <w:sz w:val="28"/>
        </w:rPr>
        <w:t xml:space="preserve">
      деген жол мынадай редакцияда жазылсын: </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5" w:id="174"/>
    <w:p>
      <w:pPr>
        <w:spacing w:after="0"/>
        <w:ind w:left="0"/>
        <w:jc w:val="both"/>
      </w:pPr>
      <w:r>
        <w:rPr>
          <w:rFonts w:ascii="Times New Roman"/>
          <w:b w:val="false"/>
          <w:i w:val="false"/>
          <w:color w:val="000000"/>
          <w:sz w:val="28"/>
        </w:rPr>
        <w:t>
      мына:</w:t>
      </w:r>
    </w:p>
    <w:bookmarkEnd w:id="1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6" w:id="175"/>
    <w:p>
      <w:pPr>
        <w:spacing w:after="0"/>
        <w:ind w:left="0"/>
        <w:jc w:val="both"/>
      </w:pPr>
      <w:r>
        <w:rPr>
          <w:rFonts w:ascii="Times New Roman"/>
          <w:b w:val="false"/>
          <w:i w:val="false"/>
          <w:color w:val="000000"/>
          <w:sz w:val="28"/>
        </w:rPr>
        <w:t xml:space="preserve">
      деген жол мынадай редакцияда жазылсын: </w:t>
      </w:r>
    </w:p>
    <w:bookmarkEnd w:id="1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7" w:id="176"/>
    <w:p>
      <w:pPr>
        <w:spacing w:after="0"/>
        <w:ind w:left="0"/>
        <w:jc w:val="both"/>
      </w:pPr>
      <w:r>
        <w:rPr>
          <w:rFonts w:ascii="Times New Roman"/>
          <w:b w:val="false"/>
          <w:i w:val="false"/>
          <w:color w:val="000000"/>
          <w:sz w:val="28"/>
        </w:rPr>
        <w:t>
      мына:</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8" w:id="177"/>
    <w:p>
      <w:pPr>
        <w:spacing w:after="0"/>
        <w:ind w:left="0"/>
        <w:jc w:val="both"/>
      </w:pPr>
      <w:r>
        <w:rPr>
          <w:rFonts w:ascii="Times New Roman"/>
          <w:b w:val="false"/>
          <w:i w:val="false"/>
          <w:color w:val="000000"/>
          <w:sz w:val="28"/>
        </w:rPr>
        <w:t>
      деген жолдан кейін мынадай жолдармен толықтырылсын:</w:t>
      </w:r>
    </w:p>
    <w:bookmarkEnd w:id="1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9" w:id="178"/>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178"/>
    <w:bookmarkStart w:name="z180" w:id="179"/>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179"/>
    <w:bookmarkStart w:name="z181" w:id="180"/>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бағдарламада:</w:t>
      </w:r>
    </w:p>
    <w:bookmarkEnd w:id="180"/>
    <w:bookmarkStart w:name="z182" w:id="1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 деген кіші бағдарламада:</w:t>
      </w:r>
    </w:p>
    <w:bookmarkEnd w:id="181"/>
    <w:bookmarkStart w:name="z183" w:id="182"/>
    <w:p>
      <w:pPr>
        <w:spacing w:after="0"/>
        <w:ind w:left="0"/>
        <w:jc w:val="both"/>
      </w:pPr>
      <w:r>
        <w:rPr>
          <w:rFonts w:ascii="Times New Roman"/>
          <w:b w:val="false"/>
          <w:i w:val="false"/>
          <w:color w:val="000000"/>
          <w:sz w:val="28"/>
        </w:rPr>
        <w:t>
      мына:</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4" w:id="183"/>
    <w:p>
      <w:pPr>
        <w:spacing w:after="0"/>
        <w:ind w:left="0"/>
        <w:jc w:val="both"/>
      </w:pPr>
      <w:r>
        <w:rPr>
          <w:rFonts w:ascii="Times New Roman"/>
          <w:b w:val="false"/>
          <w:i w:val="false"/>
          <w:color w:val="000000"/>
          <w:sz w:val="28"/>
        </w:rPr>
        <w:t xml:space="preserve">
      деген жол мынадай редакцияда жазылсын: </w:t>
      </w:r>
    </w:p>
    <w:bookmarkEnd w:id="1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5" w:id="184"/>
    <w:p>
      <w:pPr>
        <w:spacing w:after="0"/>
        <w:ind w:left="0"/>
        <w:jc w:val="both"/>
      </w:pPr>
      <w:r>
        <w:rPr>
          <w:rFonts w:ascii="Times New Roman"/>
          <w:b w:val="false"/>
          <w:i w:val="false"/>
          <w:color w:val="000000"/>
          <w:sz w:val="28"/>
        </w:rPr>
        <w:t>
      мына:</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6" w:id="18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7" w:id="186"/>
    <w:p>
      <w:pPr>
        <w:spacing w:after="0"/>
        <w:ind w:left="0"/>
        <w:jc w:val="both"/>
      </w:pPr>
      <w:r>
        <w:rPr>
          <w:rFonts w:ascii="Times New Roman"/>
          <w:b w:val="false"/>
          <w:i w:val="false"/>
          <w:color w:val="000000"/>
          <w:sz w:val="28"/>
        </w:rPr>
        <w:t>
      "Көлiк және коммуникация" деген 12-функционалдық топта:</w:t>
      </w:r>
    </w:p>
    <w:bookmarkEnd w:id="186"/>
    <w:bookmarkStart w:name="z188" w:id="187"/>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187"/>
    <w:bookmarkStart w:name="z189" w:id="188"/>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деген бағдарламада:</w:t>
      </w:r>
    </w:p>
    <w:bookmarkEnd w:id="188"/>
    <w:bookmarkStart w:name="z190" w:id="189"/>
    <w:p>
      <w:pPr>
        <w:spacing w:after="0"/>
        <w:ind w:left="0"/>
        <w:jc w:val="both"/>
      </w:pPr>
      <w:r>
        <w:rPr>
          <w:rFonts w:ascii="Times New Roman"/>
          <w:b w:val="false"/>
          <w:i w:val="false"/>
          <w:color w:val="000000"/>
          <w:sz w:val="28"/>
        </w:rPr>
        <w:t>
      115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деген кіші бағдарламада:</w:t>
      </w:r>
    </w:p>
    <w:bookmarkEnd w:id="189"/>
    <w:bookmarkStart w:name="z191" w:id="190"/>
    <w:p>
      <w:pPr>
        <w:spacing w:after="0"/>
        <w:ind w:left="0"/>
        <w:jc w:val="both"/>
      </w:pPr>
      <w:r>
        <w:rPr>
          <w:rFonts w:ascii="Times New Roman"/>
          <w:b w:val="false"/>
          <w:i w:val="false"/>
          <w:color w:val="000000"/>
          <w:sz w:val="28"/>
        </w:rPr>
        <w:t>
      мына:</w:t>
      </w:r>
    </w:p>
    <w:bookmarkEnd w:id="1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2" w:id="191"/>
    <w:p>
      <w:pPr>
        <w:spacing w:after="0"/>
        <w:ind w:left="0"/>
        <w:jc w:val="both"/>
      </w:pPr>
      <w:r>
        <w:rPr>
          <w:rFonts w:ascii="Times New Roman"/>
          <w:b w:val="false"/>
          <w:i w:val="false"/>
          <w:color w:val="000000"/>
          <w:sz w:val="28"/>
        </w:rPr>
        <w:t xml:space="preserve">
      деген жол мынадай редакцияда жазылсын: </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3" w:id="192"/>
    <w:p>
      <w:pPr>
        <w:spacing w:after="0"/>
        <w:ind w:left="0"/>
        <w:jc w:val="both"/>
      </w:pPr>
      <w:r>
        <w:rPr>
          <w:rFonts w:ascii="Times New Roman"/>
          <w:b w:val="false"/>
          <w:i w:val="false"/>
          <w:color w:val="000000"/>
          <w:sz w:val="28"/>
        </w:rPr>
        <w:t>
      мына:</w:t>
      </w:r>
    </w:p>
    <w:bookmarkEnd w:id="1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4" w:id="193"/>
    <w:p>
      <w:pPr>
        <w:spacing w:after="0"/>
        <w:ind w:left="0"/>
        <w:jc w:val="both"/>
      </w:pPr>
      <w:r>
        <w:rPr>
          <w:rFonts w:ascii="Times New Roman"/>
          <w:b w:val="false"/>
          <w:i w:val="false"/>
          <w:color w:val="000000"/>
          <w:sz w:val="28"/>
        </w:rPr>
        <w:t xml:space="preserve">
      деген жол мынадай редакцияда жазылсын: </w:t>
      </w:r>
    </w:p>
    <w:bookmarkEnd w:id="1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5" w:id="194"/>
    <w:p>
      <w:pPr>
        <w:spacing w:after="0"/>
        <w:ind w:left="0"/>
        <w:jc w:val="both"/>
      </w:pPr>
      <w:r>
        <w:rPr>
          <w:rFonts w:ascii="Times New Roman"/>
          <w:b w:val="false"/>
          <w:i w:val="false"/>
          <w:color w:val="000000"/>
          <w:sz w:val="28"/>
        </w:rPr>
        <w:t>
      мына:</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6" w:id="195"/>
    <w:p>
      <w:pPr>
        <w:spacing w:after="0"/>
        <w:ind w:left="0"/>
        <w:jc w:val="both"/>
      </w:pPr>
      <w:r>
        <w:rPr>
          <w:rFonts w:ascii="Times New Roman"/>
          <w:b w:val="false"/>
          <w:i w:val="false"/>
          <w:color w:val="000000"/>
          <w:sz w:val="28"/>
        </w:rPr>
        <w:t xml:space="preserve">
      деген жол мынадай редакцияда жазылсын: </w:t>
      </w:r>
    </w:p>
    <w:bookmarkEnd w:id="1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мына:</w:t>
      </w:r>
    </w:p>
    <w:bookmarkEnd w:id="1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8" w:id="197"/>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9" w:id="198"/>
    <w:p>
      <w:pPr>
        <w:spacing w:after="0"/>
        <w:ind w:left="0"/>
        <w:jc w:val="both"/>
      </w:pPr>
      <w:r>
        <w:rPr>
          <w:rFonts w:ascii="Times New Roman"/>
          <w:b w:val="false"/>
          <w:i w:val="false"/>
          <w:color w:val="000000"/>
          <w:sz w:val="28"/>
        </w:rPr>
        <w:t>
      "Басқалар" деген 13-функционалдық топта:</w:t>
      </w:r>
    </w:p>
    <w:bookmarkEnd w:id="198"/>
    <w:bookmarkStart w:name="z200" w:id="199"/>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199"/>
    <w:bookmarkStart w:name="z201" w:id="200"/>
    <w:p>
      <w:pPr>
        <w:spacing w:after="0"/>
        <w:ind w:left="0"/>
        <w:jc w:val="both"/>
      </w:pPr>
      <w:r>
        <w:rPr>
          <w:rFonts w:ascii="Times New Roman"/>
          <w:b w:val="false"/>
          <w:i w:val="false"/>
          <w:color w:val="000000"/>
          <w:sz w:val="28"/>
        </w:rPr>
        <w:t>
      082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 деген бағдарламада:</w:t>
      </w:r>
    </w:p>
    <w:bookmarkEnd w:id="200"/>
    <w:bookmarkStart w:name="z202" w:id="201"/>
    <w:p>
      <w:pPr>
        <w:spacing w:after="0"/>
        <w:ind w:left="0"/>
        <w:jc w:val="both"/>
      </w:pPr>
      <w:r>
        <w:rPr>
          <w:rFonts w:ascii="Times New Roman"/>
          <w:b w:val="false"/>
          <w:i w:val="false"/>
          <w:color w:val="000000"/>
          <w:sz w:val="28"/>
        </w:rPr>
        <w:t>
      115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 деген кіші бағдарламада:</w:t>
      </w:r>
    </w:p>
    <w:bookmarkEnd w:id="201"/>
    <w:bookmarkStart w:name="z203" w:id="202"/>
    <w:p>
      <w:pPr>
        <w:spacing w:after="0"/>
        <w:ind w:left="0"/>
        <w:jc w:val="both"/>
      </w:pPr>
      <w:r>
        <w:rPr>
          <w:rFonts w:ascii="Times New Roman"/>
          <w:b w:val="false"/>
          <w:i w:val="false"/>
          <w:color w:val="000000"/>
          <w:sz w:val="28"/>
        </w:rPr>
        <w:t>
      мына:</w:t>
      </w:r>
    </w:p>
    <w:bookmarkEnd w:id="2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4" w:id="203"/>
    <w:p>
      <w:pPr>
        <w:spacing w:after="0"/>
        <w:ind w:left="0"/>
        <w:jc w:val="both"/>
      </w:pPr>
      <w:r>
        <w:rPr>
          <w:rFonts w:ascii="Times New Roman"/>
          <w:b w:val="false"/>
          <w:i w:val="false"/>
          <w:color w:val="000000"/>
          <w:sz w:val="28"/>
        </w:rPr>
        <w:t xml:space="preserve">
      деген жол мынадай редакцияда жазылсын: </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5" w:id="204"/>
    <w:p>
      <w:pPr>
        <w:spacing w:after="0"/>
        <w:ind w:left="0"/>
        <w:jc w:val="both"/>
      </w:pPr>
      <w:r>
        <w:rPr>
          <w:rFonts w:ascii="Times New Roman"/>
          <w:b w:val="false"/>
          <w:i w:val="false"/>
          <w:color w:val="000000"/>
          <w:sz w:val="28"/>
        </w:rPr>
        <w:t>
      мына:</w:t>
      </w:r>
    </w:p>
    <w:bookmarkEnd w:id="2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6" w:id="205"/>
    <w:p>
      <w:pPr>
        <w:spacing w:after="0"/>
        <w:ind w:left="0"/>
        <w:jc w:val="both"/>
      </w:pPr>
      <w:r>
        <w:rPr>
          <w:rFonts w:ascii="Times New Roman"/>
          <w:b w:val="false"/>
          <w:i w:val="false"/>
          <w:color w:val="000000"/>
          <w:sz w:val="28"/>
        </w:rPr>
        <w:t xml:space="preserve">
      деген жол мынадай редакцияда жазылсын: </w:t>
      </w:r>
    </w:p>
    <w:bookmarkEnd w:id="2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7" w:id="206"/>
    <w:p>
      <w:pPr>
        <w:spacing w:after="0"/>
        <w:ind w:left="0"/>
        <w:jc w:val="both"/>
      </w:pPr>
      <w:r>
        <w:rPr>
          <w:rFonts w:ascii="Times New Roman"/>
          <w:b w:val="false"/>
          <w:i w:val="false"/>
          <w:color w:val="000000"/>
          <w:sz w:val="28"/>
        </w:rPr>
        <w:t>
      мына:</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8" w:id="207"/>
    <w:p>
      <w:pPr>
        <w:spacing w:after="0"/>
        <w:ind w:left="0"/>
        <w:jc w:val="both"/>
      </w:pPr>
      <w:r>
        <w:rPr>
          <w:rFonts w:ascii="Times New Roman"/>
          <w:b w:val="false"/>
          <w:i w:val="false"/>
          <w:color w:val="000000"/>
          <w:sz w:val="28"/>
        </w:rPr>
        <w:t xml:space="preserve">
      деген жол мынадай редакцияда жазылсын: </w:t>
      </w:r>
    </w:p>
    <w:bookmarkEnd w:id="2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9" w:id="208"/>
    <w:p>
      <w:pPr>
        <w:spacing w:after="0"/>
        <w:ind w:left="0"/>
        <w:jc w:val="both"/>
      </w:pPr>
      <w:r>
        <w:rPr>
          <w:rFonts w:ascii="Times New Roman"/>
          <w:b w:val="false"/>
          <w:i w:val="false"/>
          <w:color w:val="000000"/>
          <w:sz w:val="28"/>
        </w:rPr>
        <w:t>
      мына:</w:t>
      </w:r>
    </w:p>
    <w:bookmarkEnd w:id="2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0" w:id="20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1" w:id="2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63-қосымшада</w:t>
      </w:r>
      <w:r>
        <w:rPr>
          <w:rFonts w:ascii="Times New Roman"/>
          <w:b w:val="false"/>
          <w:i w:val="false"/>
          <w:color w:val="000000"/>
          <w:sz w:val="28"/>
        </w:rPr>
        <w:t>:</w:t>
      </w:r>
    </w:p>
    <w:bookmarkEnd w:id="210"/>
    <w:bookmarkStart w:name="z212" w:id="211"/>
    <w:p>
      <w:pPr>
        <w:spacing w:after="0"/>
        <w:ind w:left="0"/>
        <w:jc w:val="both"/>
      </w:pPr>
      <w:r>
        <w:rPr>
          <w:rFonts w:ascii="Times New Roman"/>
          <w:b w:val="false"/>
          <w:i w:val="false"/>
          <w:color w:val="000000"/>
          <w:sz w:val="28"/>
        </w:rPr>
        <w:t>
      реттік нөмірі 12-жол мынадай редакцияда жазылсын:</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1 919 542</w:t>
            </w:r>
          </w:p>
        </w:tc>
      </w:tr>
    </w:tbl>
    <w:p>
      <w:pPr>
        <w:spacing w:after="0"/>
        <w:ind w:left="0"/>
        <w:jc w:val="both"/>
      </w:pP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мынадай мазмұндағы реттік нөмірі 23-1-жолмен толықтырылсын: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1 348 520</w:t>
            </w:r>
          </w:p>
        </w:tc>
      </w:tr>
    </w:tbl>
    <w:p>
      <w:pPr>
        <w:spacing w:after="0"/>
        <w:ind w:left="0"/>
        <w:jc w:val="both"/>
      </w:pPr>
      <w:r>
        <w:rPr>
          <w:rFonts w:ascii="Times New Roman"/>
          <w:b w:val="false"/>
          <w:i w:val="false"/>
          <w:color w:val="000000"/>
          <w:sz w:val="28"/>
        </w:rPr>
        <w:t>
      ";</w:t>
      </w:r>
    </w:p>
    <w:bookmarkStart w:name="z214" w:id="213"/>
    <w:p>
      <w:pPr>
        <w:spacing w:after="0"/>
        <w:ind w:left="0"/>
        <w:jc w:val="both"/>
      </w:pPr>
      <w:r>
        <w:rPr>
          <w:rFonts w:ascii="Times New Roman"/>
          <w:b w:val="false"/>
          <w:i w:val="false"/>
          <w:color w:val="000000"/>
          <w:sz w:val="28"/>
        </w:rPr>
        <w:t>
      мынадай мазмұндағы реттік нөмірі 25-1-жолмен толықтырылсын:</w:t>
      </w:r>
    </w:p>
    <w:bookmarkEnd w:id="2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 ақпараттық-талдамалық сүйемелдеу және әлеуметтік-еңбек саласындағы халықты жұмыспен қамту орталықтарын әдіснамалық қолдау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w:t>
            </w:r>
          </w:p>
          <w:p>
            <w:pPr>
              <w:spacing w:after="20"/>
              <w:ind w:left="20"/>
              <w:jc w:val="both"/>
            </w:pPr>
            <w:r>
              <w:rPr>
                <w:rFonts w:ascii="Times New Roman"/>
                <w:b w:val="false"/>
                <w:i w:val="false"/>
                <w:color w:val="000000"/>
                <w:sz w:val="20"/>
              </w:rPr>
              <w:t>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325 199</w:t>
            </w:r>
          </w:p>
        </w:tc>
      </w:tr>
    </w:tbl>
    <w:p>
      <w:pPr>
        <w:spacing w:after="0"/>
        <w:ind w:left="0"/>
        <w:jc w:val="both"/>
      </w:pPr>
      <w:r>
        <w:rPr>
          <w:rFonts w:ascii="Times New Roman"/>
          <w:b w:val="false"/>
          <w:i w:val="false"/>
          <w:color w:val="000000"/>
          <w:sz w:val="28"/>
        </w:rPr>
        <w:t>
      ";</w:t>
      </w:r>
    </w:p>
    <w:bookmarkStart w:name="z215" w:id="214"/>
    <w:p>
      <w:pPr>
        <w:spacing w:after="0"/>
        <w:ind w:left="0"/>
        <w:jc w:val="both"/>
      </w:pPr>
      <w:r>
        <w:rPr>
          <w:rFonts w:ascii="Times New Roman"/>
          <w:b w:val="false"/>
          <w:i w:val="false"/>
          <w:color w:val="000000"/>
          <w:sz w:val="28"/>
        </w:rPr>
        <w:t>
      мынадай мазмұндағы реттік нөмірлері 63-1, 63-2 және 63-3-жолдармен толықтырылсын:</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орнықтылығын қамтамасыз ету жөніндегі қызметті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және МӘМС шеңберінде инновациялық технологияларды қолдану мүмкіндігін беру мақсатында Қазақстан Республикасы Денсаулық сақтау министрлігінің ақпараттық жүйелерін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203 233</w:t>
            </w:r>
          </w:p>
        </w:tc>
      </w:tr>
    </w:tbl>
    <w:p>
      <w:pPr>
        <w:spacing w:after="0"/>
        <w:ind w:left="0"/>
        <w:jc w:val="both"/>
      </w:pPr>
      <w:r>
        <w:rPr>
          <w:rFonts w:ascii="Times New Roman"/>
          <w:b w:val="false"/>
          <w:i w:val="false"/>
          <w:color w:val="000000"/>
          <w:sz w:val="28"/>
        </w:rPr>
        <w:t>
      ";</w:t>
      </w:r>
    </w:p>
    <w:bookmarkStart w:name="z216" w:id="215"/>
    <w:p>
      <w:pPr>
        <w:spacing w:after="0"/>
        <w:ind w:left="0"/>
        <w:jc w:val="both"/>
      </w:pPr>
      <w:r>
        <w:rPr>
          <w:rFonts w:ascii="Times New Roman"/>
          <w:b w:val="false"/>
          <w:i w:val="false"/>
          <w:color w:val="000000"/>
          <w:sz w:val="28"/>
        </w:rPr>
        <w:t>
      реттік нөмірі 66-жол мынадай редакцияда жазылсын: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оларға ден қою шаралары жөніндегі іс-шараларды ұйымдастыруда және жүргізуде консультациялық-әдістемелік көмек көрсету үшін АҚИҰҒО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8 545 193</w:t>
            </w:r>
          </w:p>
        </w:tc>
      </w:tr>
    </w:tbl>
    <w:p>
      <w:pPr>
        <w:spacing w:after="0"/>
        <w:ind w:left="0"/>
        <w:jc w:val="both"/>
      </w:pPr>
      <w:r>
        <w:rPr>
          <w:rFonts w:ascii="Times New Roman"/>
          <w:b w:val="false"/>
          <w:i w:val="false"/>
          <w:color w:val="000000"/>
          <w:sz w:val="28"/>
        </w:rPr>
        <w:t>
      ";</w:t>
      </w:r>
    </w:p>
    <w:bookmarkStart w:name="z217" w:id="216"/>
    <w:p>
      <w:pPr>
        <w:spacing w:after="0"/>
        <w:ind w:left="0"/>
        <w:jc w:val="both"/>
      </w:pPr>
      <w:r>
        <w:rPr>
          <w:rFonts w:ascii="Times New Roman"/>
          <w:b w:val="false"/>
          <w:i w:val="false"/>
          <w:color w:val="000000"/>
          <w:sz w:val="28"/>
        </w:rPr>
        <w:t>
      реттік нөмірі 69-жол мынадай редакцияда жазылсын: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Қазақстан Республикасының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ұсынымдары бар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шолғыншы эпидемиологиялық қадағалау мен микробқа қарсы резистенттілікті бақылаудың ұлттық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инфекциялардың профилактикасы, инфекциялық бақылау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 (ведомстволар) өңірлік мамандарының кадрлық әлеуетін арттыру.</w:t>
            </w:r>
          </w:p>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жиілігін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Санитарлық-эпидемиологиялық саламаттылық мәселелері бойынша ұйымдастырушылық-әдістемелік, практикалық көмек, эпидемиологиялық тексеру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831 539</w:t>
            </w:r>
          </w:p>
        </w:tc>
      </w:tr>
    </w:tbl>
    <w:p>
      <w:pPr>
        <w:spacing w:after="0"/>
        <w:ind w:left="0"/>
        <w:jc w:val="both"/>
      </w:pPr>
      <w:r>
        <w:rPr>
          <w:rFonts w:ascii="Times New Roman"/>
          <w:b w:val="false"/>
          <w:i w:val="false"/>
          <w:color w:val="000000"/>
          <w:sz w:val="28"/>
        </w:rPr>
        <w:t>
      ";</w:t>
      </w:r>
    </w:p>
    <w:bookmarkStart w:name="z218" w:id="217"/>
    <w:p>
      <w:pPr>
        <w:spacing w:after="0"/>
        <w:ind w:left="0"/>
        <w:jc w:val="both"/>
      </w:pPr>
      <w:r>
        <w:rPr>
          <w:rFonts w:ascii="Times New Roman"/>
          <w:b w:val="false"/>
          <w:i w:val="false"/>
          <w:color w:val="000000"/>
          <w:sz w:val="28"/>
        </w:rPr>
        <w:t>
      мынадай мазмұндағы реттік нөмірлері 69-1, 69-2 және 69-3-жолдармен толықтырылсын:</w:t>
      </w:r>
    </w:p>
    <w:bookmarkEnd w:id="2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салауатты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"Саламатты өмір салтын ұстанатын Қазақстан азаматтарының үлесі" көрсеткішін есептеу үшін әлеумет танушылық зерттеуді талдау.</w:t>
            </w:r>
          </w:p>
          <w:p>
            <w:pPr>
              <w:spacing w:after="20"/>
              <w:ind w:left="20"/>
              <w:jc w:val="both"/>
            </w:pPr>
            <w:r>
              <w:rPr>
                <w:rFonts w:ascii="Times New Roman"/>
                <w:b w:val="false"/>
                <w:i w:val="false"/>
                <w:color w:val="000000"/>
                <w:sz w:val="20"/>
              </w:rPr>
              <w:t>
2. 070 "Қоғамдық денсаулықты қорғау" бюджеттік бағдарламасы бойынша 102 "Облыстық бюджеттерге, республикалық маңызы бар қалалардың, астананың бюджеттеріне саламатты өмір салтын насихаттауға берілетін ағымдағы нысаналы трансферттер" кіші бағдарламасы бойынша мемлекеттік тапсырысты іске асыратын ұйымдардың қызметін мониторингтеу және бағалау.</w:t>
            </w:r>
          </w:p>
          <w:p>
            <w:pPr>
              <w:spacing w:after="20"/>
              <w:ind w:left="20"/>
              <w:jc w:val="both"/>
            </w:pPr>
            <w:r>
              <w:rPr>
                <w:rFonts w:ascii="Times New Roman"/>
                <w:b w:val="false"/>
                <w:i w:val="false"/>
                <w:color w:val="000000"/>
                <w:sz w:val="20"/>
              </w:rPr>
              <w:t>
3. Саламатты өмір салтын насихаттау жөніндегі ұлттық бағдарламаларды іске асыру туралы ақпарат әзірлеу және жинау.</w:t>
            </w:r>
          </w:p>
          <w:p>
            <w:pPr>
              <w:spacing w:after="20"/>
              <w:ind w:left="20"/>
              <w:jc w:val="both"/>
            </w:pPr>
            <w:r>
              <w:rPr>
                <w:rFonts w:ascii="Times New Roman"/>
                <w:b w:val="false"/>
                <w:i w:val="false"/>
                <w:color w:val="000000"/>
                <w:sz w:val="20"/>
              </w:rPr>
              <w:t>
4. Жастар денсаулық орталықтарының қызметі бойынша талдамалық есеп жинау.</w:t>
            </w:r>
          </w:p>
          <w:p>
            <w:pPr>
              <w:spacing w:after="20"/>
              <w:ind w:left="20"/>
              <w:jc w:val="both"/>
            </w:pPr>
            <w:r>
              <w:rPr>
                <w:rFonts w:ascii="Times New Roman"/>
                <w:b w:val="false"/>
                <w:i w:val="false"/>
                <w:color w:val="000000"/>
                <w:sz w:val="20"/>
              </w:rPr>
              <w:t>
5. ДДҰ-ның "Салауатты қалалар мен өңірлер", "Денсаулықты нығайтуға ықпал ететін мектептер", "Салауатты университеттер", "Салауатты жұмыс орындары" жобасын іске асыру бойынша ақпаратты жинау және талдау.</w:t>
            </w:r>
          </w:p>
          <w:p>
            <w:pPr>
              <w:spacing w:after="20"/>
              <w:ind w:left="20"/>
              <w:jc w:val="both"/>
            </w:pPr>
            <w:r>
              <w:rPr>
                <w:rFonts w:ascii="Times New Roman"/>
                <w:b w:val="false"/>
                <w:i w:val="false"/>
                <w:color w:val="000000"/>
                <w:sz w:val="20"/>
              </w:rPr>
              <w:t>
6. Жастар денсаулық орталықтары жобаларының қызметін өңірлерге барып мониторингтеу және бағалау.</w:t>
            </w:r>
          </w:p>
          <w:p>
            <w:pPr>
              <w:spacing w:after="20"/>
              <w:ind w:left="20"/>
              <w:jc w:val="both"/>
            </w:pPr>
            <w:r>
              <w:rPr>
                <w:rFonts w:ascii="Times New Roman"/>
                <w:b w:val="false"/>
                <w:i w:val="false"/>
                <w:color w:val="000000"/>
                <w:sz w:val="20"/>
              </w:rPr>
              <w:t>
7. Мінез-құлықтық қауіп факторларының (темекі шегу, алкоголь тұтыну, дұрыс тамақтанбау, дене белсенділігінің төмендігі) алдын алу жөніндегі іс-шаралар туралы талдамалық есеп жинау.</w:t>
            </w:r>
          </w:p>
          <w:p>
            <w:pPr>
              <w:spacing w:after="20"/>
              <w:ind w:left="20"/>
              <w:jc w:val="both"/>
            </w:pPr>
            <w:r>
              <w:rPr>
                <w:rFonts w:ascii="Times New Roman"/>
                <w:b w:val="false"/>
                <w:i w:val="false"/>
                <w:color w:val="000000"/>
                <w:sz w:val="20"/>
              </w:rPr>
              <w:t>
8. Қазақстан Республикасы Денсаулық сақтау министрлігінің 17.09.2018 жылғы № 541 бұйрығымен бекітілген Халықтың салауатты өмір салтын ұстануын арттыру жөніндегі 2019-2022 жылдарға арналған іс-шаралар жоспарының орындалуы бойынша ақпарат жинау.</w:t>
            </w:r>
          </w:p>
          <w:p>
            <w:pPr>
              <w:spacing w:after="20"/>
              <w:ind w:left="20"/>
              <w:jc w:val="both"/>
            </w:pPr>
            <w:r>
              <w:rPr>
                <w:rFonts w:ascii="Times New Roman"/>
                <w:b w:val="false"/>
                <w:i w:val="false"/>
                <w:color w:val="000000"/>
                <w:sz w:val="20"/>
              </w:rPr>
              <w:t>
9. Темекіге қарсы орталықтар мен денсаулық мектептерінің қызметі бойынша ақпарат жинау.</w:t>
            </w:r>
          </w:p>
          <w:p>
            <w:pPr>
              <w:spacing w:after="20"/>
              <w:ind w:left="20"/>
              <w:jc w:val="both"/>
            </w:pPr>
            <w:r>
              <w:rPr>
                <w:rFonts w:ascii="Times New Roman"/>
                <w:b w:val="false"/>
                <w:i w:val="false"/>
                <w:color w:val="000000"/>
                <w:sz w:val="20"/>
              </w:rPr>
              <w:t>
10. Аурулардың алдын алу және саламатты өмір салтын насихаттау жөніндегі мемлекеттік әлеуметтік жобалардың іске асырылуы туралы ақпарат жинау.</w:t>
            </w:r>
          </w:p>
          <w:p>
            <w:pPr>
              <w:spacing w:after="20"/>
              <w:ind w:left="20"/>
              <w:jc w:val="both"/>
            </w:pPr>
            <w:r>
              <w:rPr>
                <w:rFonts w:ascii="Times New Roman"/>
                <w:b w:val="false"/>
                <w:i w:val="false"/>
                <w:color w:val="000000"/>
                <w:sz w:val="20"/>
              </w:rPr>
              <w:t>
11. Ұлттық скринингтік бағдарламаның іске асырылуын талдау.</w:t>
            </w:r>
          </w:p>
          <w:p>
            <w:pPr>
              <w:spacing w:after="20"/>
              <w:ind w:left="20"/>
              <w:jc w:val="both"/>
            </w:pPr>
            <w:r>
              <w:rPr>
                <w:rFonts w:ascii="Times New Roman"/>
                <w:b w:val="false"/>
                <w:i w:val="false"/>
                <w:color w:val="000000"/>
                <w:sz w:val="20"/>
              </w:rPr>
              <w:t>
12. Денсаулықты сақтау және нығайту жөнінде бірыңғай стильде 20 инфографика әзірлеу.</w:t>
            </w:r>
          </w:p>
          <w:p>
            <w:pPr>
              <w:spacing w:after="20"/>
              <w:ind w:left="20"/>
              <w:jc w:val="both"/>
            </w:pPr>
            <w:r>
              <w:rPr>
                <w:rFonts w:ascii="Times New Roman"/>
                <w:b w:val="false"/>
                <w:i w:val="false"/>
                <w:color w:val="000000"/>
                <w:sz w:val="20"/>
              </w:rPr>
              <w:t>
13. Денсаулыққа қатысты жауапты мінез-құлықты арттыруға бағытталған мемлекеттік және орыс тілдерінде 8 бейнеролик жасау.</w:t>
            </w:r>
          </w:p>
          <w:p>
            <w:pPr>
              <w:spacing w:after="20"/>
              <w:ind w:left="20"/>
              <w:jc w:val="both"/>
            </w:pPr>
            <w:r>
              <w:rPr>
                <w:rFonts w:ascii="Times New Roman"/>
                <w:b w:val="false"/>
                <w:i w:val="false"/>
                <w:color w:val="000000"/>
                <w:sz w:val="20"/>
              </w:rPr>
              <w:t>
14. Өңірлердің СӨС мамандары арасында оқыту семинарларын ұйымдастыру бойынша ақпарат.</w:t>
            </w:r>
          </w:p>
          <w:p>
            <w:pPr>
              <w:spacing w:after="20"/>
              <w:ind w:left="20"/>
              <w:jc w:val="both"/>
            </w:pPr>
            <w:r>
              <w:rPr>
                <w:rFonts w:ascii="Times New Roman"/>
                <w:b w:val="false"/>
                <w:i w:val="false"/>
                <w:color w:val="000000"/>
                <w:sz w:val="20"/>
              </w:rPr>
              <w:t>
15. Қоғамдық денсаулық сақтау мәселелері жөніндегі ғылыми-практикалық медициналық журналды жетілдіру жөніндегі есеп және шығарылған журналдың 1 данасы.</w:t>
            </w:r>
          </w:p>
          <w:p>
            <w:pPr>
              <w:spacing w:after="20"/>
              <w:ind w:left="20"/>
              <w:jc w:val="both"/>
            </w:pPr>
            <w:r>
              <w:rPr>
                <w:rFonts w:ascii="Times New Roman"/>
                <w:b w:val="false"/>
                <w:i w:val="false"/>
                <w:color w:val="000000"/>
                <w:sz w:val="20"/>
              </w:rPr>
              <w:t>
16. Репродуктивтік денсаулық мәселелері бойынша халықтың хабардар болуы туралы талдамалық ақпарат.</w:t>
            </w:r>
          </w:p>
          <w:p>
            <w:pPr>
              <w:spacing w:after="20"/>
              <w:ind w:left="20"/>
              <w:jc w:val="both"/>
            </w:pPr>
            <w:r>
              <w:rPr>
                <w:rFonts w:ascii="Times New Roman"/>
                <w:b w:val="false"/>
                <w:i w:val="false"/>
                <w:color w:val="000000"/>
                <w:sz w:val="20"/>
              </w:rPr>
              <w:t>
17. Темекі түтінінсіз қолайлы орта құру және халықтың темекінің, қорқордың және жаңа темекі өнімдерінің зияны туралы шынайы пікірін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Республикасындағы АИТВ-инфекциясы бойынша жағдайға эпидемиологиялық мониторинг, оған мыналар кіреді:</w:t>
            </w:r>
          </w:p>
          <w:p>
            <w:pPr>
              <w:spacing w:after="20"/>
              <w:ind w:left="20"/>
              <w:jc w:val="both"/>
            </w:pPr>
            <w:r>
              <w:rPr>
                <w:rFonts w:ascii="Times New Roman"/>
                <w:b w:val="false"/>
                <w:i w:val="false"/>
                <w:color w:val="000000"/>
                <w:sz w:val="20"/>
              </w:rPr>
              <w:t>
-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пайда болуына уақтылы ден қою мақсатында АИТВ-инфекциясы бойынша эпидемиологиялық іс-шараларды мониторингтеу және бағалау:</w:t>
            </w:r>
          </w:p>
          <w:p>
            <w:pPr>
              <w:spacing w:after="20"/>
              <w:ind w:left="20"/>
              <w:jc w:val="both"/>
            </w:pPr>
            <w:r>
              <w:rPr>
                <w:rFonts w:ascii="Times New Roman"/>
                <w:b w:val="false"/>
                <w:i w:val="false"/>
                <w:color w:val="000000"/>
                <w:sz w:val="20"/>
              </w:rPr>
              <w:t>
- эпидемиологиялық ахуалды мониторингтеу және талдау, ҚР-дағы халықтың әртүрлі топтарының скринингі;</w:t>
            </w:r>
          </w:p>
          <w:p>
            <w:pPr>
              <w:spacing w:after="20"/>
              <w:ind w:left="20"/>
              <w:jc w:val="both"/>
            </w:pPr>
            <w:r>
              <w:rPr>
                <w:rFonts w:ascii="Times New Roman"/>
                <w:b w:val="false"/>
                <w:i w:val="false"/>
                <w:color w:val="000000"/>
                <w:sz w:val="20"/>
              </w:rPr>
              <w:t>
- Қазақстан Республикасында халықтың осал топтардағы АИТВ инфекциясын шолғыншы эпидемиологиялық қадағалау алаңы кезеңінің сапасын бақылау;</w:t>
            </w:r>
          </w:p>
          <w:p>
            <w:pPr>
              <w:spacing w:after="20"/>
              <w:ind w:left="20"/>
              <w:jc w:val="both"/>
            </w:pPr>
            <w:r>
              <w:rPr>
                <w:rFonts w:ascii="Times New Roman"/>
                <w:b w:val="false"/>
                <w:i w:val="false"/>
                <w:color w:val="000000"/>
                <w:sz w:val="20"/>
              </w:rPr>
              <w:t>
2. Қазақстан Республикасында диспансерлік бақылауға, емдеуге және оның тиімділігіне клиникалық мониторинг, оған мыналар кіреді:</w:t>
            </w:r>
          </w:p>
          <w:p>
            <w:pPr>
              <w:spacing w:after="20"/>
              <w:ind w:left="20"/>
              <w:jc w:val="both"/>
            </w:pPr>
            <w:r>
              <w:rPr>
                <w:rFonts w:ascii="Times New Roman"/>
                <w:b w:val="false"/>
                <w:i w:val="false"/>
                <w:color w:val="000000"/>
                <w:sz w:val="20"/>
              </w:rPr>
              <w:t>
- нормативтік-құқықтық актілердің жобаларын, АИТВ жұқтырғандарға көмек көрсетудің бірыңғай стандарттарын, сондай-ақ АИТВ-инфекциясы мәселелері бойынша Қазақстан Республикасы Денсаулық сақтау министрлігінің стратегиялық құжаттарына ұсыныстар әзірлеу;</w:t>
            </w:r>
          </w:p>
          <w:p>
            <w:pPr>
              <w:spacing w:after="20"/>
              <w:ind w:left="20"/>
              <w:jc w:val="both"/>
            </w:pPr>
            <w:r>
              <w:rPr>
                <w:rFonts w:ascii="Times New Roman"/>
                <w:b w:val="false"/>
                <w:i w:val="false"/>
                <w:color w:val="000000"/>
                <w:sz w:val="20"/>
              </w:rPr>
              <w:t>
-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жұқтырылған қорғаныш тапшылығының белгісіне жауап ретінде жаһандық шараларды жүзеге асыруда қол жеткізілген прогресс туралы ұлттық баяндама" жаһандық есептілігі шеңберінде деректерді жинақтау және дайындау.</w:t>
            </w:r>
          </w:p>
          <w:p>
            <w:pPr>
              <w:spacing w:after="20"/>
              <w:ind w:left="20"/>
              <w:jc w:val="both"/>
            </w:pPr>
            <w:r>
              <w:rPr>
                <w:rFonts w:ascii="Times New Roman"/>
                <w:b w:val="false"/>
                <w:i w:val="false"/>
                <w:color w:val="000000"/>
                <w:sz w:val="20"/>
              </w:rPr>
              <w:t>
3. Қазақстан Республикасында халық және негізгі топтар арасында профилактикалық іс-шаралардың мониторингі, оған мыналар кіреді:</w:t>
            </w:r>
          </w:p>
          <w:p>
            <w:pPr>
              <w:spacing w:after="20"/>
              <w:ind w:left="20"/>
              <w:jc w:val="both"/>
            </w:pPr>
            <w:r>
              <w:rPr>
                <w:rFonts w:ascii="Times New Roman"/>
                <w:b w:val="false"/>
                <w:i w:val="false"/>
                <w:color w:val="000000"/>
                <w:sz w:val="20"/>
              </w:rPr>
              <w:t>
- халық үшін, оның ішінде негізгі топтар арасында алдын алу іс-шараларын іске асыру мониторингі;</w:t>
            </w:r>
          </w:p>
          <w:p>
            <w:pPr>
              <w:spacing w:after="20"/>
              <w:ind w:left="20"/>
              <w:jc w:val="both"/>
            </w:pPr>
            <w:r>
              <w:rPr>
                <w:rFonts w:ascii="Times New Roman"/>
                <w:b w:val="false"/>
                <w:i w:val="false"/>
                <w:color w:val="000000"/>
                <w:sz w:val="20"/>
              </w:rPr>
              <w:t>
- Қазақстан Республикасында АИТВ инфекциясының профилактикасы бойынша ақпараттық жұмысты ұйымдастыру және мониторингтеу (Қазақстан Республикасы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тағы басқалары);</w:t>
            </w:r>
          </w:p>
          <w:p>
            <w:pPr>
              <w:spacing w:after="20"/>
              <w:ind w:left="20"/>
              <w:jc w:val="both"/>
            </w:pPr>
            <w:r>
              <w:rPr>
                <w:rFonts w:ascii="Times New Roman"/>
                <w:b w:val="false"/>
                <w:i w:val="false"/>
                <w:color w:val="000000"/>
                <w:sz w:val="20"/>
              </w:rPr>
              <w:t>
-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жүргізу (Қазақстан Республикасында жарты жыл және бір жыл ішінде негізгі топтар арасында алдын алу бағдарламаларының іске асырылу деректерін талдауды қамтиды, көрсеткіштерге тоқсан сайын мониторинг жүргізу және АИТВ-инфекциясының алдын алу бойынша өңірлік орталықтарға, және қорытындысы бойынша жұмыс барысында консультациялық және ұйымдастырушылық-әдістемелік көмек көрсету).</w:t>
            </w:r>
          </w:p>
          <w:p>
            <w:pPr>
              <w:spacing w:after="20"/>
              <w:ind w:left="20"/>
              <w:jc w:val="both"/>
            </w:pPr>
            <w:r>
              <w:rPr>
                <w:rFonts w:ascii="Times New Roman"/>
                <w:b w:val="false"/>
                <w:i w:val="false"/>
                <w:color w:val="000000"/>
                <w:sz w:val="20"/>
              </w:rPr>
              <w:t>
4. Қазақстан Республикасында АИТВ-инфекциясы бойынша эпидемиологиялық, профилактикалық және клиникалық іс-шараларды ұйымдастыру-әдістемелік сүйемелдеу, оған мыналар кіреді:</w:t>
            </w:r>
          </w:p>
          <w:p>
            <w:pPr>
              <w:spacing w:after="20"/>
              <w:ind w:left="20"/>
              <w:jc w:val="both"/>
            </w:pPr>
            <w:r>
              <w:rPr>
                <w:rFonts w:ascii="Times New Roman"/>
                <w:b w:val="false"/>
                <w:i w:val="false"/>
                <w:color w:val="000000"/>
                <w:sz w:val="20"/>
              </w:rPr>
              <w:t>
- ЖИТС өңірлік орталықтарына эпидемиологиялық қадағалау мәселелері бойынша ұйымдастырушылық-әдістемелік басшылық жасау және жұмысын үйлестіру;</w:t>
            </w:r>
          </w:p>
          <w:p>
            <w:pPr>
              <w:spacing w:after="20"/>
              <w:ind w:left="20"/>
              <w:jc w:val="both"/>
            </w:pPr>
            <w:r>
              <w:rPr>
                <w:rFonts w:ascii="Times New Roman"/>
                <w:b w:val="false"/>
                <w:i w:val="false"/>
                <w:color w:val="000000"/>
                <w:sz w:val="20"/>
              </w:rPr>
              <w:t>
- ЖИТС орталықтарына АИТВ-инфекциясы мәселелері бойынша консультациялық көмек көрсету, эпидемиологиялық қадағалау мәселелері бойынша семинарлар, тренингтер, кеңестер және ғылыми-практикалық конференциялар ұйымдастыру және өткізу;</w:t>
            </w:r>
          </w:p>
          <w:p>
            <w:pPr>
              <w:spacing w:after="20"/>
              <w:ind w:left="20"/>
              <w:jc w:val="both"/>
            </w:pPr>
            <w:r>
              <w:rPr>
                <w:rFonts w:ascii="Times New Roman"/>
                <w:b w:val="false"/>
                <w:i w:val="false"/>
                <w:color w:val="000000"/>
                <w:sz w:val="20"/>
              </w:rPr>
              <w:t>
- халықты АИТВ-ға зерттеп-қарау, АИТВ/ЖИТС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жұмысына ұйымдастырушылық-әдістемелік басшылық жасау және үйлестіру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380 005</w:t>
            </w:r>
          </w:p>
        </w:tc>
      </w:tr>
    </w:tbl>
    <w:p>
      <w:pPr>
        <w:spacing w:after="0"/>
        <w:ind w:left="0"/>
        <w:jc w:val="both"/>
      </w:pPr>
      <w:r>
        <w:rPr>
          <w:rFonts w:ascii="Times New Roman"/>
          <w:b w:val="false"/>
          <w:i w:val="false"/>
          <w:color w:val="000000"/>
          <w:sz w:val="28"/>
        </w:rPr>
        <w:t>
      ".</w:t>
      </w:r>
    </w:p>
    <w:bookmarkStart w:name="z219" w:id="2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50-қосымшаларға</w:t>
      </w:r>
      <w:r>
        <w:rPr>
          <w:rFonts w:ascii="Times New Roman"/>
          <w:b w:val="false"/>
          <w:i w:val="false"/>
          <w:color w:val="000000"/>
          <w:sz w:val="28"/>
        </w:rPr>
        <w:t xml:space="preserve"> сәйкес жаңа редакцияда жазылсын.</w:t>
      </w:r>
    </w:p>
    <w:bookmarkEnd w:id="218"/>
    <w:bookmarkStart w:name="z220" w:id="219"/>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219"/>
    <w:bookmarkStart w:name="z221" w:id="220"/>
    <w:p>
      <w:pPr>
        <w:spacing w:after="0"/>
        <w:ind w:left="0"/>
        <w:jc w:val="both"/>
      </w:pPr>
      <w:r>
        <w:rPr>
          <w:rFonts w:ascii="Times New Roman"/>
          <w:b w:val="false"/>
          <w:i w:val="false"/>
          <w:color w:val="000000"/>
          <w:sz w:val="28"/>
        </w:rPr>
        <w:t>
      4. Осы қаулы 2022 жылғы 1 қаңтардан бастап қолданысқа енгiзiледi.</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1-қосымша</w:t>
            </w:r>
          </w:p>
        </w:tc>
      </w:tr>
    </w:tbl>
    <w:bookmarkStart w:name="z223" w:id="221"/>
    <w:p>
      <w:pPr>
        <w:spacing w:after="0"/>
        <w:ind w:left="0"/>
        <w:jc w:val="left"/>
      </w:pPr>
      <w:r>
        <w:rPr>
          <w:rFonts w:ascii="Times New Roman"/>
          <w:b/>
          <w:i w:val="false"/>
          <w:color w:val="000000"/>
        </w:rPr>
        <w:t xml:space="preserve"> 2022 жылға арналған республикалық бюджет көрсеткіштерін түзету</w:t>
      </w:r>
    </w:p>
    <w:bookmarkEnd w:id="22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3-қосымша</w:t>
            </w:r>
          </w:p>
        </w:tc>
      </w:tr>
    </w:tbl>
    <w:bookmarkStart w:name="z226" w:id="22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18 187 672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5-қосымша</w:t>
            </w:r>
          </w:p>
        </w:tc>
      </w:tr>
    </w:tbl>
    <w:bookmarkStart w:name="z229" w:id="2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берілетін ағымдағы нысаналы трансферттердің сомаларын бөлу</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6-қосымша</w:t>
            </w:r>
          </w:p>
        </w:tc>
      </w:tr>
    </w:tbl>
    <w:bookmarkStart w:name="z232" w:id="22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235" w:id="225"/>
    <w:p>
      <w:pPr>
        <w:spacing w:after="0"/>
        <w:ind w:left="0"/>
        <w:jc w:val="left"/>
      </w:pPr>
      <w:r>
        <w:rPr>
          <w:rFonts w:ascii="Times New Roman"/>
          <w:b/>
          <w:i w:val="false"/>
          <w:color w:val="000000"/>
        </w:rPr>
        <w:t xml:space="preserve">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15-қосымша</w:t>
            </w:r>
          </w:p>
        </w:tc>
      </w:tr>
    </w:tbl>
    <w:bookmarkStart w:name="z238" w:id="22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балаларға кепілдендірілген әлеуметтік пакетке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16 792 668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16-қосымша</w:t>
            </w:r>
          </w:p>
        </w:tc>
      </w:tr>
    </w:tbl>
    <w:bookmarkStart w:name="z241" w:id="22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228 691</w:t>
            </w:r>
          </w:p>
        </w:tc>
      </w:tr>
    </w:tbl>
    <w:bookmarkStart w:name="z242" w:id="228"/>
    <w:p>
      <w:pPr>
        <w:spacing w:after="0"/>
        <w:ind w:left="0"/>
        <w:jc w:val="both"/>
      </w:pPr>
      <w:r>
        <w:rPr>
          <w:rFonts w:ascii="Times New Roman"/>
          <w:b w:val="false"/>
          <w:i w:val="false"/>
          <w:color w:val="000000"/>
          <w:sz w:val="28"/>
        </w:rPr>
        <w:t>
      Ескертпе: аталған шығыстар үй жағдайында жартылай стационар жағдайында және қарттар мен мүгедектерге, адам саудасы құрбандарына арнаулы әлеуметтік қызметтер көрсету үшін үкіметтік емес ұйымдарда мемлекеттік әлеуметтік тапсырысты орналастыруға бағытталған.</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bookmarkStart w:name="z245" w:id="2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қызметтерін көрсетуге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санаторийлік-курорттық емделу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18-қосымша</w:t>
            </w:r>
          </w:p>
        </w:tc>
      </w:tr>
    </w:tbl>
    <w:bookmarkStart w:name="z248" w:id="23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19-қосымша</w:t>
            </w:r>
          </w:p>
        </w:tc>
      </w:tr>
    </w:tbl>
    <w:bookmarkStart w:name="z251" w:id="23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20-қосымша</w:t>
            </w:r>
          </w:p>
        </w:tc>
      </w:tr>
    </w:tbl>
    <w:bookmarkStart w:name="z254" w:id="23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105 714 523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22-қосымша</w:t>
            </w:r>
          </w:p>
        </w:tc>
      </w:tr>
    </w:tbl>
    <w:bookmarkStart w:name="z257" w:id="2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23-қосымша</w:t>
            </w:r>
          </w:p>
        </w:tc>
      </w:tr>
    </w:tbl>
    <w:bookmarkStart w:name="z260" w:id="23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120 029 127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53 316 951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24-қосымша</w:t>
            </w:r>
          </w:p>
        </w:tc>
      </w:tr>
    </w:tbl>
    <w:bookmarkStart w:name="z263" w:id="2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105 881 627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25-қосымша</w:t>
            </w:r>
          </w:p>
        </w:tc>
      </w:tr>
    </w:tbl>
    <w:bookmarkStart w:name="z266" w:id="2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26-қосымша</w:t>
            </w:r>
          </w:p>
        </w:tc>
      </w:tr>
    </w:tbl>
    <w:bookmarkStart w:name="z269" w:id="2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16 089 899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27-қосымша</w:t>
            </w:r>
          </w:p>
        </w:tc>
      </w:tr>
    </w:tbl>
    <w:bookmarkStart w:name="z272" w:id="23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берілетін ағымдағы нысаналы трансферттердің сомаларын бөлу</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28-қосымша</w:t>
            </w:r>
          </w:p>
        </w:tc>
      </w:tr>
    </w:tbl>
    <w:bookmarkStart w:name="z275" w:id="23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ұйымдарының медицина қызметкерлерінің еңбегіне ақы төлеуді ұлғайтуға берілетін ағымдағы нысаналы трансферттердің сомаларын бөлу</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29-қосымша</w:t>
            </w:r>
          </w:p>
        </w:tc>
      </w:tr>
    </w:tbl>
    <w:bookmarkStart w:name="z278" w:id="2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79 479 368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30-қосымша</w:t>
            </w:r>
          </w:p>
        </w:tc>
      </w:tr>
    </w:tbl>
    <w:bookmarkStart w:name="z281" w:id="24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691 715 774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63 598 602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126 727 458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40 964 251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29 637 960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31-қосымша</w:t>
            </w:r>
          </w:p>
        </w:tc>
      </w:tr>
    </w:tbl>
    <w:bookmarkStart w:name="z284" w:id="2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239 830 029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32-қосымша</w:t>
            </w:r>
          </w:p>
        </w:tc>
      </w:tr>
    </w:tbl>
    <w:bookmarkStart w:name="z287" w:id="2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33-қосымша</w:t>
            </w:r>
          </w:p>
        </w:tc>
      </w:tr>
    </w:tbl>
    <w:bookmarkStart w:name="z290" w:id="24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трансферттердің сомаларын бөлу</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34-қосымша</w:t>
            </w:r>
          </w:p>
        </w:tc>
      </w:tr>
    </w:tbl>
    <w:bookmarkStart w:name="z293" w:id="2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берілетін ағымдағы нысаналы трансферттердің сомаларын бөлу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35-қосымша</w:t>
            </w:r>
          </w:p>
        </w:tc>
      </w:tr>
    </w:tbl>
    <w:bookmarkStart w:name="z296" w:id="2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трансферттердің сомаларын бөлу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36-қосымша</w:t>
            </w:r>
          </w:p>
        </w:tc>
      </w:tr>
    </w:tbl>
    <w:bookmarkStart w:name="z299" w:id="2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36-1-қосымша</w:t>
            </w:r>
          </w:p>
        </w:tc>
      </w:tr>
    </w:tbl>
    <w:bookmarkStart w:name="z302" w:id="2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трансферттердің сомаларын бөлу</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37-қосымша</w:t>
            </w:r>
          </w:p>
        </w:tc>
      </w:tr>
    </w:tbl>
    <w:bookmarkStart w:name="z305" w:id="2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36 654 761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38-қосымша</w:t>
            </w:r>
          </w:p>
        </w:tc>
      </w:tr>
    </w:tbl>
    <w:bookmarkStart w:name="z308" w:id="2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39-қосымша</w:t>
            </w:r>
          </w:p>
        </w:tc>
      </w:tr>
    </w:tbl>
    <w:bookmarkStart w:name="z311" w:id="2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ұйымдарындағы медицина қызметкерлерінің еңбегіне ақы төлеуді ұлғайтуға берілетін ағымдағы нысаналы трансферттердің сомаларын бөлу</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40-қосымша</w:t>
            </w:r>
          </w:p>
        </w:tc>
      </w:tr>
    </w:tbl>
    <w:bookmarkStart w:name="z314" w:id="2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42-қосымша</w:t>
            </w:r>
          </w:p>
        </w:tc>
      </w:tr>
    </w:tbl>
    <w:bookmarkStart w:name="z317" w:id="2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43-қосымша</w:t>
            </w:r>
          </w:p>
        </w:tc>
      </w:tr>
    </w:tbl>
    <w:bookmarkStart w:name="z320" w:id="2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37 837 955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44-қосымша</w:t>
            </w:r>
          </w:p>
        </w:tc>
      </w:tr>
    </w:tbl>
    <w:bookmarkStart w:name="z323" w:id="2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45-қосымша</w:t>
            </w:r>
          </w:p>
        </w:tc>
      </w:tr>
    </w:tbl>
    <w:bookmarkStart w:name="z326" w:id="2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46-қосымша</w:t>
            </w:r>
          </w:p>
        </w:tc>
      </w:tr>
    </w:tbl>
    <w:bookmarkStart w:name="z329" w:id="2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47-қосымша</w:t>
            </w:r>
          </w:p>
        </w:tc>
      </w:tr>
    </w:tbl>
    <w:bookmarkStart w:name="z332" w:id="2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трансферттердің сомаларын бөлу</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48-қосымша</w:t>
            </w:r>
          </w:p>
        </w:tc>
      </w:tr>
    </w:tbl>
    <w:bookmarkStart w:name="z335" w:id="2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49-қосымша</w:t>
            </w:r>
          </w:p>
        </w:tc>
      </w:tr>
    </w:tbl>
    <w:bookmarkStart w:name="z338" w:id="2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50-қосымша</w:t>
            </w:r>
          </w:p>
        </w:tc>
      </w:tr>
    </w:tbl>
    <w:bookmarkStart w:name="z341" w:id="2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51-қосымша</w:t>
            </w:r>
          </w:p>
        </w:tc>
      </w:tr>
    </w:tbl>
    <w:bookmarkStart w:name="z344" w:id="2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санитариялық-гигиеналық тораптарды күтіп-ұстауға арналған шығындарының бір бөлігін субсидиялауға берілетін ағымдағы нысаналы трансферттердің сомаларын бөлу</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52-қосымша</w:t>
            </w:r>
          </w:p>
        </w:tc>
      </w:tr>
    </w:tbl>
    <w:bookmarkStart w:name="z347" w:id="263"/>
    <w:p>
      <w:pPr>
        <w:spacing w:after="0"/>
        <w:ind w:left="0"/>
        <w:jc w:val="left"/>
      </w:pPr>
      <w:r>
        <w:rPr>
          <w:rFonts w:ascii="Times New Roman"/>
          <w:b/>
          <w:i w:val="false"/>
          <w:color w:val="000000"/>
        </w:rPr>
        <w:t xml:space="preserve">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берілетін ағымдағы нысаналы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53-қосымша</w:t>
            </w:r>
          </w:p>
        </w:tc>
      </w:tr>
    </w:tbl>
    <w:bookmarkStart w:name="z350" w:id="2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353" w:id="26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55-қосымша</w:t>
            </w:r>
          </w:p>
        </w:tc>
      </w:tr>
    </w:tbl>
    <w:bookmarkStart w:name="z356" w:id="266"/>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57-қосымша</w:t>
            </w:r>
          </w:p>
        </w:tc>
      </w:tr>
    </w:tbl>
    <w:bookmarkStart w:name="z359" w:id="267"/>
    <w:p>
      <w:pPr>
        <w:spacing w:after="0"/>
        <w:ind w:left="0"/>
        <w:jc w:val="left"/>
      </w:pPr>
      <w:r>
        <w:rPr>
          <w:rFonts w:ascii="Times New Roman"/>
          <w:b/>
          <w:i w:val="false"/>
          <w:color w:val="000000"/>
        </w:rPr>
        <w:t xml:space="preserve">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трансферттердің сомаларын бөлу</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58-қосымша</w:t>
            </w:r>
          </w:p>
        </w:tc>
      </w:tr>
    </w:tbl>
    <w:bookmarkStart w:name="z362" w:id="268"/>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59-қосымша</w:t>
            </w:r>
          </w:p>
        </w:tc>
      </w:tr>
    </w:tbl>
    <w:bookmarkStart w:name="z365" w:id="2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368" w:id="270"/>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591 қаулысына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371" w:id="271"/>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берілетін трансферттер түсімдерінің сомаларын бөлу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трансферттерді тарту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жердің пайдаланылуы мен қорғалуын мемлекеттік бақылау функцияларын қайтару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"Ұлытау ормандар және жануарлар дүниесін қорғау жөніндегі шаруашылығы" КММ күтіп-ұстауға арналған шығыстарды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бензин мен дизель отынына акциздер мөлшерлемелерін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қордан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432 288 358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64 425 764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