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268a" w14:textId="3432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26 қыркүйектегі № 750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3-3-тармақпен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"3-3. Акцияларының жүз пайызы республикалық меншіктегі "Зерде" ұлттық инфокоммуникация холдингі" акционерлік қоғамы 2021 жылдың қорытындысы бойынша акцияларының мемлекеттік пакетіне дивидендтер төлеуден босатылады.".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