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9f4e" w14:textId="c089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жылғы 26 қазандағы Қазақстан Республикасының Үкіметі мен Қатар Мемлекетінің Үкіметі арасындағы дипломатиялық және арнайы паспорттардың иелерін өзара визалық талаптардан босату туралы келісімге өзгерістер енгізу туралы хаттамаға қол қою және "Қазақстан Республикасының Үкіметі мен Қатар Мемлекетінің Үкіметі арасындағы дипломатиялық және арнайы паспорттардың иелерін визалық талаптардан өзара босату туралы келісімге өзгерістер енгізу туралы хаттамаға қол қою туралы" Қазақстан Республикасы Үкіметінің 2019 жылғы 13 желтоқсандағы № 922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2022 жылғы 10 қазандағы № 803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2015 жылғы 26 қазандағы Қазақстан Республикасының Үкіметі мен Қатар Мемлекетінің Үкіметі арасындағы дипломатиялық және арнайы паспорттардың иелерін өзара визалық талаптардан босату туралы келісімге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Мұхтар Бескенұлы Тілеуберді 2015 жылғы 26 қазандағы Қазақстан Республикасының Үкіметі мен Қатар Мемлекетінің Үкіметі арасындағы дипломатиялық және арнайы паспорттардың иелерін өзара визалық талаптардан босату туралы келісімге өзгерістер енгізу туралы хаттамаға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Үкіметі мен Қатар Мемлекетінің Үкіметі арасындағы дипломатиялық және арнайы паспорттардың иелерін визалық талаптардан өзара босату туралы келісімге өзгерістер енгізу туралы хаттамаға қол қою туралы" Қазақстан Республикасы Үкіметінің 2019 жылғы 13 желтоқсандағы № 922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10 қазандағы</w:t>
            </w:r>
            <w:r>
              <w:br/>
            </w:r>
            <w:r>
              <w:rPr>
                <w:rFonts w:ascii="Times New Roman"/>
                <w:b w:val="false"/>
                <w:i w:val="false"/>
                <w:color w:val="000000"/>
                <w:sz w:val="20"/>
              </w:rPr>
              <w:t>№ 803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5"/>
    <w:p>
      <w:pPr>
        <w:spacing w:after="0"/>
        <w:ind w:left="0"/>
        <w:jc w:val="left"/>
      </w:pPr>
      <w:r>
        <w:rPr>
          <w:rFonts w:ascii="Times New Roman"/>
          <w:b/>
          <w:i w:val="false"/>
          <w:color w:val="000000"/>
        </w:rPr>
        <w:t xml:space="preserve"> Қазақстан Республикасының Үкіметі мен Қатар Мемлекетінің Үкіметі арасындағы дипломатиялық және арнайы паспорттардың иелерін өзара визалық талаптардан босату туралы келісімге өзгерістер енгізу туралы хаттама</w:t>
      </w:r>
    </w:p>
    <w:bookmarkEnd w:id="5"/>
    <w:bookmarkStart w:name="z8" w:id="6"/>
    <w:p>
      <w:pPr>
        <w:spacing w:after="0"/>
        <w:ind w:left="0"/>
        <w:jc w:val="both"/>
      </w:pPr>
      <w:r>
        <w:rPr>
          <w:rFonts w:ascii="Times New Roman"/>
          <w:b w:val="false"/>
          <w:i w:val="false"/>
          <w:color w:val="000000"/>
          <w:sz w:val="28"/>
        </w:rPr>
        <w:t>
      Бұдан әрі "екі Тарап" деп аталатын Қазақстан Республикасының Үкіметі мен Қатар Мемлекетінің Үкіметі</w:t>
      </w:r>
    </w:p>
    <w:bookmarkEnd w:id="6"/>
    <w:p>
      <w:pPr>
        <w:spacing w:after="0"/>
        <w:ind w:left="0"/>
        <w:jc w:val="both"/>
      </w:pPr>
      <w:r>
        <w:rPr>
          <w:rFonts w:ascii="Times New Roman"/>
          <w:b w:val="false"/>
          <w:i w:val="false"/>
          <w:color w:val="000000"/>
          <w:sz w:val="28"/>
        </w:rPr>
        <w:t>
      екі Тарап арасындағы екіжақты қатынастар мен ынтымақтастықты одан әрі нығайту мен дамытуға деген өзара ниетті ескере отырып,</w:t>
      </w:r>
    </w:p>
    <w:bookmarkStart w:name="z9" w:id="7"/>
    <w:p>
      <w:pPr>
        <w:spacing w:after="0"/>
        <w:ind w:left="0"/>
        <w:jc w:val="both"/>
      </w:pPr>
      <w:r>
        <w:rPr>
          <w:rFonts w:ascii="Times New Roman"/>
          <w:b w:val="false"/>
          <w:i w:val="false"/>
          <w:color w:val="000000"/>
          <w:sz w:val="28"/>
        </w:rPr>
        <w:t>
      2015 жылғы 26 қазанда Доха қаласында қол қойылған Қазақстан Республикасының Үкіметі мен Қатар Мемлекетінің Үкіметі арасындағы дипломатиялық және арнайы паспорттардың иелерін өзара визалық талаптардан босату туралы келісімнің (бұдан әрі – Келісім) 11-бабын басшылыққа ала отырып,</w:t>
      </w:r>
    </w:p>
    <w:bookmarkEnd w:id="7"/>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1" w:id="8"/>
    <w:p>
      <w:pPr>
        <w:spacing w:after="0"/>
        <w:ind w:left="0"/>
        <w:jc w:val="both"/>
      </w:pPr>
      <w:r>
        <w:rPr>
          <w:rFonts w:ascii="Times New Roman"/>
          <w:b w:val="false"/>
          <w:i w:val="false"/>
          <w:color w:val="000000"/>
          <w:sz w:val="28"/>
        </w:rPr>
        <w:t>
      Келісімнің атауы мынадай редакцияда жазылсын:</w:t>
      </w:r>
    </w:p>
    <w:bookmarkEnd w:id="8"/>
    <w:p>
      <w:pPr>
        <w:spacing w:after="0"/>
        <w:ind w:left="0"/>
        <w:jc w:val="both"/>
      </w:pPr>
      <w:r>
        <w:rPr>
          <w:rFonts w:ascii="Times New Roman"/>
          <w:b w:val="false"/>
          <w:i w:val="false"/>
          <w:color w:val="000000"/>
          <w:sz w:val="28"/>
        </w:rPr>
        <w:t>
      "Қазақстан Республикасының Үкіметі мен Қатар Мемлекетінің Үкіметі арасындағы дипломатиялық, арнайы, қызметтік және жалпы азаматтық паспорттардың иелерін визалық талаптардан босату туралы келісім".</w:t>
      </w:r>
    </w:p>
    <w:p>
      <w:pPr>
        <w:spacing w:after="0"/>
        <w:ind w:left="0"/>
        <w:jc w:val="both"/>
      </w:pPr>
      <w:r>
        <w:rPr>
          <w:rFonts w:ascii="Times New Roman"/>
          <w:b/>
          <w:i w:val="false"/>
          <w:color w:val="000000"/>
          <w:sz w:val="28"/>
        </w:rPr>
        <w:t>2-бап</w:t>
      </w:r>
    </w:p>
    <w:bookmarkStart w:name="z13" w:id="9"/>
    <w:p>
      <w:pPr>
        <w:spacing w:after="0"/>
        <w:ind w:left="0"/>
        <w:jc w:val="both"/>
      </w:pPr>
      <w:r>
        <w:rPr>
          <w:rFonts w:ascii="Times New Roman"/>
          <w:b w:val="false"/>
          <w:i w:val="false"/>
          <w:color w:val="000000"/>
          <w:sz w:val="28"/>
        </w:rPr>
        <w:t>
      Келісімнің 1-бабы мынадай редакцияда жазылсын:</w:t>
      </w:r>
    </w:p>
    <w:bookmarkEnd w:id="9"/>
    <w:p>
      <w:pPr>
        <w:spacing w:after="0"/>
        <w:ind w:left="0"/>
        <w:jc w:val="both"/>
      </w:pPr>
      <w:r>
        <w:rPr>
          <w:rFonts w:ascii="Times New Roman"/>
          <w:b w:val="false"/>
          <w:i w:val="false"/>
          <w:color w:val="000000"/>
          <w:sz w:val="28"/>
        </w:rPr>
        <w:t>
      "Осы Келісім шеңберінде мынадай паспорттар жарамды болып табылады:</w:t>
      </w:r>
    </w:p>
    <w:bookmarkStart w:name="z14" w:id="10"/>
    <w:p>
      <w:pPr>
        <w:spacing w:after="0"/>
        <w:ind w:left="0"/>
        <w:jc w:val="both"/>
      </w:pPr>
      <w:r>
        <w:rPr>
          <w:rFonts w:ascii="Times New Roman"/>
          <w:b w:val="false"/>
          <w:i w:val="false"/>
          <w:color w:val="000000"/>
          <w:sz w:val="28"/>
        </w:rPr>
        <w:t>
      Қазақстан Республикасының азаматтары үшін:</w:t>
      </w:r>
    </w:p>
    <w:bookmarkEnd w:id="10"/>
    <w:p>
      <w:pPr>
        <w:spacing w:after="0"/>
        <w:ind w:left="0"/>
        <w:jc w:val="both"/>
      </w:pPr>
      <w:r>
        <w:rPr>
          <w:rFonts w:ascii="Times New Roman"/>
          <w:b w:val="false"/>
          <w:i w:val="false"/>
          <w:color w:val="000000"/>
          <w:sz w:val="28"/>
        </w:rPr>
        <w:t>
      - дипломатиялық паспорт;</w:t>
      </w:r>
    </w:p>
    <w:p>
      <w:pPr>
        <w:spacing w:after="0"/>
        <w:ind w:left="0"/>
        <w:jc w:val="both"/>
      </w:pPr>
      <w:r>
        <w:rPr>
          <w:rFonts w:ascii="Times New Roman"/>
          <w:b w:val="false"/>
          <w:i w:val="false"/>
          <w:color w:val="000000"/>
          <w:sz w:val="28"/>
        </w:rPr>
        <w:t xml:space="preserve">
      - қызметтік паспорт; </w:t>
      </w:r>
    </w:p>
    <w:p>
      <w:pPr>
        <w:spacing w:after="0"/>
        <w:ind w:left="0"/>
        <w:jc w:val="both"/>
      </w:pPr>
      <w:r>
        <w:rPr>
          <w:rFonts w:ascii="Times New Roman"/>
          <w:b w:val="false"/>
          <w:i w:val="false"/>
          <w:color w:val="000000"/>
          <w:sz w:val="28"/>
        </w:rPr>
        <w:t>
      - Қазақстан Республикасы азаматының паспорты.</w:t>
      </w:r>
    </w:p>
    <w:bookmarkStart w:name="z15" w:id="11"/>
    <w:p>
      <w:pPr>
        <w:spacing w:after="0"/>
        <w:ind w:left="0"/>
        <w:jc w:val="both"/>
      </w:pPr>
      <w:r>
        <w:rPr>
          <w:rFonts w:ascii="Times New Roman"/>
          <w:b w:val="false"/>
          <w:i w:val="false"/>
          <w:color w:val="000000"/>
          <w:sz w:val="28"/>
        </w:rPr>
        <w:t>
      Қатар Мемлекетінің азаматтары үшін:</w:t>
      </w:r>
    </w:p>
    <w:bookmarkEnd w:id="11"/>
    <w:p>
      <w:pPr>
        <w:spacing w:after="0"/>
        <w:ind w:left="0"/>
        <w:jc w:val="both"/>
      </w:pPr>
      <w:r>
        <w:rPr>
          <w:rFonts w:ascii="Times New Roman"/>
          <w:b w:val="false"/>
          <w:i w:val="false"/>
          <w:color w:val="000000"/>
          <w:sz w:val="28"/>
        </w:rPr>
        <w:t>
      - дипломатиялық паспорт;</w:t>
      </w:r>
    </w:p>
    <w:p>
      <w:pPr>
        <w:spacing w:after="0"/>
        <w:ind w:left="0"/>
        <w:jc w:val="both"/>
      </w:pPr>
      <w:r>
        <w:rPr>
          <w:rFonts w:ascii="Times New Roman"/>
          <w:b w:val="false"/>
          <w:i w:val="false"/>
          <w:color w:val="000000"/>
          <w:sz w:val="28"/>
        </w:rPr>
        <w:t>
      - арнайы паспорт;</w:t>
      </w:r>
    </w:p>
    <w:p>
      <w:pPr>
        <w:spacing w:after="0"/>
        <w:ind w:left="0"/>
        <w:jc w:val="both"/>
      </w:pPr>
      <w:r>
        <w:rPr>
          <w:rFonts w:ascii="Times New Roman"/>
          <w:b w:val="false"/>
          <w:i w:val="false"/>
          <w:color w:val="000000"/>
          <w:sz w:val="28"/>
        </w:rPr>
        <w:t>
      - жалпы азаматтық паспорт".</w:t>
      </w:r>
    </w:p>
    <w:p>
      <w:pPr>
        <w:spacing w:after="0"/>
        <w:ind w:left="0"/>
        <w:jc w:val="both"/>
      </w:pPr>
      <w:r>
        <w:rPr>
          <w:rFonts w:ascii="Times New Roman"/>
          <w:b/>
          <w:i w:val="false"/>
          <w:color w:val="000000"/>
          <w:sz w:val="28"/>
        </w:rPr>
        <w:t>3-бап</w:t>
      </w:r>
    </w:p>
    <w:bookmarkStart w:name="z17" w:id="12"/>
    <w:p>
      <w:pPr>
        <w:spacing w:after="0"/>
        <w:ind w:left="0"/>
        <w:jc w:val="both"/>
      </w:pPr>
      <w:r>
        <w:rPr>
          <w:rFonts w:ascii="Times New Roman"/>
          <w:b w:val="false"/>
          <w:i w:val="false"/>
          <w:color w:val="000000"/>
          <w:sz w:val="28"/>
        </w:rPr>
        <w:t>
      Келісімнің 2-бабы мынадай редакцияда жазылсын:</w:t>
      </w:r>
    </w:p>
    <w:bookmarkEnd w:id="12"/>
    <w:p>
      <w:pPr>
        <w:spacing w:after="0"/>
        <w:ind w:left="0"/>
        <w:jc w:val="both"/>
      </w:pPr>
      <w:r>
        <w:rPr>
          <w:rFonts w:ascii="Times New Roman"/>
          <w:b w:val="false"/>
          <w:i w:val="false"/>
          <w:color w:val="000000"/>
          <w:sz w:val="28"/>
        </w:rPr>
        <w:t>
      "Бір Тарап мемлекетінің азаматтары – осы Келісімнің 1-бабында көрсетілген паспорттардың иелері екінші Тарап мемлекетінің аумағына алғаш келген күнінен бастап 90 (тоқсан) күнтізбелік күн кезеңі ішінде 30 (отыз) күнтізбелік күннен аспайтын кезеңге екінші Тарап мемлекетінің аумағына визасыз келе алады, кете алады, транзитпен өте алады және онда бола алады.".</w:t>
      </w:r>
    </w:p>
    <w:p>
      <w:pPr>
        <w:spacing w:after="0"/>
        <w:ind w:left="0"/>
        <w:jc w:val="both"/>
      </w:pPr>
      <w:r>
        <w:rPr>
          <w:rFonts w:ascii="Times New Roman"/>
          <w:b/>
          <w:i w:val="false"/>
          <w:color w:val="000000"/>
          <w:sz w:val="28"/>
        </w:rPr>
        <w:t>4-бап</w:t>
      </w:r>
    </w:p>
    <w:bookmarkStart w:name="z19" w:id="13"/>
    <w:p>
      <w:pPr>
        <w:spacing w:after="0"/>
        <w:ind w:left="0"/>
        <w:jc w:val="both"/>
      </w:pPr>
      <w:r>
        <w:rPr>
          <w:rFonts w:ascii="Times New Roman"/>
          <w:b w:val="false"/>
          <w:i w:val="false"/>
          <w:color w:val="000000"/>
          <w:sz w:val="28"/>
        </w:rPr>
        <w:t xml:space="preserve">
      Келісімнің 3-бабы мынадай редакцияда жазылсын: </w:t>
      </w:r>
    </w:p>
    <w:bookmarkEnd w:id="13"/>
    <w:bookmarkStart w:name="z20" w:id="14"/>
    <w:p>
      <w:pPr>
        <w:spacing w:after="0"/>
        <w:ind w:left="0"/>
        <w:jc w:val="both"/>
      </w:pPr>
      <w:r>
        <w:rPr>
          <w:rFonts w:ascii="Times New Roman"/>
          <w:b w:val="false"/>
          <w:i w:val="false"/>
          <w:color w:val="000000"/>
          <w:sz w:val="28"/>
        </w:rPr>
        <w:t>
      "Бір Тарап мемлекетінің азаматтары – екінші Тарап мемлекетінде аккредиттелген дипломатиялық немесе консулдық өкілдіктердің мүшелері болып табылатын дипломатиялық және қызметтік паспорттардың иелері өз балаларымен және жұбайларымен бірге екінші Тарап мемлекетінің аумағына келген күнінен бастап 30 (отыз) күнтізбелік күн ішінде екінші Тарап аумағында ресми аккредиттеу жөніндегі формальдылықтардың аяқталуы шартымен өздерінің өкілеттік мерзімі ішінде екінші Тарап мемлекетінің аумағына келу, кету, транзитпен өту және онда болу үшін виза алу қажеттігінен босатылады.".</w:t>
      </w:r>
    </w:p>
    <w:bookmarkEnd w:id="14"/>
    <w:p>
      <w:pPr>
        <w:spacing w:after="0"/>
        <w:ind w:left="0"/>
        <w:jc w:val="both"/>
      </w:pPr>
      <w:r>
        <w:rPr>
          <w:rFonts w:ascii="Times New Roman"/>
          <w:b/>
          <w:i w:val="false"/>
          <w:color w:val="000000"/>
          <w:sz w:val="28"/>
        </w:rPr>
        <w:t>5-бап</w:t>
      </w:r>
    </w:p>
    <w:bookmarkStart w:name="z22" w:id="15"/>
    <w:p>
      <w:pPr>
        <w:spacing w:after="0"/>
        <w:ind w:left="0"/>
        <w:jc w:val="both"/>
      </w:pPr>
      <w:r>
        <w:rPr>
          <w:rFonts w:ascii="Times New Roman"/>
          <w:b w:val="false"/>
          <w:i w:val="false"/>
          <w:color w:val="000000"/>
          <w:sz w:val="28"/>
        </w:rPr>
        <w:t>
      Кіріспеде, 7-бапта және 8-баптың 1, 2 және 3-тармақтарында көрсетілген "дипломатиялық және арнайы паспорт" және "дипломатиялық және арнайы паспорттар" деген терминдер мәнмәтінге қарай "дипломатиялық, арнайы, қызметтік және жалпы азаматтық паспорттар" деген терминдермен ауыстырылсын.</w:t>
      </w:r>
    </w:p>
    <w:bookmarkEnd w:id="15"/>
    <w:p>
      <w:pPr>
        <w:spacing w:after="0"/>
        <w:ind w:left="0"/>
        <w:jc w:val="both"/>
      </w:pPr>
      <w:r>
        <w:rPr>
          <w:rFonts w:ascii="Times New Roman"/>
          <w:b/>
          <w:i w:val="false"/>
          <w:color w:val="000000"/>
          <w:sz w:val="28"/>
        </w:rPr>
        <w:t>6-бап</w:t>
      </w:r>
    </w:p>
    <w:bookmarkStart w:name="z24" w:id="16"/>
    <w:p>
      <w:pPr>
        <w:spacing w:after="0"/>
        <w:ind w:left="0"/>
        <w:jc w:val="both"/>
      </w:pPr>
      <w:r>
        <w:rPr>
          <w:rFonts w:ascii="Times New Roman"/>
          <w:b w:val="false"/>
          <w:i w:val="false"/>
          <w:color w:val="000000"/>
          <w:sz w:val="28"/>
        </w:rPr>
        <w:t>
      Тараптардың өзара жазбаша келісімі бойынша осы Хаттамаға өзгерістер енгізілуі мүмкін. Мұндай өзгерістер осы Хаттаманың 8-бабында көзделген рәсімдерге сәйкес күшіне енеді.</w:t>
      </w:r>
    </w:p>
    <w:bookmarkEnd w:id="16"/>
    <w:p>
      <w:pPr>
        <w:spacing w:after="0"/>
        <w:ind w:left="0"/>
        <w:jc w:val="both"/>
      </w:pPr>
      <w:r>
        <w:rPr>
          <w:rFonts w:ascii="Times New Roman"/>
          <w:b/>
          <w:i w:val="false"/>
          <w:color w:val="000000"/>
          <w:sz w:val="28"/>
        </w:rPr>
        <w:t>7-бап</w:t>
      </w:r>
    </w:p>
    <w:bookmarkStart w:name="z26" w:id="17"/>
    <w:p>
      <w:pPr>
        <w:spacing w:after="0"/>
        <w:ind w:left="0"/>
        <w:jc w:val="both"/>
      </w:pPr>
      <w:r>
        <w:rPr>
          <w:rFonts w:ascii="Times New Roman"/>
          <w:b w:val="false"/>
          <w:i w:val="false"/>
          <w:color w:val="000000"/>
          <w:sz w:val="28"/>
        </w:rPr>
        <w:t>
      Осы Хаттаманың ережелерін қолдану немесе түсіндіру кезінде туындайтын кез келген даулар дипломатиялық арналар арқылы екі Тарап арасындағы консультациялар немесе келіссөздер жолымен бейбіт шешіледі.</w:t>
      </w:r>
    </w:p>
    <w:bookmarkEnd w:id="17"/>
    <w:p>
      <w:pPr>
        <w:spacing w:after="0"/>
        <w:ind w:left="0"/>
        <w:jc w:val="both"/>
      </w:pPr>
      <w:r>
        <w:rPr>
          <w:rFonts w:ascii="Times New Roman"/>
          <w:b/>
          <w:i w:val="false"/>
          <w:color w:val="000000"/>
          <w:sz w:val="28"/>
        </w:rPr>
        <w:t>8-бап</w:t>
      </w:r>
    </w:p>
    <w:bookmarkStart w:name="z28" w:id="18"/>
    <w:p>
      <w:pPr>
        <w:spacing w:after="0"/>
        <w:ind w:left="0"/>
        <w:jc w:val="both"/>
      </w:pPr>
      <w:r>
        <w:rPr>
          <w:rFonts w:ascii="Times New Roman"/>
          <w:b w:val="false"/>
          <w:i w:val="false"/>
          <w:color w:val="000000"/>
          <w:sz w:val="28"/>
        </w:rPr>
        <w:t>
      1. Осы Хаттама Келісімнің 12-бабына сәйкес күшіне енеді.</w:t>
      </w:r>
    </w:p>
    <w:bookmarkEnd w:id="18"/>
    <w:bookmarkStart w:name="z29" w:id="19"/>
    <w:p>
      <w:pPr>
        <w:spacing w:after="0"/>
        <w:ind w:left="0"/>
        <w:jc w:val="both"/>
      </w:pPr>
      <w:r>
        <w:rPr>
          <w:rFonts w:ascii="Times New Roman"/>
          <w:b w:val="false"/>
          <w:i w:val="false"/>
          <w:color w:val="000000"/>
          <w:sz w:val="28"/>
        </w:rPr>
        <w:t>
      2. Егер екі Тараптың бірде біреуі екінші Тарапты дипломатиялық арналар арқылы өзінің осы Хаттаманың қолданысын тоқтатуға ниеті туралы жазбаша хабардар етпесе, осы Хаттама Келісімнің қолданысы тоқтатылғанға дейін қолданылады. Мұндай жағдайда осы Хаттама осындай хабарлама алынған күннен бастап 90 (тоқсан) күнтізбелік күн өткеннен кейін өз қолданысын тоқтатады.</w:t>
      </w:r>
    </w:p>
    <w:bookmarkEnd w:id="19"/>
    <w:p>
      <w:pPr>
        <w:spacing w:after="0"/>
        <w:ind w:left="0"/>
        <w:jc w:val="both"/>
      </w:pPr>
      <w:r>
        <w:rPr>
          <w:rFonts w:ascii="Times New Roman"/>
          <w:b w:val="false"/>
          <w:i w:val="false"/>
          <w:color w:val="000000"/>
          <w:sz w:val="28"/>
        </w:rPr>
        <w:t>
      20___ "___" __________ Астана қаласында әрқайсысы қазақ, араб, орыс және ағылшын тілдерінде екі данада жасалды әрі барлық мәтіндер бірдей теңтүпнұсқалы болып табылады. Осы Хаттаманың ережелерін түсіндіру кезінде келіспеушіліктер туындаған жағдайда ағылшын тіліндегі мәтін басым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Қатар МемлекетініңҮкіметі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