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810a" w14:textId="f888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республикалық бюджеттің көрсеткіштерін түзету және "2022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17 қарашадағы № 921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ж. бастап қолданысқа енгiзiледi.</w:t>
      </w:r>
    </w:p>
    <w:bookmarkStart w:name="z9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9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2022 жылға арналған республикалық бюджеттің көрсеткіштерін түзету жүзеге асырылсын.</w:t>
      </w:r>
    </w:p>
    <w:bookmarkEnd w:id="1"/>
    <w:bookmarkStart w:name="z97" w:id="2"/>
    <w:p>
      <w:pPr>
        <w:spacing w:after="0"/>
        <w:ind w:left="0"/>
        <w:jc w:val="both"/>
      </w:pPr>
      <w:r>
        <w:rPr>
          <w:rFonts w:ascii="Times New Roman"/>
          <w:b w:val="false"/>
          <w:i w:val="false"/>
          <w:color w:val="000000"/>
          <w:sz w:val="28"/>
        </w:rPr>
        <w:t xml:space="preserve">
      2. "2022 – 2024 жылдарға арналған республикалық бюджет туралы" Қазақстан Республикасының Заңын іске асыру туралы" Қазақстан Республикасы Үкіметінің 2021 жылғы 9 желтоқсандағы № 872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9" w:id="3"/>
    <w:p>
      <w:pPr>
        <w:spacing w:after="0"/>
        <w:ind w:left="0"/>
        <w:jc w:val="both"/>
      </w:pPr>
      <w:r>
        <w:rPr>
          <w:rFonts w:ascii="Times New Roman"/>
          <w:b w:val="false"/>
          <w:i w:val="false"/>
          <w:color w:val="000000"/>
          <w:sz w:val="28"/>
        </w:rPr>
        <w:t>
      "1. 2022 – 2024 жылдарға арналған республикалық бюджет, оның ішінде 2022 жылға мынадай:</w:t>
      </w:r>
    </w:p>
    <w:bookmarkEnd w:id="3"/>
    <w:bookmarkStart w:name="z100" w:id="4"/>
    <w:p>
      <w:pPr>
        <w:spacing w:after="0"/>
        <w:ind w:left="0"/>
        <w:jc w:val="both"/>
      </w:pPr>
      <w:r>
        <w:rPr>
          <w:rFonts w:ascii="Times New Roman"/>
          <w:b w:val="false"/>
          <w:i w:val="false"/>
          <w:color w:val="000000"/>
          <w:sz w:val="28"/>
        </w:rPr>
        <w:t>
      1) кірістер – 15 664 981 259 мың теңге, оның ішінде мыналар бойынша:</w:t>
      </w:r>
    </w:p>
    <w:bookmarkEnd w:id="4"/>
    <w:p>
      <w:pPr>
        <w:spacing w:after="0"/>
        <w:ind w:left="0"/>
        <w:jc w:val="both"/>
      </w:pPr>
      <w:r>
        <w:rPr>
          <w:rFonts w:ascii="Times New Roman"/>
          <w:b w:val="false"/>
          <w:i w:val="false"/>
          <w:color w:val="000000"/>
          <w:sz w:val="28"/>
        </w:rPr>
        <w:t>
      салықтық түсімдер бойынша – 9 816 780 519 мың теңге;</w:t>
      </w:r>
    </w:p>
    <w:p>
      <w:pPr>
        <w:spacing w:after="0"/>
        <w:ind w:left="0"/>
        <w:jc w:val="both"/>
      </w:pPr>
      <w:r>
        <w:rPr>
          <w:rFonts w:ascii="Times New Roman"/>
          <w:b w:val="false"/>
          <w:i w:val="false"/>
          <w:color w:val="000000"/>
          <w:sz w:val="28"/>
        </w:rPr>
        <w:t>
      салықтық емес түсімдер бойынша – 343 224 400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2 251 000 мың теңге;</w:t>
      </w:r>
    </w:p>
    <w:p>
      <w:pPr>
        <w:spacing w:after="0"/>
        <w:ind w:left="0"/>
        <w:jc w:val="both"/>
      </w:pPr>
      <w:r>
        <w:rPr>
          <w:rFonts w:ascii="Times New Roman"/>
          <w:b w:val="false"/>
          <w:i w:val="false"/>
          <w:color w:val="000000"/>
          <w:sz w:val="28"/>
        </w:rPr>
        <w:t>
      трансферттер түсімдері бойынша – 5 502 725 340 мың теңге;</w:t>
      </w:r>
    </w:p>
    <w:bookmarkStart w:name="z101" w:id="5"/>
    <w:p>
      <w:pPr>
        <w:spacing w:after="0"/>
        <w:ind w:left="0"/>
        <w:jc w:val="both"/>
      </w:pPr>
      <w:r>
        <w:rPr>
          <w:rFonts w:ascii="Times New Roman"/>
          <w:b w:val="false"/>
          <w:i w:val="false"/>
          <w:color w:val="000000"/>
          <w:sz w:val="28"/>
        </w:rPr>
        <w:t>
      2) шығындар – 18 054 570 930 мың теңге;</w:t>
      </w:r>
    </w:p>
    <w:bookmarkEnd w:id="5"/>
    <w:bookmarkStart w:name="z102" w:id="6"/>
    <w:p>
      <w:pPr>
        <w:spacing w:after="0"/>
        <w:ind w:left="0"/>
        <w:jc w:val="both"/>
      </w:pPr>
      <w:r>
        <w:rPr>
          <w:rFonts w:ascii="Times New Roman"/>
          <w:b w:val="false"/>
          <w:i w:val="false"/>
          <w:color w:val="000000"/>
          <w:sz w:val="28"/>
        </w:rPr>
        <w:t>
      3) таза бюджеттік кредиттеу – 503 599 870 мың теңге, оның ішінде:</w:t>
      </w:r>
    </w:p>
    <w:bookmarkEnd w:id="6"/>
    <w:p>
      <w:pPr>
        <w:spacing w:after="0"/>
        <w:ind w:left="0"/>
        <w:jc w:val="both"/>
      </w:pPr>
      <w:r>
        <w:rPr>
          <w:rFonts w:ascii="Times New Roman"/>
          <w:b w:val="false"/>
          <w:i w:val="false"/>
          <w:color w:val="000000"/>
          <w:sz w:val="28"/>
        </w:rPr>
        <w:t>
      бюджеттік кредиттер – 655 415 982 мың теңге;</w:t>
      </w:r>
    </w:p>
    <w:p>
      <w:pPr>
        <w:spacing w:after="0"/>
        <w:ind w:left="0"/>
        <w:jc w:val="both"/>
      </w:pPr>
      <w:r>
        <w:rPr>
          <w:rFonts w:ascii="Times New Roman"/>
          <w:b w:val="false"/>
          <w:i w:val="false"/>
          <w:color w:val="000000"/>
          <w:sz w:val="28"/>
        </w:rPr>
        <w:t>
      бюджеттік кредиттерді өтеу – 151 816 112 мың теңге;</w:t>
      </w:r>
    </w:p>
    <w:bookmarkStart w:name="z103" w:id="7"/>
    <w:p>
      <w:pPr>
        <w:spacing w:after="0"/>
        <w:ind w:left="0"/>
        <w:jc w:val="both"/>
      </w:pPr>
      <w:r>
        <w:rPr>
          <w:rFonts w:ascii="Times New Roman"/>
          <w:b w:val="false"/>
          <w:i w:val="false"/>
          <w:color w:val="000000"/>
          <w:sz w:val="28"/>
        </w:rPr>
        <w:t>
      4) қаржы активтерімен жасалатын операциялар бойынша сальдо – 85 073 291 мың теңге, оның ішінде:</w:t>
      </w:r>
    </w:p>
    <w:bookmarkEnd w:id="7"/>
    <w:p>
      <w:pPr>
        <w:spacing w:after="0"/>
        <w:ind w:left="0"/>
        <w:jc w:val="both"/>
      </w:pPr>
      <w:r>
        <w:rPr>
          <w:rFonts w:ascii="Times New Roman"/>
          <w:b w:val="false"/>
          <w:i w:val="false"/>
          <w:color w:val="000000"/>
          <w:sz w:val="28"/>
        </w:rPr>
        <w:t>
      қаржы активтерін сатып алу – 85 073 291 мың теңге;</w:t>
      </w:r>
    </w:p>
    <w:bookmarkStart w:name="z104" w:id="8"/>
    <w:p>
      <w:pPr>
        <w:spacing w:after="0"/>
        <w:ind w:left="0"/>
        <w:jc w:val="both"/>
      </w:pPr>
      <w:r>
        <w:rPr>
          <w:rFonts w:ascii="Times New Roman"/>
          <w:b w:val="false"/>
          <w:i w:val="false"/>
          <w:color w:val="000000"/>
          <w:sz w:val="28"/>
        </w:rPr>
        <w:t>
      5) бюджет тапшылығы – -2 978 262 832 мың теңге немесе елдің жалпы iшкi өнiміне қатысты 3,3 пайыз;</w:t>
      </w:r>
    </w:p>
    <w:bookmarkEnd w:id="8"/>
    <w:bookmarkStart w:name="z105" w:id="9"/>
    <w:p>
      <w:pPr>
        <w:spacing w:after="0"/>
        <w:ind w:left="0"/>
        <w:jc w:val="both"/>
      </w:pPr>
      <w:r>
        <w:rPr>
          <w:rFonts w:ascii="Times New Roman"/>
          <w:b w:val="false"/>
          <w:i w:val="false"/>
          <w:color w:val="000000"/>
          <w:sz w:val="28"/>
        </w:rPr>
        <w:t>
      6) бюджеттің мұнайға қатысты емес тапшылығы – -9 342 602 832 мың теңге немесе елдің жалпы ішкі өнімінің 10,2 пайызы;</w:t>
      </w:r>
    </w:p>
    <w:bookmarkEnd w:id="9"/>
    <w:bookmarkStart w:name="z106" w:id="10"/>
    <w:p>
      <w:pPr>
        <w:spacing w:after="0"/>
        <w:ind w:left="0"/>
        <w:jc w:val="both"/>
      </w:pPr>
      <w:r>
        <w:rPr>
          <w:rFonts w:ascii="Times New Roman"/>
          <w:b w:val="false"/>
          <w:i w:val="false"/>
          <w:color w:val="000000"/>
          <w:sz w:val="28"/>
        </w:rPr>
        <w:t>
      7) бюджет тапшылығын қаржыландыру – 2 978 262 832 мың теңге көлемінде атқаруға қабылдансын.";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bookmarkStart w:name="z109" w:id="1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1"/>
    <w:bookmarkStart w:name="z110" w:id="1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3-қосымшада</w:t>
      </w:r>
      <w:r>
        <w:rPr>
          <w:rFonts w:ascii="Times New Roman"/>
          <w:b w:val="false"/>
          <w:i w:val="false"/>
          <w:color w:val="000000"/>
          <w:sz w:val="28"/>
        </w:rPr>
        <w:t>:</w:t>
      </w:r>
    </w:p>
    <w:bookmarkEnd w:id="12"/>
    <w:bookmarkStart w:name="z111" w:id="13"/>
    <w:p>
      <w:pPr>
        <w:spacing w:after="0"/>
        <w:ind w:left="0"/>
        <w:jc w:val="both"/>
      </w:pPr>
      <w:r>
        <w:rPr>
          <w:rFonts w:ascii="Times New Roman"/>
          <w:b w:val="false"/>
          <w:i w:val="false"/>
          <w:color w:val="000000"/>
          <w:sz w:val="28"/>
        </w:rPr>
        <w:t>
      мына:</w:t>
      </w:r>
    </w:p>
    <w:bookmarkEnd w:id="13"/>
    <w:bookmarkStart w:name="z112"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17 208 360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807 410</w:t>
            </w:r>
          </w:p>
        </w:tc>
      </w:tr>
    </w:tbl>
    <w:p>
      <w:pPr>
        <w:spacing w:after="0"/>
        <w:ind w:left="0"/>
        <w:jc w:val="both"/>
      </w:pPr>
      <w:r>
        <w:rPr>
          <w:rFonts w:ascii="Times New Roman"/>
          <w:b w:val="false"/>
          <w:i w:val="false"/>
          <w:color w:val="000000"/>
          <w:sz w:val="28"/>
        </w:rPr>
        <w:t>
      "</w:t>
      </w:r>
    </w:p>
    <w:bookmarkStart w:name="z113" w:id="15"/>
    <w:p>
      <w:pPr>
        <w:spacing w:after="0"/>
        <w:ind w:left="0"/>
        <w:jc w:val="both"/>
      </w:pPr>
      <w:r>
        <w:rPr>
          <w:rFonts w:ascii="Times New Roman"/>
          <w:b w:val="false"/>
          <w:i w:val="false"/>
          <w:color w:val="000000"/>
          <w:sz w:val="28"/>
        </w:rPr>
        <w:t>
      деген жолдар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17 079 447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790 777</w:t>
            </w:r>
          </w:p>
        </w:tc>
      </w:tr>
    </w:tbl>
    <w:p>
      <w:pPr>
        <w:spacing w:after="0"/>
        <w:ind w:left="0"/>
        <w:jc w:val="both"/>
      </w:pPr>
      <w:r>
        <w:rPr>
          <w:rFonts w:ascii="Times New Roman"/>
          <w:b w:val="false"/>
          <w:i w:val="false"/>
          <w:color w:val="000000"/>
          <w:sz w:val="28"/>
        </w:rPr>
        <w:t>
      ";</w:t>
      </w:r>
    </w:p>
    <w:bookmarkStart w:name="z114" w:id="1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w:t>
            </w:r>
          </w:p>
        </w:tc>
      </w:tr>
    </w:tbl>
    <w:p>
      <w:pPr>
        <w:spacing w:after="0"/>
        <w:ind w:left="0"/>
        <w:jc w:val="both"/>
      </w:pPr>
      <w:r>
        <w:rPr>
          <w:rFonts w:ascii="Times New Roman"/>
          <w:b w:val="false"/>
          <w:i w:val="false"/>
          <w:color w:val="000000"/>
          <w:sz w:val="28"/>
        </w:rPr>
        <w:t>
      "</w:t>
      </w:r>
    </w:p>
    <w:bookmarkStart w:name="z115" w:id="17"/>
    <w:p>
      <w:pPr>
        <w:spacing w:after="0"/>
        <w:ind w:left="0"/>
        <w:jc w:val="both"/>
      </w:pPr>
      <w:r>
        <w:rPr>
          <w:rFonts w:ascii="Times New Roman"/>
          <w:b w:val="false"/>
          <w:i w:val="false"/>
          <w:color w:val="000000"/>
          <w:sz w:val="28"/>
        </w:rPr>
        <w:t>
      деген 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w:t>
            </w:r>
          </w:p>
        </w:tc>
      </w:tr>
    </w:tbl>
    <w:p>
      <w:pPr>
        <w:spacing w:after="0"/>
        <w:ind w:left="0"/>
        <w:jc w:val="both"/>
      </w:pPr>
      <w:r>
        <w:rPr>
          <w:rFonts w:ascii="Times New Roman"/>
          <w:b w:val="false"/>
          <w:i w:val="false"/>
          <w:color w:val="000000"/>
          <w:sz w:val="28"/>
        </w:rPr>
        <w:t>
      ";</w:t>
      </w:r>
    </w:p>
    <w:bookmarkStart w:name="z116" w:id="1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6-қосымшада</w:t>
      </w:r>
      <w:r>
        <w:rPr>
          <w:rFonts w:ascii="Times New Roman"/>
          <w:b w:val="false"/>
          <w:i w:val="false"/>
          <w:color w:val="000000"/>
          <w:sz w:val="28"/>
        </w:rPr>
        <w:t>:</w:t>
      </w:r>
    </w:p>
    <w:bookmarkEnd w:id="18"/>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bl>
    <w:p>
      <w:pPr>
        <w:spacing w:after="0"/>
        <w:ind w:left="0"/>
        <w:jc w:val="both"/>
      </w:pPr>
      <w:r>
        <w:rPr>
          <w:rFonts w:ascii="Times New Roman"/>
          <w:b w:val="false"/>
          <w:i w:val="false"/>
          <w:color w:val="000000"/>
          <w:sz w:val="28"/>
        </w:rPr>
        <w:t>
      "</w:t>
      </w:r>
    </w:p>
    <w:bookmarkStart w:name="z117" w:id="19"/>
    <w:p>
      <w:pPr>
        <w:spacing w:after="0"/>
        <w:ind w:left="0"/>
        <w:jc w:val="both"/>
      </w:pPr>
      <w:r>
        <w:rPr>
          <w:rFonts w:ascii="Times New Roman"/>
          <w:b w:val="false"/>
          <w:i w:val="false"/>
          <w:color w:val="000000"/>
          <w:sz w:val="28"/>
        </w:rPr>
        <w:t>
      деген жолдар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206 056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bl>
    <w:p>
      <w:pPr>
        <w:spacing w:after="0"/>
        <w:ind w:left="0"/>
        <w:jc w:val="both"/>
      </w:pPr>
      <w:r>
        <w:rPr>
          <w:rFonts w:ascii="Times New Roman"/>
          <w:b w:val="false"/>
          <w:i w:val="false"/>
          <w:color w:val="000000"/>
          <w:sz w:val="28"/>
        </w:rPr>
        <w:t>
      ";</w:t>
      </w:r>
    </w:p>
    <w:bookmarkStart w:name="z118" w:id="2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8-2-қосымшада</w:t>
      </w:r>
      <w:r>
        <w:rPr>
          <w:rFonts w:ascii="Times New Roman"/>
          <w:b w:val="false"/>
          <w:i w:val="false"/>
          <w:color w:val="000000"/>
          <w:sz w:val="28"/>
        </w:rPr>
        <w:t>:</w:t>
      </w:r>
    </w:p>
    <w:bookmarkEnd w:id="20"/>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24 491 606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5 004 404</w:t>
            </w:r>
          </w:p>
        </w:tc>
      </w:tr>
    </w:tbl>
    <w:p>
      <w:pPr>
        <w:spacing w:after="0"/>
        <w:ind w:left="0"/>
        <w:jc w:val="both"/>
      </w:pPr>
      <w:r>
        <w:rPr>
          <w:rFonts w:ascii="Times New Roman"/>
          <w:b w:val="false"/>
          <w:i w:val="false"/>
          <w:color w:val="000000"/>
          <w:sz w:val="28"/>
        </w:rPr>
        <w:t>
      "</w:t>
      </w:r>
    </w:p>
    <w:bookmarkStart w:name="z119" w:id="21"/>
    <w:p>
      <w:pPr>
        <w:spacing w:after="0"/>
        <w:ind w:left="0"/>
        <w:jc w:val="both"/>
      </w:pPr>
      <w:r>
        <w:rPr>
          <w:rFonts w:ascii="Times New Roman"/>
          <w:b w:val="false"/>
          <w:i w:val="false"/>
          <w:color w:val="000000"/>
          <w:sz w:val="28"/>
        </w:rPr>
        <w:t>
      деген жолдар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24 491 606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4 004 404</w:t>
            </w:r>
          </w:p>
        </w:tc>
      </w:tr>
    </w:tbl>
    <w:p>
      <w:pPr>
        <w:spacing w:after="0"/>
        <w:ind w:left="0"/>
        <w:jc w:val="both"/>
      </w:pPr>
      <w:r>
        <w:rPr>
          <w:rFonts w:ascii="Times New Roman"/>
          <w:b w:val="false"/>
          <w:i w:val="false"/>
          <w:color w:val="000000"/>
          <w:sz w:val="28"/>
        </w:rPr>
        <w:t>
      ";</w:t>
      </w:r>
    </w:p>
    <w:bookmarkStart w:name="z120" w:id="2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11-қосымшада</w:t>
      </w:r>
      <w:r>
        <w:rPr>
          <w:rFonts w:ascii="Times New Roman"/>
          <w:b w:val="false"/>
          <w:i w:val="false"/>
          <w:color w:val="000000"/>
          <w:sz w:val="28"/>
        </w:rPr>
        <w:t>:</w:t>
      </w:r>
    </w:p>
    <w:bookmarkEnd w:id="22"/>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366 495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61 401</w:t>
            </w:r>
          </w:p>
        </w:tc>
      </w:tr>
    </w:tbl>
    <w:p>
      <w:pPr>
        <w:spacing w:after="0"/>
        <w:ind w:left="0"/>
        <w:jc w:val="both"/>
      </w:pPr>
      <w:r>
        <w:rPr>
          <w:rFonts w:ascii="Times New Roman"/>
          <w:b w:val="false"/>
          <w:i w:val="false"/>
          <w:color w:val="000000"/>
          <w:sz w:val="28"/>
        </w:rPr>
        <w:t>
      "</w:t>
      </w:r>
    </w:p>
    <w:bookmarkStart w:name="z121" w:id="23"/>
    <w:p>
      <w:pPr>
        <w:spacing w:after="0"/>
        <w:ind w:left="0"/>
        <w:jc w:val="both"/>
      </w:pPr>
      <w:r>
        <w:rPr>
          <w:rFonts w:ascii="Times New Roman"/>
          <w:b w:val="false"/>
          <w:i w:val="false"/>
          <w:color w:val="000000"/>
          <w:sz w:val="28"/>
        </w:rPr>
        <w:t>
      деген жолдар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365 230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60 136</w:t>
            </w:r>
          </w:p>
        </w:tc>
      </w:tr>
    </w:tbl>
    <w:p>
      <w:pPr>
        <w:spacing w:after="0"/>
        <w:ind w:left="0"/>
        <w:jc w:val="both"/>
      </w:pPr>
      <w:r>
        <w:rPr>
          <w:rFonts w:ascii="Times New Roman"/>
          <w:b w:val="false"/>
          <w:i w:val="false"/>
          <w:color w:val="000000"/>
          <w:sz w:val="28"/>
        </w:rPr>
        <w:t>
      ";</w:t>
      </w:r>
    </w:p>
    <w:bookmarkStart w:name="z122" w:id="2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12-қосымшада</w:t>
      </w:r>
      <w:r>
        <w:rPr>
          <w:rFonts w:ascii="Times New Roman"/>
          <w:b w:val="false"/>
          <w:i w:val="false"/>
          <w:color w:val="000000"/>
          <w:sz w:val="28"/>
        </w:rPr>
        <w:t>:</w:t>
      </w:r>
    </w:p>
    <w:bookmarkEnd w:id="24"/>
    <w:bookmarkStart w:name="z123"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79 325 666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bl>
    <w:p>
      <w:pPr>
        <w:spacing w:after="0"/>
        <w:ind w:left="0"/>
        <w:jc w:val="both"/>
      </w:pPr>
      <w:r>
        <w:rPr>
          <w:rFonts w:ascii="Times New Roman"/>
          <w:b w:val="false"/>
          <w:i w:val="false"/>
          <w:color w:val="000000"/>
          <w:sz w:val="28"/>
        </w:rPr>
        <w:t>
      "</w:t>
      </w:r>
    </w:p>
    <w:bookmarkStart w:name="z124" w:id="26"/>
    <w:p>
      <w:pPr>
        <w:spacing w:after="0"/>
        <w:ind w:left="0"/>
        <w:jc w:val="both"/>
      </w:pPr>
      <w:r>
        <w:rPr>
          <w:rFonts w:ascii="Times New Roman"/>
          <w:b w:val="false"/>
          <w:i w:val="false"/>
          <w:color w:val="000000"/>
          <w:sz w:val="28"/>
        </w:rPr>
        <w:t>
      деген жолдар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78 126 549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11 678 730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w:t>
            </w:r>
          </w:p>
        </w:tc>
      </w:tr>
    </w:tbl>
    <w:p>
      <w:pPr>
        <w:spacing w:after="0"/>
        <w:ind w:left="0"/>
        <w:jc w:val="both"/>
      </w:pPr>
      <w:r>
        <w:rPr>
          <w:rFonts w:ascii="Times New Roman"/>
          <w:b w:val="false"/>
          <w:i w:val="false"/>
          <w:color w:val="000000"/>
          <w:sz w:val="28"/>
        </w:rPr>
        <w:t>
      ";</w:t>
      </w:r>
    </w:p>
    <w:bookmarkStart w:name="z125" w:id="2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13-қосымшада</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12 341 341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171 410</w:t>
            </w:r>
          </w:p>
        </w:tc>
      </w:tr>
    </w:tbl>
    <w:p>
      <w:pPr>
        <w:spacing w:after="0"/>
        <w:ind w:left="0"/>
        <w:jc w:val="both"/>
      </w:pPr>
      <w:r>
        <w:rPr>
          <w:rFonts w:ascii="Times New Roman"/>
          <w:b w:val="false"/>
          <w:i w:val="false"/>
          <w:color w:val="000000"/>
          <w:sz w:val="28"/>
        </w:rPr>
        <w:t>
      "</w:t>
      </w:r>
    </w:p>
    <w:bookmarkStart w:name="z126" w:id="28"/>
    <w:p>
      <w:pPr>
        <w:spacing w:after="0"/>
        <w:ind w:left="0"/>
        <w:jc w:val="both"/>
      </w:pPr>
      <w:r>
        <w:rPr>
          <w:rFonts w:ascii="Times New Roman"/>
          <w:b w:val="false"/>
          <w:i w:val="false"/>
          <w:color w:val="000000"/>
          <w:sz w:val="28"/>
        </w:rPr>
        <w:t>
      деген жолдар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13 313 356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bl>
    <w:p>
      <w:pPr>
        <w:spacing w:after="0"/>
        <w:ind w:left="0"/>
        <w:jc w:val="both"/>
      </w:pPr>
      <w:r>
        <w:rPr>
          <w:rFonts w:ascii="Times New Roman"/>
          <w:b w:val="false"/>
          <w:i w:val="false"/>
          <w:color w:val="000000"/>
          <w:sz w:val="28"/>
        </w:rPr>
        <w:t>
      ";</w:t>
      </w:r>
    </w:p>
    <w:bookmarkStart w:name="z127" w:id="2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14-2-қосымшада</w:t>
      </w:r>
      <w:r>
        <w:rPr>
          <w:rFonts w:ascii="Times New Roman"/>
          <w:b w:val="false"/>
          <w:i w:val="false"/>
          <w:color w:val="000000"/>
          <w:sz w:val="28"/>
        </w:rPr>
        <w:t>:</w:t>
      </w:r>
    </w:p>
    <w:bookmarkEnd w:id="29"/>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11 611 800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4 682 000</w:t>
            </w:r>
          </w:p>
        </w:tc>
      </w:tr>
    </w:tbl>
    <w:p>
      <w:pPr>
        <w:spacing w:after="0"/>
        <w:ind w:left="0"/>
        <w:jc w:val="both"/>
      </w:pPr>
      <w:r>
        <w:rPr>
          <w:rFonts w:ascii="Times New Roman"/>
          <w:b w:val="false"/>
          <w:i w:val="false"/>
          <w:color w:val="000000"/>
          <w:sz w:val="28"/>
        </w:rPr>
        <w:t>
      "</w:t>
      </w:r>
    </w:p>
    <w:bookmarkStart w:name="z128" w:id="30"/>
    <w:p>
      <w:pPr>
        <w:spacing w:after="0"/>
        <w:ind w:left="0"/>
        <w:jc w:val="both"/>
      </w:pPr>
      <w:r>
        <w:rPr>
          <w:rFonts w:ascii="Times New Roman"/>
          <w:b w:val="false"/>
          <w:i w:val="false"/>
          <w:color w:val="000000"/>
          <w:sz w:val="28"/>
        </w:rPr>
        <w:t>
      деген жолдар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12 111 800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5 182 000</w:t>
            </w:r>
          </w:p>
        </w:tc>
      </w:tr>
    </w:tbl>
    <w:p>
      <w:pPr>
        <w:spacing w:after="0"/>
        <w:ind w:left="0"/>
        <w:jc w:val="both"/>
      </w:pPr>
      <w:r>
        <w:rPr>
          <w:rFonts w:ascii="Times New Roman"/>
          <w:b w:val="false"/>
          <w:i w:val="false"/>
          <w:color w:val="000000"/>
          <w:sz w:val="28"/>
        </w:rPr>
        <w:t>
      ";</w:t>
      </w:r>
    </w:p>
    <w:bookmarkStart w:name="z129" w:id="3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14-3-қосымшада</w:t>
      </w:r>
      <w:r>
        <w:rPr>
          <w:rFonts w:ascii="Times New Roman"/>
          <w:b w:val="false"/>
          <w:i w:val="false"/>
          <w:color w:val="000000"/>
          <w:sz w:val="28"/>
        </w:rPr>
        <w:t>:</w:t>
      </w:r>
    </w:p>
    <w:bookmarkEnd w:id="31"/>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5 616 235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2 098 425</w:t>
            </w:r>
          </w:p>
        </w:tc>
      </w:tr>
    </w:tbl>
    <w:p>
      <w:pPr>
        <w:spacing w:after="0"/>
        <w:ind w:left="0"/>
        <w:jc w:val="both"/>
      </w:pPr>
      <w:r>
        <w:rPr>
          <w:rFonts w:ascii="Times New Roman"/>
          <w:b w:val="false"/>
          <w:i w:val="false"/>
          <w:color w:val="000000"/>
          <w:sz w:val="28"/>
        </w:rPr>
        <w:t>
      "</w:t>
      </w:r>
    </w:p>
    <w:bookmarkStart w:name="z130" w:id="32"/>
    <w:p>
      <w:pPr>
        <w:spacing w:after="0"/>
        <w:ind w:left="0"/>
        <w:jc w:val="both"/>
      </w:pPr>
      <w:r>
        <w:rPr>
          <w:rFonts w:ascii="Times New Roman"/>
          <w:b w:val="false"/>
          <w:i w:val="false"/>
          <w:color w:val="000000"/>
          <w:sz w:val="28"/>
        </w:rPr>
        <w:t>
      деген жолдар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3 117 810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both"/>
      </w:pPr>
      <w:r>
        <w:rPr>
          <w:rFonts w:ascii="Times New Roman"/>
          <w:b w:val="false"/>
          <w:i w:val="false"/>
          <w:color w:val="000000"/>
          <w:sz w:val="28"/>
        </w:rPr>
        <w:t>
      ";</w:t>
      </w:r>
    </w:p>
    <w:bookmarkStart w:name="z131" w:id="3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19-қосымшада</w:t>
      </w:r>
      <w:r>
        <w:rPr>
          <w:rFonts w:ascii="Times New Roman"/>
          <w:b w:val="false"/>
          <w:i w:val="false"/>
          <w:color w:val="000000"/>
          <w:sz w:val="28"/>
        </w:rPr>
        <w:t>:</w:t>
      </w:r>
    </w:p>
    <w:bookmarkEnd w:id="33"/>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w:t>
            </w:r>
          </w:p>
        </w:tc>
      </w:tr>
    </w:tbl>
    <w:p>
      <w:pPr>
        <w:spacing w:after="0"/>
        <w:ind w:left="0"/>
        <w:jc w:val="both"/>
      </w:pPr>
      <w:r>
        <w:rPr>
          <w:rFonts w:ascii="Times New Roman"/>
          <w:b w:val="false"/>
          <w:i w:val="false"/>
          <w:color w:val="000000"/>
          <w:sz w:val="28"/>
        </w:rPr>
        <w:t>
      "</w:t>
      </w:r>
    </w:p>
    <w:bookmarkStart w:name="z132" w:id="34"/>
    <w:p>
      <w:pPr>
        <w:spacing w:after="0"/>
        <w:ind w:left="0"/>
        <w:jc w:val="both"/>
      </w:pPr>
      <w:r>
        <w:rPr>
          <w:rFonts w:ascii="Times New Roman"/>
          <w:b w:val="false"/>
          <w:i w:val="false"/>
          <w:color w:val="000000"/>
          <w:sz w:val="28"/>
        </w:rPr>
        <w:t>
      деген жолдар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w:t>
            </w:r>
          </w:p>
        </w:tc>
      </w:tr>
    </w:tbl>
    <w:p>
      <w:pPr>
        <w:spacing w:after="0"/>
        <w:ind w:left="0"/>
        <w:jc w:val="both"/>
      </w:pPr>
      <w:r>
        <w:rPr>
          <w:rFonts w:ascii="Times New Roman"/>
          <w:b w:val="false"/>
          <w:i w:val="false"/>
          <w:color w:val="000000"/>
          <w:sz w:val="28"/>
        </w:rPr>
        <w:t>
      ";</w:t>
      </w:r>
    </w:p>
    <w:bookmarkStart w:name="z133" w:id="3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24-қосымшада</w:t>
      </w:r>
      <w:r>
        <w:rPr>
          <w:rFonts w:ascii="Times New Roman"/>
          <w:b w:val="false"/>
          <w:i w:val="false"/>
          <w:color w:val="000000"/>
          <w:sz w:val="28"/>
        </w:rPr>
        <w:t>:</w:t>
      </w:r>
    </w:p>
    <w:bookmarkEnd w:id="35"/>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106 150 957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2 878 580</w:t>
            </w:r>
          </w:p>
        </w:tc>
      </w:tr>
    </w:tbl>
    <w:p>
      <w:pPr>
        <w:spacing w:after="0"/>
        <w:ind w:left="0"/>
        <w:jc w:val="both"/>
      </w:pPr>
      <w:r>
        <w:rPr>
          <w:rFonts w:ascii="Times New Roman"/>
          <w:b w:val="false"/>
          <w:i w:val="false"/>
          <w:color w:val="000000"/>
          <w:sz w:val="28"/>
        </w:rPr>
        <w:t>
      "</w:t>
      </w:r>
    </w:p>
    <w:bookmarkStart w:name="z134" w:id="36"/>
    <w:p>
      <w:pPr>
        <w:spacing w:after="0"/>
        <w:ind w:left="0"/>
        <w:jc w:val="both"/>
      </w:pPr>
      <w:r>
        <w:rPr>
          <w:rFonts w:ascii="Times New Roman"/>
          <w:b w:val="false"/>
          <w:i w:val="false"/>
          <w:color w:val="000000"/>
          <w:sz w:val="28"/>
        </w:rPr>
        <w:t>
      деген жолдар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104 615 508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2 721 883</w:t>
            </w:r>
          </w:p>
        </w:tc>
      </w:tr>
    </w:tbl>
    <w:p>
      <w:pPr>
        <w:spacing w:after="0"/>
        <w:ind w:left="0"/>
        <w:jc w:val="both"/>
      </w:pPr>
      <w:r>
        <w:rPr>
          <w:rFonts w:ascii="Times New Roman"/>
          <w:b w:val="false"/>
          <w:i w:val="false"/>
          <w:color w:val="000000"/>
          <w:sz w:val="28"/>
        </w:rPr>
        <w:t>
      ";</w:t>
      </w:r>
    </w:p>
    <w:bookmarkStart w:name="z135" w:id="3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25-қосымшада</w:t>
      </w:r>
      <w:r>
        <w:rPr>
          <w:rFonts w:ascii="Times New Roman"/>
          <w:b w:val="false"/>
          <w:i w:val="false"/>
          <w:color w:val="000000"/>
          <w:sz w:val="28"/>
        </w:rPr>
        <w:t>:</w:t>
      </w:r>
    </w:p>
    <w:bookmarkEnd w:id="37"/>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606 444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51 406</w:t>
            </w:r>
          </w:p>
        </w:tc>
      </w:tr>
    </w:tbl>
    <w:p>
      <w:pPr>
        <w:spacing w:after="0"/>
        <w:ind w:left="0"/>
        <w:jc w:val="both"/>
      </w:pPr>
      <w:r>
        <w:rPr>
          <w:rFonts w:ascii="Times New Roman"/>
          <w:b w:val="false"/>
          <w:i w:val="false"/>
          <w:color w:val="000000"/>
          <w:sz w:val="28"/>
        </w:rPr>
        <w:t>
      "</w:t>
      </w:r>
    </w:p>
    <w:bookmarkStart w:name="z136" w:id="38"/>
    <w:p>
      <w:pPr>
        <w:spacing w:after="0"/>
        <w:ind w:left="0"/>
        <w:jc w:val="both"/>
      </w:pPr>
      <w:r>
        <w:rPr>
          <w:rFonts w:ascii="Times New Roman"/>
          <w:b w:val="false"/>
          <w:i w:val="false"/>
          <w:color w:val="000000"/>
          <w:sz w:val="28"/>
        </w:rPr>
        <w:t>
      деген жолдар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486 114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w:t>
            </w:r>
          </w:p>
        </w:tc>
      </w:tr>
    </w:tbl>
    <w:p>
      <w:pPr>
        <w:spacing w:after="0"/>
        <w:ind w:left="0"/>
        <w:jc w:val="both"/>
      </w:pPr>
      <w:r>
        <w:rPr>
          <w:rFonts w:ascii="Times New Roman"/>
          <w:b w:val="false"/>
          <w:i w:val="false"/>
          <w:color w:val="000000"/>
          <w:sz w:val="28"/>
        </w:rPr>
        <w:t>
      ";</w:t>
      </w:r>
    </w:p>
    <w:bookmarkStart w:name="z137" w:id="3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26-қосымшада</w:t>
      </w:r>
      <w:r>
        <w:rPr>
          <w:rFonts w:ascii="Times New Roman"/>
          <w:b w:val="false"/>
          <w:i w:val="false"/>
          <w:color w:val="000000"/>
          <w:sz w:val="28"/>
        </w:rPr>
        <w:t>:</w:t>
      </w:r>
    </w:p>
    <w:bookmarkEnd w:id="39"/>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16 089 899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1 180 794</w:t>
            </w:r>
          </w:p>
        </w:tc>
      </w:tr>
    </w:tbl>
    <w:p>
      <w:pPr>
        <w:spacing w:after="0"/>
        <w:ind w:left="0"/>
        <w:jc w:val="both"/>
      </w:pPr>
      <w:r>
        <w:rPr>
          <w:rFonts w:ascii="Times New Roman"/>
          <w:b w:val="false"/>
          <w:i w:val="false"/>
          <w:color w:val="000000"/>
          <w:sz w:val="28"/>
        </w:rPr>
        <w:t>
      "</w:t>
      </w:r>
    </w:p>
    <w:bookmarkStart w:name="z138" w:id="40"/>
    <w:p>
      <w:pPr>
        <w:spacing w:after="0"/>
        <w:ind w:left="0"/>
        <w:jc w:val="both"/>
      </w:pPr>
      <w:r>
        <w:rPr>
          <w:rFonts w:ascii="Times New Roman"/>
          <w:b w:val="false"/>
          <w:i w:val="false"/>
          <w:color w:val="000000"/>
          <w:sz w:val="28"/>
        </w:rPr>
        <w:t>
      деген жолдар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12 258 117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538 192</w:t>
            </w:r>
          </w:p>
        </w:tc>
      </w:tr>
    </w:tbl>
    <w:p>
      <w:pPr>
        <w:spacing w:after="0"/>
        <w:ind w:left="0"/>
        <w:jc w:val="both"/>
      </w:pPr>
      <w:r>
        <w:rPr>
          <w:rFonts w:ascii="Times New Roman"/>
          <w:b w:val="false"/>
          <w:i w:val="false"/>
          <w:color w:val="000000"/>
          <w:sz w:val="28"/>
        </w:rPr>
        <w:t>
      ";</w:t>
      </w:r>
    </w:p>
    <w:bookmarkStart w:name="z139" w:id="4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27-қосымшада</w:t>
      </w:r>
      <w:r>
        <w:rPr>
          <w:rFonts w:ascii="Times New Roman"/>
          <w:b w:val="false"/>
          <w:i w:val="false"/>
          <w:color w:val="000000"/>
          <w:sz w:val="28"/>
        </w:rPr>
        <w:t>:</w:t>
      </w:r>
    </w:p>
    <w:bookmarkEnd w:id="41"/>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16 561 138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786 060</w:t>
            </w:r>
          </w:p>
        </w:tc>
      </w:tr>
    </w:tbl>
    <w:p>
      <w:pPr>
        <w:spacing w:after="0"/>
        <w:ind w:left="0"/>
        <w:jc w:val="both"/>
      </w:pPr>
      <w:r>
        <w:rPr>
          <w:rFonts w:ascii="Times New Roman"/>
          <w:b w:val="false"/>
          <w:i w:val="false"/>
          <w:color w:val="000000"/>
          <w:sz w:val="28"/>
        </w:rPr>
        <w:t>
      "</w:t>
      </w:r>
    </w:p>
    <w:bookmarkStart w:name="z140" w:id="42"/>
    <w:p>
      <w:pPr>
        <w:spacing w:after="0"/>
        <w:ind w:left="0"/>
        <w:jc w:val="both"/>
      </w:pPr>
      <w:r>
        <w:rPr>
          <w:rFonts w:ascii="Times New Roman"/>
          <w:b w:val="false"/>
          <w:i w:val="false"/>
          <w:color w:val="000000"/>
          <w:sz w:val="28"/>
        </w:rPr>
        <w:t>
      деген жолдар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15 816 402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584 829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765 622</w:t>
            </w:r>
          </w:p>
        </w:tc>
      </w:tr>
    </w:tbl>
    <w:p>
      <w:pPr>
        <w:spacing w:after="0"/>
        <w:ind w:left="0"/>
        <w:jc w:val="both"/>
      </w:pPr>
      <w:r>
        <w:rPr>
          <w:rFonts w:ascii="Times New Roman"/>
          <w:b w:val="false"/>
          <w:i w:val="false"/>
          <w:color w:val="000000"/>
          <w:sz w:val="28"/>
        </w:rPr>
        <w:t>
      ";</w:t>
      </w:r>
    </w:p>
    <w:bookmarkStart w:name="z141" w:id="4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28-қосымшада</w:t>
      </w:r>
      <w:r>
        <w:rPr>
          <w:rFonts w:ascii="Times New Roman"/>
          <w:b w:val="false"/>
          <w:i w:val="false"/>
          <w:color w:val="000000"/>
          <w:sz w:val="28"/>
        </w:rPr>
        <w:t>:</w:t>
      </w:r>
    </w:p>
    <w:bookmarkEnd w:id="43"/>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5 826 420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429 597</w:t>
            </w:r>
          </w:p>
        </w:tc>
      </w:tr>
    </w:tbl>
    <w:p>
      <w:pPr>
        <w:spacing w:after="0"/>
        <w:ind w:left="0"/>
        <w:jc w:val="both"/>
      </w:pPr>
      <w:r>
        <w:rPr>
          <w:rFonts w:ascii="Times New Roman"/>
          <w:b w:val="false"/>
          <w:i w:val="false"/>
          <w:color w:val="000000"/>
          <w:sz w:val="28"/>
        </w:rPr>
        <w:t>
      "</w:t>
      </w:r>
    </w:p>
    <w:bookmarkStart w:name="z142" w:id="44"/>
    <w:p>
      <w:pPr>
        <w:spacing w:after="0"/>
        <w:ind w:left="0"/>
        <w:jc w:val="both"/>
      </w:pPr>
      <w:r>
        <w:rPr>
          <w:rFonts w:ascii="Times New Roman"/>
          <w:b w:val="false"/>
          <w:i w:val="false"/>
          <w:color w:val="000000"/>
          <w:sz w:val="28"/>
        </w:rPr>
        <w:t>
      деген жолдар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5 156 389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339 301</w:t>
            </w:r>
          </w:p>
        </w:tc>
      </w:tr>
    </w:tbl>
    <w:p>
      <w:pPr>
        <w:spacing w:after="0"/>
        <w:ind w:left="0"/>
        <w:jc w:val="both"/>
      </w:pPr>
      <w:r>
        <w:rPr>
          <w:rFonts w:ascii="Times New Roman"/>
          <w:b w:val="false"/>
          <w:i w:val="false"/>
          <w:color w:val="000000"/>
          <w:sz w:val="28"/>
        </w:rPr>
        <w:t>
      ";</w:t>
      </w:r>
    </w:p>
    <w:bookmarkStart w:name="z143" w:id="4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30-қосымшада</w:t>
      </w:r>
      <w:r>
        <w:rPr>
          <w:rFonts w:ascii="Times New Roman"/>
          <w:b w:val="false"/>
          <w:i w:val="false"/>
          <w:color w:val="000000"/>
          <w:sz w:val="28"/>
        </w:rPr>
        <w:t>:</w:t>
      </w:r>
    </w:p>
    <w:bookmarkEnd w:id="45"/>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691 793 508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21 725 545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30 190 820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63 598 602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23 886 288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25 165 971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44 898 931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19 787 812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26 382 483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126 727 458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40 964 251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29 637 960</w:t>
            </w:r>
          </w:p>
        </w:tc>
      </w:tr>
    </w:tbl>
    <w:p>
      <w:pPr>
        <w:spacing w:after="0"/>
        <w:ind w:left="0"/>
        <w:jc w:val="both"/>
      </w:pPr>
      <w:r>
        <w:rPr>
          <w:rFonts w:ascii="Times New Roman"/>
          <w:b w:val="false"/>
          <w:i w:val="false"/>
          <w:color w:val="000000"/>
          <w:sz w:val="28"/>
        </w:rPr>
        <w:t>
      "</w:t>
      </w:r>
    </w:p>
    <w:bookmarkStart w:name="z144" w:id="46"/>
    <w:p>
      <w:pPr>
        <w:spacing w:after="0"/>
        <w:ind w:left="0"/>
        <w:jc w:val="both"/>
      </w:pPr>
      <w:r>
        <w:rPr>
          <w:rFonts w:ascii="Times New Roman"/>
          <w:b w:val="false"/>
          <w:i w:val="false"/>
          <w:color w:val="000000"/>
          <w:sz w:val="28"/>
        </w:rPr>
        <w:t>
      деген жолдар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714 233 889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30 324 772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62 106 521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25 839 735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46 065 242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22 896 446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26 398 150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137 013 945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42 038 881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30 974 170</w:t>
            </w:r>
          </w:p>
        </w:tc>
      </w:tr>
    </w:tbl>
    <w:p>
      <w:pPr>
        <w:spacing w:after="0"/>
        <w:ind w:left="0"/>
        <w:jc w:val="both"/>
      </w:pPr>
      <w:r>
        <w:rPr>
          <w:rFonts w:ascii="Times New Roman"/>
          <w:b w:val="false"/>
          <w:i w:val="false"/>
          <w:color w:val="000000"/>
          <w:sz w:val="28"/>
        </w:rPr>
        <w:t>
      ";</w:t>
      </w:r>
    </w:p>
    <w:bookmarkStart w:name="z145" w:id="4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31-қосымшада</w:t>
      </w:r>
      <w:r>
        <w:rPr>
          <w:rFonts w:ascii="Times New Roman"/>
          <w:b w:val="false"/>
          <w:i w:val="false"/>
          <w:color w:val="000000"/>
          <w:sz w:val="28"/>
        </w:rPr>
        <w:t>:</w:t>
      </w:r>
    </w:p>
    <w:bookmarkEnd w:id="47"/>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242 241 647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21 097 607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12 202 967</w:t>
            </w:r>
          </w:p>
        </w:tc>
      </w:tr>
    </w:tbl>
    <w:p>
      <w:pPr>
        <w:spacing w:after="0"/>
        <w:ind w:left="0"/>
        <w:jc w:val="both"/>
      </w:pPr>
      <w:r>
        <w:rPr>
          <w:rFonts w:ascii="Times New Roman"/>
          <w:b w:val="false"/>
          <w:i w:val="false"/>
          <w:color w:val="000000"/>
          <w:sz w:val="28"/>
        </w:rPr>
        <w:t>
      "</w:t>
      </w:r>
    </w:p>
    <w:bookmarkStart w:name="z146" w:id="48"/>
    <w:p>
      <w:pPr>
        <w:spacing w:after="0"/>
        <w:ind w:left="0"/>
        <w:jc w:val="both"/>
      </w:pPr>
      <w:r>
        <w:rPr>
          <w:rFonts w:ascii="Times New Roman"/>
          <w:b w:val="false"/>
          <w:i w:val="false"/>
          <w:color w:val="000000"/>
          <w:sz w:val="28"/>
        </w:rPr>
        <w:t>
      деген жолдар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240 000 873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19 921 905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11 137 895</w:t>
            </w:r>
          </w:p>
        </w:tc>
      </w:tr>
    </w:tbl>
    <w:p>
      <w:pPr>
        <w:spacing w:after="0"/>
        <w:ind w:left="0"/>
        <w:jc w:val="both"/>
      </w:pPr>
      <w:r>
        <w:rPr>
          <w:rFonts w:ascii="Times New Roman"/>
          <w:b w:val="false"/>
          <w:i w:val="false"/>
          <w:color w:val="000000"/>
          <w:sz w:val="28"/>
        </w:rPr>
        <w:t>
      ";</w:t>
      </w:r>
    </w:p>
    <w:bookmarkStart w:name="z147" w:id="4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32-қосымшада</w:t>
      </w:r>
      <w:r>
        <w:rPr>
          <w:rFonts w:ascii="Times New Roman"/>
          <w:b w:val="false"/>
          <w:i w:val="false"/>
          <w:color w:val="000000"/>
          <w:sz w:val="28"/>
        </w:rPr>
        <w:t>:</w:t>
      </w:r>
    </w:p>
    <w:bookmarkEnd w:id="49"/>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7 281 788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332 597</w:t>
            </w:r>
          </w:p>
        </w:tc>
      </w:tr>
    </w:tbl>
    <w:p>
      <w:pPr>
        <w:spacing w:after="0"/>
        <w:ind w:left="0"/>
        <w:jc w:val="both"/>
      </w:pPr>
      <w:r>
        <w:rPr>
          <w:rFonts w:ascii="Times New Roman"/>
          <w:b w:val="false"/>
          <w:i w:val="false"/>
          <w:color w:val="000000"/>
          <w:sz w:val="28"/>
        </w:rPr>
        <w:t>
      "</w:t>
      </w:r>
    </w:p>
    <w:bookmarkStart w:name="z148" w:id="50"/>
    <w:p>
      <w:pPr>
        <w:spacing w:after="0"/>
        <w:ind w:left="0"/>
        <w:jc w:val="both"/>
      </w:pPr>
      <w:r>
        <w:rPr>
          <w:rFonts w:ascii="Times New Roman"/>
          <w:b w:val="false"/>
          <w:i w:val="false"/>
          <w:color w:val="000000"/>
          <w:sz w:val="28"/>
        </w:rPr>
        <w:t>
      деген жолдар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6 971 634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246 096</w:t>
            </w:r>
          </w:p>
        </w:tc>
      </w:tr>
    </w:tbl>
    <w:p>
      <w:pPr>
        <w:spacing w:after="0"/>
        <w:ind w:left="0"/>
        <w:jc w:val="both"/>
      </w:pPr>
      <w:r>
        <w:rPr>
          <w:rFonts w:ascii="Times New Roman"/>
          <w:b w:val="false"/>
          <w:i w:val="false"/>
          <w:color w:val="000000"/>
          <w:sz w:val="28"/>
        </w:rPr>
        <w:t>
      ";</w:t>
      </w:r>
    </w:p>
    <w:bookmarkStart w:name="z149" w:id="5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33-қосымшада</w:t>
      </w:r>
      <w:r>
        <w:rPr>
          <w:rFonts w:ascii="Times New Roman"/>
          <w:b w:val="false"/>
          <w:i w:val="false"/>
          <w:color w:val="000000"/>
          <w:sz w:val="28"/>
        </w:rPr>
        <w:t>:</w:t>
      </w:r>
    </w:p>
    <w:bookmarkEnd w:id="51"/>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148 151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r>
    </w:tbl>
    <w:p>
      <w:pPr>
        <w:spacing w:after="0"/>
        <w:ind w:left="0"/>
        <w:jc w:val="both"/>
      </w:pPr>
      <w:r>
        <w:rPr>
          <w:rFonts w:ascii="Times New Roman"/>
          <w:b w:val="false"/>
          <w:i w:val="false"/>
          <w:color w:val="000000"/>
          <w:sz w:val="28"/>
        </w:rPr>
        <w:t>
      "</w:t>
      </w:r>
    </w:p>
    <w:bookmarkStart w:name="z150" w:id="52"/>
    <w:p>
      <w:pPr>
        <w:spacing w:after="0"/>
        <w:ind w:left="0"/>
        <w:jc w:val="both"/>
      </w:pPr>
      <w:r>
        <w:rPr>
          <w:rFonts w:ascii="Times New Roman"/>
          <w:b w:val="false"/>
          <w:i w:val="false"/>
          <w:color w:val="000000"/>
          <w:sz w:val="28"/>
        </w:rPr>
        <w:t>
      деген жолдар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156 277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w:t>
            </w:r>
          </w:p>
        </w:tc>
      </w:tr>
    </w:tbl>
    <w:p>
      <w:pPr>
        <w:spacing w:after="0"/>
        <w:ind w:left="0"/>
        <w:jc w:val="both"/>
      </w:pPr>
      <w:r>
        <w:rPr>
          <w:rFonts w:ascii="Times New Roman"/>
          <w:b w:val="false"/>
          <w:i w:val="false"/>
          <w:color w:val="000000"/>
          <w:sz w:val="28"/>
        </w:rPr>
        <w:t>
      ";</w:t>
      </w:r>
    </w:p>
    <w:bookmarkStart w:name="z151" w:id="5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34-қосымшада</w:t>
      </w:r>
      <w:r>
        <w:rPr>
          <w:rFonts w:ascii="Times New Roman"/>
          <w:b w:val="false"/>
          <w:i w:val="false"/>
          <w:color w:val="000000"/>
          <w:sz w:val="28"/>
        </w:rPr>
        <w:t>:</w:t>
      </w:r>
    </w:p>
    <w:bookmarkEnd w:id="53"/>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2 969 302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159 328</w:t>
            </w:r>
          </w:p>
        </w:tc>
      </w:tr>
    </w:tbl>
    <w:p>
      <w:pPr>
        <w:spacing w:after="0"/>
        <w:ind w:left="0"/>
        <w:jc w:val="both"/>
      </w:pPr>
      <w:r>
        <w:rPr>
          <w:rFonts w:ascii="Times New Roman"/>
          <w:b w:val="false"/>
          <w:i w:val="false"/>
          <w:color w:val="000000"/>
          <w:sz w:val="28"/>
        </w:rPr>
        <w:t>
      "</w:t>
      </w:r>
    </w:p>
    <w:bookmarkStart w:name="z152" w:id="54"/>
    <w:p>
      <w:pPr>
        <w:spacing w:after="0"/>
        <w:ind w:left="0"/>
        <w:jc w:val="both"/>
      </w:pPr>
      <w:r>
        <w:rPr>
          <w:rFonts w:ascii="Times New Roman"/>
          <w:b w:val="false"/>
          <w:i w:val="false"/>
          <w:color w:val="000000"/>
          <w:sz w:val="28"/>
        </w:rPr>
        <w:t>
      деген жолдар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2 926 139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154 216</w:t>
            </w:r>
          </w:p>
        </w:tc>
      </w:tr>
    </w:tbl>
    <w:p>
      <w:pPr>
        <w:spacing w:after="0"/>
        <w:ind w:left="0"/>
        <w:jc w:val="both"/>
      </w:pPr>
      <w:r>
        <w:rPr>
          <w:rFonts w:ascii="Times New Roman"/>
          <w:b w:val="false"/>
          <w:i w:val="false"/>
          <w:color w:val="000000"/>
          <w:sz w:val="28"/>
        </w:rPr>
        <w:t>
      ";</w:t>
      </w:r>
    </w:p>
    <w:bookmarkStart w:name="z153" w:id="5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36-қосымшада</w:t>
      </w:r>
      <w:r>
        <w:rPr>
          <w:rFonts w:ascii="Times New Roman"/>
          <w:b w:val="false"/>
          <w:i w:val="false"/>
          <w:color w:val="000000"/>
          <w:sz w:val="28"/>
        </w:rPr>
        <w:t>:</w:t>
      </w:r>
    </w:p>
    <w:bookmarkEnd w:id="55"/>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367 348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bl>
    <w:p>
      <w:pPr>
        <w:spacing w:after="0"/>
        <w:ind w:left="0"/>
        <w:jc w:val="both"/>
      </w:pPr>
      <w:r>
        <w:rPr>
          <w:rFonts w:ascii="Times New Roman"/>
          <w:b w:val="false"/>
          <w:i w:val="false"/>
          <w:color w:val="000000"/>
          <w:sz w:val="28"/>
        </w:rPr>
        <w:t>
      "</w:t>
      </w:r>
    </w:p>
    <w:bookmarkStart w:name="z154" w:id="56"/>
    <w:p>
      <w:pPr>
        <w:spacing w:after="0"/>
        <w:ind w:left="0"/>
        <w:jc w:val="both"/>
      </w:pPr>
      <w:r>
        <w:rPr>
          <w:rFonts w:ascii="Times New Roman"/>
          <w:b w:val="false"/>
          <w:i w:val="false"/>
          <w:color w:val="000000"/>
          <w:sz w:val="28"/>
        </w:rPr>
        <w:t>
      деген жолдар мынадай редакцияда жазылсын: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321 265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bl>
    <w:p>
      <w:pPr>
        <w:spacing w:after="0"/>
        <w:ind w:left="0"/>
        <w:jc w:val="both"/>
      </w:pPr>
      <w:r>
        <w:rPr>
          <w:rFonts w:ascii="Times New Roman"/>
          <w:b w:val="false"/>
          <w:i w:val="false"/>
          <w:color w:val="000000"/>
          <w:sz w:val="28"/>
        </w:rPr>
        <w:t>
      ";</w:t>
      </w:r>
    </w:p>
    <w:bookmarkStart w:name="z155" w:id="5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36-1-қосымшада</w:t>
      </w:r>
      <w:r>
        <w:rPr>
          <w:rFonts w:ascii="Times New Roman"/>
          <w:b w:val="false"/>
          <w:i w:val="false"/>
          <w:color w:val="000000"/>
          <w:sz w:val="28"/>
        </w:rPr>
        <w:t>:</w:t>
      </w:r>
    </w:p>
    <w:bookmarkEnd w:id="57"/>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10 938 050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1 421 420</w:t>
            </w:r>
          </w:p>
        </w:tc>
      </w:tr>
    </w:tbl>
    <w:p>
      <w:pPr>
        <w:spacing w:after="0"/>
        <w:ind w:left="0"/>
        <w:jc w:val="both"/>
      </w:pPr>
      <w:r>
        <w:rPr>
          <w:rFonts w:ascii="Times New Roman"/>
          <w:b w:val="false"/>
          <w:i w:val="false"/>
          <w:color w:val="000000"/>
          <w:sz w:val="28"/>
        </w:rPr>
        <w:t>
      "</w:t>
      </w:r>
    </w:p>
    <w:bookmarkStart w:name="z156" w:id="58"/>
    <w:p>
      <w:pPr>
        <w:spacing w:after="0"/>
        <w:ind w:left="0"/>
        <w:jc w:val="both"/>
      </w:pPr>
      <w:r>
        <w:rPr>
          <w:rFonts w:ascii="Times New Roman"/>
          <w:b w:val="false"/>
          <w:i w:val="false"/>
          <w:color w:val="000000"/>
          <w:sz w:val="28"/>
        </w:rPr>
        <w:t>
      деген жолдар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10 820 050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1 303 420</w:t>
            </w:r>
          </w:p>
        </w:tc>
      </w:tr>
    </w:tbl>
    <w:p>
      <w:pPr>
        <w:spacing w:after="0"/>
        <w:ind w:left="0"/>
        <w:jc w:val="both"/>
      </w:pPr>
      <w:r>
        <w:rPr>
          <w:rFonts w:ascii="Times New Roman"/>
          <w:b w:val="false"/>
          <w:i w:val="false"/>
          <w:color w:val="000000"/>
          <w:sz w:val="28"/>
        </w:rPr>
        <w:t>
      ";</w:t>
      </w:r>
    </w:p>
    <w:bookmarkStart w:name="z157" w:id="5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37-қосымшада</w:t>
      </w:r>
      <w:r>
        <w:rPr>
          <w:rFonts w:ascii="Times New Roman"/>
          <w:b w:val="false"/>
          <w:i w:val="false"/>
          <w:color w:val="000000"/>
          <w:sz w:val="28"/>
        </w:rPr>
        <w:t>:</w:t>
      </w:r>
    </w:p>
    <w:bookmarkEnd w:id="59"/>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36 654 761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1 769 338</w:t>
            </w:r>
          </w:p>
        </w:tc>
      </w:tr>
    </w:tbl>
    <w:p>
      <w:pPr>
        <w:spacing w:after="0"/>
        <w:ind w:left="0"/>
        <w:jc w:val="both"/>
      </w:pPr>
      <w:r>
        <w:rPr>
          <w:rFonts w:ascii="Times New Roman"/>
          <w:b w:val="false"/>
          <w:i w:val="false"/>
          <w:color w:val="000000"/>
          <w:sz w:val="28"/>
        </w:rPr>
        <w:t>
      "</w:t>
      </w:r>
    </w:p>
    <w:bookmarkStart w:name="z158" w:id="60"/>
    <w:p>
      <w:pPr>
        <w:spacing w:after="0"/>
        <w:ind w:left="0"/>
        <w:jc w:val="both"/>
      </w:pPr>
      <w:r>
        <w:rPr>
          <w:rFonts w:ascii="Times New Roman"/>
          <w:b w:val="false"/>
          <w:i w:val="false"/>
          <w:color w:val="000000"/>
          <w:sz w:val="28"/>
        </w:rPr>
        <w:t>
      деген жолдар мынадай редакцияда жазылсын:</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32 219 922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912 344</w:t>
            </w:r>
          </w:p>
        </w:tc>
      </w:tr>
    </w:tbl>
    <w:p>
      <w:pPr>
        <w:spacing w:after="0"/>
        <w:ind w:left="0"/>
        <w:jc w:val="both"/>
      </w:pPr>
      <w:r>
        <w:rPr>
          <w:rFonts w:ascii="Times New Roman"/>
          <w:b w:val="false"/>
          <w:i w:val="false"/>
          <w:color w:val="000000"/>
          <w:sz w:val="28"/>
        </w:rPr>
        <w:t>
      ";</w:t>
      </w:r>
    </w:p>
    <w:bookmarkStart w:name="z159" w:id="6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38-қосымшада</w:t>
      </w:r>
      <w:r>
        <w:rPr>
          <w:rFonts w:ascii="Times New Roman"/>
          <w:b w:val="false"/>
          <w:i w:val="false"/>
          <w:color w:val="000000"/>
          <w:sz w:val="28"/>
        </w:rPr>
        <w:t>:</w:t>
      </w:r>
    </w:p>
    <w:bookmarkEnd w:id="61"/>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11 140 464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849 574</w:t>
            </w:r>
          </w:p>
        </w:tc>
      </w:tr>
    </w:tbl>
    <w:p>
      <w:pPr>
        <w:spacing w:after="0"/>
        <w:ind w:left="0"/>
        <w:jc w:val="both"/>
      </w:pPr>
      <w:r>
        <w:rPr>
          <w:rFonts w:ascii="Times New Roman"/>
          <w:b w:val="false"/>
          <w:i w:val="false"/>
          <w:color w:val="000000"/>
          <w:sz w:val="28"/>
        </w:rPr>
        <w:t>
      "</w:t>
      </w:r>
    </w:p>
    <w:bookmarkStart w:name="z160" w:id="62"/>
    <w:p>
      <w:pPr>
        <w:spacing w:after="0"/>
        <w:ind w:left="0"/>
        <w:jc w:val="both"/>
      </w:pPr>
      <w:r>
        <w:rPr>
          <w:rFonts w:ascii="Times New Roman"/>
          <w:b w:val="false"/>
          <w:i w:val="false"/>
          <w:color w:val="000000"/>
          <w:sz w:val="28"/>
        </w:rPr>
        <w:t>
      деген жолдар мынадай редакцияда жазылсын: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9 447 822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400 442</w:t>
            </w:r>
          </w:p>
        </w:tc>
      </w:tr>
    </w:tbl>
    <w:p>
      <w:pPr>
        <w:spacing w:after="0"/>
        <w:ind w:left="0"/>
        <w:jc w:val="both"/>
      </w:pPr>
      <w:r>
        <w:rPr>
          <w:rFonts w:ascii="Times New Roman"/>
          <w:b w:val="false"/>
          <w:i w:val="false"/>
          <w:color w:val="000000"/>
          <w:sz w:val="28"/>
        </w:rPr>
        <w:t>
      ";</w:t>
      </w:r>
    </w:p>
    <w:bookmarkStart w:name="z161" w:id="6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39-қосымшада</w:t>
      </w:r>
      <w:r>
        <w:rPr>
          <w:rFonts w:ascii="Times New Roman"/>
          <w:b w:val="false"/>
          <w:i w:val="false"/>
          <w:color w:val="000000"/>
          <w:sz w:val="28"/>
        </w:rPr>
        <w:t>:</w:t>
      </w:r>
    </w:p>
    <w:bookmarkEnd w:id="63"/>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21 667</w:t>
            </w:r>
          </w:p>
        </w:tc>
      </w:tr>
    </w:tbl>
    <w:p>
      <w:pPr>
        <w:spacing w:after="0"/>
        <w:ind w:left="0"/>
        <w:jc w:val="both"/>
      </w:pPr>
      <w:r>
        <w:rPr>
          <w:rFonts w:ascii="Times New Roman"/>
          <w:b w:val="false"/>
          <w:i w:val="false"/>
          <w:color w:val="000000"/>
          <w:sz w:val="28"/>
        </w:rPr>
        <w:t>
      "</w:t>
      </w:r>
    </w:p>
    <w:bookmarkStart w:name="z162" w:id="64"/>
    <w:p>
      <w:pPr>
        <w:spacing w:after="0"/>
        <w:ind w:left="0"/>
        <w:jc w:val="both"/>
      </w:pPr>
      <w:r>
        <w:rPr>
          <w:rFonts w:ascii="Times New Roman"/>
          <w:b w:val="false"/>
          <w:i w:val="false"/>
          <w:color w:val="000000"/>
          <w:sz w:val="28"/>
        </w:rPr>
        <w:t>
      деген жолдар мынадай редакцияда жазылсын: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477 894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25 139</w:t>
            </w:r>
          </w:p>
        </w:tc>
      </w:tr>
    </w:tbl>
    <w:p>
      <w:pPr>
        <w:spacing w:after="0"/>
        <w:ind w:left="0"/>
        <w:jc w:val="both"/>
      </w:pPr>
      <w:r>
        <w:rPr>
          <w:rFonts w:ascii="Times New Roman"/>
          <w:b w:val="false"/>
          <w:i w:val="false"/>
          <w:color w:val="000000"/>
          <w:sz w:val="28"/>
        </w:rPr>
        <w:t>
      ";</w:t>
      </w:r>
    </w:p>
    <w:bookmarkStart w:name="z163" w:id="6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41-1-қосымшада</w:t>
      </w:r>
      <w:r>
        <w:rPr>
          <w:rFonts w:ascii="Times New Roman"/>
          <w:b w:val="false"/>
          <w:i w:val="false"/>
          <w:color w:val="000000"/>
          <w:sz w:val="28"/>
        </w:rPr>
        <w:t>:</w:t>
      </w:r>
    </w:p>
    <w:bookmarkEnd w:id="65"/>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3 203 627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38 411</w:t>
            </w:r>
          </w:p>
        </w:tc>
      </w:tr>
    </w:tbl>
    <w:p>
      <w:pPr>
        <w:spacing w:after="0"/>
        <w:ind w:left="0"/>
        <w:jc w:val="both"/>
      </w:pPr>
      <w:r>
        <w:rPr>
          <w:rFonts w:ascii="Times New Roman"/>
          <w:b w:val="false"/>
          <w:i w:val="false"/>
          <w:color w:val="000000"/>
          <w:sz w:val="28"/>
        </w:rPr>
        <w:t>
      "</w:t>
      </w:r>
    </w:p>
    <w:bookmarkStart w:name="z164" w:id="66"/>
    <w:p>
      <w:pPr>
        <w:spacing w:after="0"/>
        <w:ind w:left="0"/>
        <w:jc w:val="both"/>
      </w:pPr>
      <w:r>
        <w:rPr>
          <w:rFonts w:ascii="Times New Roman"/>
          <w:b w:val="false"/>
          <w:i w:val="false"/>
          <w:color w:val="000000"/>
          <w:sz w:val="28"/>
        </w:rPr>
        <w:t>
      деген жолдар мынадай редакцияда жазылсын: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3 203 627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40 867</w:t>
            </w:r>
          </w:p>
        </w:tc>
      </w:tr>
    </w:tbl>
    <w:p>
      <w:pPr>
        <w:spacing w:after="0"/>
        <w:ind w:left="0"/>
        <w:jc w:val="both"/>
      </w:pPr>
      <w:r>
        <w:rPr>
          <w:rFonts w:ascii="Times New Roman"/>
          <w:b w:val="false"/>
          <w:i w:val="false"/>
          <w:color w:val="000000"/>
          <w:sz w:val="28"/>
        </w:rPr>
        <w:t>
      ";</w:t>
      </w:r>
    </w:p>
    <w:bookmarkStart w:name="z165" w:id="6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42-қосымшада</w:t>
      </w:r>
      <w:r>
        <w:rPr>
          <w:rFonts w:ascii="Times New Roman"/>
          <w:b w:val="false"/>
          <w:i w:val="false"/>
          <w:color w:val="000000"/>
          <w:sz w:val="28"/>
        </w:rPr>
        <w:t>:</w:t>
      </w:r>
    </w:p>
    <w:bookmarkEnd w:id="67"/>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15 034 915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1 231 286</w:t>
            </w:r>
          </w:p>
        </w:tc>
      </w:tr>
    </w:tbl>
    <w:p>
      <w:pPr>
        <w:spacing w:after="0"/>
        <w:ind w:left="0"/>
        <w:jc w:val="both"/>
      </w:pPr>
      <w:r>
        <w:rPr>
          <w:rFonts w:ascii="Times New Roman"/>
          <w:b w:val="false"/>
          <w:i w:val="false"/>
          <w:color w:val="000000"/>
          <w:sz w:val="28"/>
        </w:rPr>
        <w:t>
      "</w:t>
      </w:r>
    </w:p>
    <w:bookmarkStart w:name="z166" w:id="68"/>
    <w:p>
      <w:pPr>
        <w:spacing w:after="0"/>
        <w:ind w:left="0"/>
        <w:jc w:val="both"/>
      </w:pPr>
      <w:r>
        <w:rPr>
          <w:rFonts w:ascii="Times New Roman"/>
          <w:b w:val="false"/>
          <w:i w:val="false"/>
          <w:color w:val="000000"/>
          <w:sz w:val="28"/>
        </w:rPr>
        <w:t>
      деген жолдар мынадай редакцияда жазылсын:</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14 505 266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1 053 000</w:t>
            </w:r>
          </w:p>
        </w:tc>
      </w:tr>
    </w:tbl>
    <w:p>
      <w:pPr>
        <w:spacing w:after="0"/>
        <w:ind w:left="0"/>
        <w:jc w:val="both"/>
      </w:pPr>
      <w:r>
        <w:rPr>
          <w:rFonts w:ascii="Times New Roman"/>
          <w:b w:val="false"/>
          <w:i w:val="false"/>
          <w:color w:val="000000"/>
          <w:sz w:val="28"/>
        </w:rPr>
        <w:t>
      ";</w:t>
      </w:r>
    </w:p>
    <w:bookmarkStart w:name="z167" w:id="6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45-қосымшада</w:t>
      </w:r>
      <w:r>
        <w:rPr>
          <w:rFonts w:ascii="Times New Roman"/>
          <w:b w:val="false"/>
          <w:i w:val="false"/>
          <w:color w:val="000000"/>
          <w:sz w:val="28"/>
        </w:rPr>
        <w:t>:</w:t>
      </w:r>
    </w:p>
    <w:bookmarkEnd w:id="69"/>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2 291 536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130 949</w:t>
            </w:r>
          </w:p>
        </w:tc>
      </w:tr>
    </w:tbl>
    <w:p>
      <w:pPr>
        <w:spacing w:after="0"/>
        <w:ind w:left="0"/>
        <w:jc w:val="both"/>
      </w:pPr>
      <w:r>
        <w:rPr>
          <w:rFonts w:ascii="Times New Roman"/>
          <w:b w:val="false"/>
          <w:i w:val="false"/>
          <w:color w:val="000000"/>
          <w:sz w:val="28"/>
        </w:rPr>
        <w:t>
      "</w:t>
      </w:r>
    </w:p>
    <w:bookmarkStart w:name="z168" w:id="70"/>
    <w:p>
      <w:pPr>
        <w:spacing w:after="0"/>
        <w:ind w:left="0"/>
        <w:jc w:val="both"/>
      </w:pPr>
      <w:r>
        <w:rPr>
          <w:rFonts w:ascii="Times New Roman"/>
          <w:b w:val="false"/>
          <w:i w:val="false"/>
          <w:color w:val="000000"/>
          <w:sz w:val="28"/>
        </w:rPr>
        <w:t>
      деген жолдар мынадай редакцияда жазылсын: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2 291 008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130 847</w:t>
            </w:r>
          </w:p>
        </w:tc>
      </w:tr>
    </w:tbl>
    <w:p>
      <w:pPr>
        <w:spacing w:after="0"/>
        <w:ind w:left="0"/>
        <w:jc w:val="both"/>
      </w:pPr>
      <w:r>
        <w:rPr>
          <w:rFonts w:ascii="Times New Roman"/>
          <w:b w:val="false"/>
          <w:i w:val="false"/>
          <w:color w:val="000000"/>
          <w:sz w:val="28"/>
        </w:rPr>
        <w:t>
      ";</w:t>
      </w:r>
    </w:p>
    <w:bookmarkStart w:name="z169" w:id="7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48-қосымшада</w:t>
      </w:r>
      <w:r>
        <w:rPr>
          <w:rFonts w:ascii="Times New Roman"/>
          <w:b w:val="false"/>
          <w:i w:val="false"/>
          <w:color w:val="000000"/>
          <w:sz w:val="28"/>
        </w:rPr>
        <w:t>:</w:t>
      </w:r>
    </w:p>
    <w:bookmarkEnd w:id="71"/>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13 144 858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351 913</w:t>
            </w:r>
          </w:p>
        </w:tc>
      </w:tr>
    </w:tbl>
    <w:p>
      <w:pPr>
        <w:spacing w:after="0"/>
        <w:ind w:left="0"/>
        <w:jc w:val="both"/>
      </w:pPr>
      <w:r>
        <w:rPr>
          <w:rFonts w:ascii="Times New Roman"/>
          <w:b w:val="false"/>
          <w:i w:val="false"/>
          <w:color w:val="000000"/>
          <w:sz w:val="28"/>
        </w:rPr>
        <w:t>
      "</w:t>
      </w:r>
    </w:p>
    <w:bookmarkStart w:name="z170" w:id="72"/>
    <w:p>
      <w:pPr>
        <w:spacing w:after="0"/>
        <w:ind w:left="0"/>
        <w:jc w:val="both"/>
      </w:pPr>
      <w:r>
        <w:rPr>
          <w:rFonts w:ascii="Times New Roman"/>
          <w:b w:val="false"/>
          <w:i w:val="false"/>
          <w:color w:val="000000"/>
          <w:sz w:val="28"/>
        </w:rPr>
        <w:t>
      деген жолдар мынадай редакцияда жазылсын:</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13 068 448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339 413</w:t>
            </w:r>
          </w:p>
        </w:tc>
      </w:tr>
    </w:tbl>
    <w:p>
      <w:pPr>
        <w:spacing w:after="0"/>
        <w:ind w:left="0"/>
        <w:jc w:val="both"/>
      </w:pPr>
      <w:r>
        <w:rPr>
          <w:rFonts w:ascii="Times New Roman"/>
          <w:b w:val="false"/>
          <w:i w:val="false"/>
          <w:color w:val="000000"/>
          <w:sz w:val="28"/>
        </w:rPr>
        <w:t>
      ";</w:t>
      </w:r>
    </w:p>
    <w:bookmarkStart w:name="z171" w:id="7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49-қосымшада</w:t>
      </w:r>
      <w:r>
        <w:rPr>
          <w:rFonts w:ascii="Times New Roman"/>
          <w:b w:val="false"/>
          <w:i w:val="false"/>
          <w:color w:val="000000"/>
          <w:sz w:val="28"/>
        </w:rPr>
        <w:t>:</w:t>
      </w:r>
    </w:p>
    <w:bookmarkEnd w:id="73"/>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1 897 924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171 997</w:t>
            </w:r>
          </w:p>
        </w:tc>
      </w:tr>
    </w:tbl>
    <w:p>
      <w:pPr>
        <w:spacing w:after="0"/>
        <w:ind w:left="0"/>
        <w:jc w:val="both"/>
      </w:pPr>
      <w:r>
        <w:rPr>
          <w:rFonts w:ascii="Times New Roman"/>
          <w:b w:val="false"/>
          <w:i w:val="false"/>
          <w:color w:val="000000"/>
          <w:sz w:val="28"/>
        </w:rPr>
        <w:t>
      "</w:t>
      </w:r>
    </w:p>
    <w:bookmarkStart w:name="z172" w:id="74"/>
    <w:p>
      <w:pPr>
        <w:spacing w:after="0"/>
        <w:ind w:left="0"/>
        <w:jc w:val="both"/>
      </w:pPr>
      <w:r>
        <w:rPr>
          <w:rFonts w:ascii="Times New Roman"/>
          <w:b w:val="false"/>
          <w:i w:val="false"/>
          <w:color w:val="000000"/>
          <w:sz w:val="28"/>
        </w:rPr>
        <w:t>
      деген жолдар мынадай редакцияда жазылсын: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1 891 772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171 168</w:t>
            </w:r>
          </w:p>
        </w:tc>
      </w:tr>
    </w:tbl>
    <w:p>
      <w:pPr>
        <w:spacing w:after="0"/>
        <w:ind w:left="0"/>
        <w:jc w:val="both"/>
      </w:pPr>
      <w:r>
        <w:rPr>
          <w:rFonts w:ascii="Times New Roman"/>
          <w:b w:val="false"/>
          <w:i w:val="false"/>
          <w:color w:val="000000"/>
          <w:sz w:val="28"/>
        </w:rPr>
        <w:t>
      ";</w:t>
      </w:r>
    </w:p>
    <w:bookmarkStart w:name="z173" w:id="7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50-қосымшада</w:t>
      </w:r>
      <w:r>
        <w:rPr>
          <w:rFonts w:ascii="Times New Roman"/>
          <w:b w:val="false"/>
          <w:i w:val="false"/>
          <w:color w:val="000000"/>
          <w:sz w:val="28"/>
        </w:rPr>
        <w:t>:</w:t>
      </w:r>
    </w:p>
    <w:bookmarkEnd w:id="75"/>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20 313 527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1 052 279</w:t>
            </w:r>
          </w:p>
        </w:tc>
      </w:tr>
    </w:tbl>
    <w:p>
      <w:pPr>
        <w:spacing w:after="0"/>
        <w:ind w:left="0"/>
        <w:jc w:val="both"/>
      </w:pPr>
      <w:r>
        <w:rPr>
          <w:rFonts w:ascii="Times New Roman"/>
          <w:b w:val="false"/>
          <w:i w:val="false"/>
          <w:color w:val="000000"/>
          <w:sz w:val="28"/>
        </w:rPr>
        <w:t>
      "</w:t>
      </w:r>
    </w:p>
    <w:bookmarkStart w:name="z174" w:id="76"/>
    <w:p>
      <w:pPr>
        <w:spacing w:after="0"/>
        <w:ind w:left="0"/>
        <w:jc w:val="both"/>
      </w:pPr>
      <w:r>
        <w:rPr>
          <w:rFonts w:ascii="Times New Roman"/>
          <w:b w:val="false"/>
          <w:i w:val="false"/>
          <w:color w:val="000000"/>
          <w:sz w:val="28"/>
        </w:rPr>
        <w:t>
      деген жолдар мынадай редакцияда жазылсын: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20 273 470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1 038 537</w:t>
            </w:r>
          </w:p>
        </w:tc>
      </w:tr>
    </w:tbl>
    <w:p>
      <w:pPr>
        <w:spacing w:after="0"/>
        <w:ind w:left="0"/>
        <w:jc w:val="both"/>
      </w:pPr>
      <w:r>
        <w:rPr>
          <w:rFonts w:ascii="Times New Roman"/>
          <w:b w:val="false"/>
          <w:i w:val="false"/>
          <w:color w:val="000000"/>
          <w:sz w:val="28"/>
        </w:rPr>
        <w:t>
      ";</w:t>
      </w:r>
    </w:p>
    <w:bookmarkStart w:name="z175" w:id="7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53-қосымшада</w:t>
      </w:r>
      <w:r>
        <w:rPr>
          <w:rFonts w:ascii="Times New Roman"/>
          <w:b w:val="false"/>
          <w:i w:val="false"/>
          <w:color w:val="000000"/>
          <w:sz w:val="28"/>
        </w:rPr>
        <w:t>:</w:t>
      </w:r>
    </w:p>
    <w:bookmarkEnd w:id="77"/>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676 058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bl>
    <w:p>
      <w:pPr>
        <w:spacing w:after="0"/>
        <w:ind w:left="0"/>
        <w:jc w:val="both"/>
      </w:pPr>
      <w:r>
        <w:rPr>
          <w:rFonts w:ascii="Times New Roman"/>
          <w:b w:val="false"/>
          <w:i w:val="false"/>
          <w:color w:val="000000"/>
          <w:sz w:val="28"/>
        </w:rPr>
        <w:t>
      "</w:t>
      </w:r>
    </w:p>
    <w:bookmarkStart w:name="z176" w:id="78"/>
    <w:p>
      <w:pPr>
        <w:spacing w:after="0"/>
        <w:ind w:left="0"/>
        <w:jc w:val="both"/>
      </w:pPr>
      <w:r>
        <w:rPr>
          <w:rFonts w:ascii="Times New Roman"/>
          <w:b w:val="false"/>
          <w:i w:val="false"/>
          <w:color w:val="000000"/>
          <w:sz w:val="28"/>
        </w:rPr>
        <w:t>
      деген жолдар мынадай редакцияда жазылсын:</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648 726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42 668</w:t>
            </w:r>
          </w:p>
        </w:tc>
      </w:tr>
    </w:tbl>
    <w:p>
      <w:pPr>
        <w:spacing w:after="0"/>
        <w:ind w:left="0"/>
        <w:jc w:val="both"/>
      </w:pPr>
      <w:r>
        <w:rPr>
          <w:rFonts w:ascii="Times New Roman"/>
          <w:b w:val="false"/>
          <w:i w:val="false"/>
          <w:color w:val="000000"/>
          <w:sz w:val="28"/>
        </w:rPr>
        <w:t>
      ";</w:t>
      </w:r>
    </w:p>
    <w:bookmarkStart w:name="z177" w:id="7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58-қосымшада</w:t>
      </w:r>
      <w:r>
        <w:rPr>
          <w:rFonts w:ascii="Times New Roman"/>
          <w:b w:val="false"/>
          <w:i w:val="false"/>
          <w:color w:val="000000"/>
          <w:sz w:val="28"/>
        </w:rPr>
        <w:t>:</w:t>
      </w:r>
    </w:p>
    <w:bookmarkEnd w:id="79"/>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bl>
    <w:p>
      <w:pPr>
        <w:spacing w:after="0"/>
        <w:ind w:left="0"/>
        <w:jc w:val="both"/>
      </w:pPr>
      <w:r>
        <w:rPr>
          <w:rFonts w:ascii="Times New Roman"/>
          <w:b w:val="false"/>
          <w:i w:val="false"/>
          <w:color w:val="000000"/>
          <w:sz w:val="28"/>
        </w:rPr>
        <w:t>
      "</w:t>
      </w:r>
    </w:p>
    <w:bookmarkStart w:name="z178" w:id="80"/>
    <w:p>
      <w:pPr>
        <w:spacing w:after="0"/>
        <w:ind w:left="0"/>
        <w:jc w:val="both"/>
      </w:pPr>
      <w:r>
        <w:rPr>
          <w:rFonts w:ascii="Times New Roman"/>
          <w:b w:val="false"/>
          <w:i w:val="false"/>
          <w:color w:val="000000"/>
          <w:sz w:val="28"/>
        </w:rPr>
        <w:t>
      деген жолдар мынадай редакцияда жазылсын:</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19 257 056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1 184 126</w:t>
            </w:r>
          </w:p>
        </w:tc>
      </w:tr>
    </w:tbl>
    <w:p>
      <w:pPr>
        <w:spacing w:after="0"/>
        <w:ind w:left="0"/>
        <w:jc w:val="both"/>
      </w:pPr>
      <w:r>
        <w:rPr>
          <w:rFonts w:ascii="Times New Roman"/>
          <w:b w:val="false"/>
          <w:i w:val="false"/>
          <w:color w:val="000000"/>
          <w:sz w:val="28"/>
        </w:rPr>
        <w:t>
      ";</w:t>
      </w:r>
    </w:p>
    <w:bookmarkStart w:name="z179" w:id="8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59-қосымшада</w:t>
      </w:r>
      <w:r>
        <w:rPr>
          <w:rFonts w:ascii="Times New Roman"/>
          <w:b w:val="false"/>
          <w:i w:val="false"/>
          <w:color w:val="000000"/>
          <w:sz w:val="28"/>
        </w:rPr>
        <w:t>:</w:t>
      </w:r>
    </w:p>
    <w:bookmarkEnd w:id="81"/>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11 179 001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bl>
    <w:p>
      <w:pPr>
        <w:spacing w:after="0"/>
        <w:ind w:left="0"/>
        <w:jc w:val="both"/>
      </w:pPr>
      <w:r>
        <w:rPr>
          <w:rFonts w:ascii="Times New Roman"/>
          <w:b w:val="false"/>
          <w:i w:val="false"/>
          <w:color w:val="000000"/>
          <w:sz w:val="28"/>
        </w:rPr>
        <w:t>
      "</w:t>
      </w:r>
    </w:p>
    <w:bookmarkStart w:name="z180" w:id="82"/>
    <w:p>
      <w:pPr>
        <w:spacing w:after="0"/>
        <w:ind w:left="0"/>
        <w:jc w:val="both"/>
      </w:pPr>
      <w:r>
        <w:rPr>
          <w:rFonts w:ascii="Times New Roman"/>
          <w:b w:val="false"/>
          <w:i w:val="false"/>
          <w:color w:val="000000"/>
          <w:sz w:val="28"/>
        </w:rPr>
        <w:t>
      деген жолдар мынадай редакцияда жазылсын: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11 108 777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91 255</w:t>
            </w:r>
          </w:p>
        </w:tc>
      </w:tr>
    </w:tbl>
    <w:p>
      <w:pPr>
        <w:spacing w:after="0"/>
        <w:ind w:left="0"/>
        <w:jc w:val="both"/>
      </w:pPr>
      <w:r>
        <w:rPr>
          <w:rFonts w:ascii="Times New Roman"/>
          <w:b w:val="false"/>
          <w:i w:val="false"/>
          <w:color w:val="000000"/>
          <w:sz w:val="28"/>
        </w:rPr>
        <w:t>
      ";</w:t>
      </w:r>
    </w:p>
    <w:bookmarkStart w:name="z181" w:id="8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63-қосымшада</w:t>
      </w:r>
      <w:r>
        <w:rPr>
          <w:rFonts w:ascii="Times New Roman"/>
          <w:b w:val="false"/>
          <w:i w:val="false"/>
          <w:color w:val="000000"/>
          <w:sz w:val="28"/>
        </w:rPr>
        <w:t>:</w:t>
      </w:r>
    </w:p>
    <w:bookmarkEnd w:id="83"/>
    <w:bookmarkStart w:name="z182" w:id="84"/>
    <w:p>
      <w:pPr>
        <w:spacing w:after="0"/>
        <w:ind w:left="0"/>
        <w:jc w:val="both"/>
      </w:pPr>
      <w:r>
        <w:rPr>
          <w:rFonts w:ascii="Times New Roman"/>
          <w:b w:val="false"/>
          <w:i w:val="false"/>
          <w:color w:val="000000"/>
          <w:sz w:val="28"/>
        </w:rPr>
        <w:t>
      реттік нөмірлері 2 және 3-жолдар мынадай редакцияда жазылсын:</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 қауымдарын, бұрынғы отандастарды қолдауды қамтамасыз ету және қандастарға ақпараттық-консультациялық қолдау көрсету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Шетелдегі және Қазақстан Республикасына көшіп келген этникалық қазақтарды қолдауды қамтамасыз ету жөніндегі қызметтер: </w:t>
            </w:r>
          </w:p>
          <w:p>
            <w:pPr>
              <w:spacing w:after="20"/>
              <w:ind w:left="20"/>
              <w:jc w:val="both"/>
            </w:pPr>
            <w:r>
              <w:rPr>
                <w:rFonts w:ascii="Times New Roman"/>
                <w:b w:val="false"/>
                <w:i w:val="false"/>
                <w:color w:val="000000"/>
                <w:sz w:val="20"/>
              </w:rPr>
              <w:t xml:space="preserve">
отандастар тұрақты тұратын мемлекеттердегі олардың жағдайы туралы бұқаралық ақпарат құралдары материалдарын мониторингтеу; </w:t>
            </w:r>
          </w:p>
          <w:p>
            <w:pPr>
              <w:spacing w:after="20"/>
              <w:ind w:left="20"/>
              <w:jc w:val="both"/>
            </w:pPr>
            <w:r>
              <w:rPr>
                <w:rFonts w:ascii="Times New Roman"/>
                <w:b w:val="false"/>
                <w:i w:val="false"/>
                <w:color w:val="000000"/>
                <w:sz w:val="20"/>
              </w:rPr>
              <w:t xml:space="preserve">
отандастарды қолдау мәселелері бойынша өзекті ақпарат беру мақсатында үш тілде интерактивті веб-порталдың жұмыс істеуін қамтамасыз ету және әлеуметтік желілерде жұмыс істеу; </w:t>
            </w:r>
          </w:p>
          <w:p>
            <w:pPr>
              <w:spacing w:after="20"/>
              <w:ind w:left="20"/>
              <w:jc w:val="both"/>
            </w:pPr>
            <w:r>
              <w:rPr>
                <w:rFonts w:ascii="Times New Roman"/>
                <w:b w:val="false"/>
                <w:i w:val="false"/>
                <w:color w:val="000000"/>
                <w:sz w:val="20"/>
              </w:rPr>
              <w:t xml:space="preserve">
Отандастарды ақпараттық қолдау орталығын құру және оның жұмыс істеуі арқылы шетелде тұратын репатрианттар мен отандастарға ақпараттық-консультациялық қолдау көрсету; </w:t>
            </w:r>
          </w:p>
          <w:p>
            <w:pPr>
              <w:spacing w:after="20"/>
              <w:ind w:left="20"/>
              <w:jc w:val="both"/>
            </w:pPr>
            <w:r>
              <w:rPr>
                <w:rFonts w:ascii="Times New Roman"/>
                <w:b w:val="false"/>
                <w:i w:val="false"/>
                <w:color w:val="000000"/>
                <w:sz w:val="20"/>
              </w:rPr>
              <w:t>
шетелде тұратын қазақтармен мәдени-гуманитарлық байланыстарды қамтамасыз ету үшін іс-шаралар өткізу;</w:t>
            </w:r>
          </w:p>
          <w:p>
            <w:pPr>
              <w:spacing w:after="20"/>
              <w:ind w:left="20"/>
              <w:jc w:val="both"/>
            </w:pPr>
            <w:r>
              <w:rPr>
                <w:rFonts w:ascii="Times New Roman"/>
                <w:b w:val="false"/>
                <w:i w:val="false"/>
                <w:color w:val="000000"/>
                <w:sz w:val="20"/>
              </w:rPr>
              <w:t>
шетелдегі отандастармен өзара іс-қимыл және репатриация мәселелері бойынша талдамалық зерттеулер;</w:t>
            </w:r>
          </w:p>
          <w:p>
            <w:pPr>
              <w:spacing w:after="20"/>
              <w:ind w:left="20"/>
              <w:jc w:val="both"/>
            </w:pPr>
            <w:r>
              <w:rPr>
                <w:rFonts w:ascii="Times New Roman"/>
                <w:b w:val="false"/>
                <w:i w:val="false"/>
                <w:color w:val="000000"/>
                <w:sz w:val="20"/>
              </w:rPr>
              <w:t xml:space="preserve">
шетелдік отандастар мен репатрианттарға олардың бастамалары мен жобаларын іске асыруда жәрдем көрсету; </w:t>
            </w:r>
          </w:p>
          <w:p>
            <w:pPr>
              <w:spacing w:after="20"/>
              <w:ind w:left="20"/>
              <w:jc w:val="both"/>
            </w:pPr>
            <w:r>
              <w:rPr>
                <w:rFonts w:ascii="Times New Roman"/>
                <w:b w:val="false"/>
                <w:i w:val="false"/>
                <w:color w:val="000000"/>
                <w:sz w:val="20"/>
              </w:rPr>
              <w:t xml:space="preserve">
шетелде тұратын отандастарға қазақ ұлттық мәдени орталықтарының жұмысын ұйымдастыруда жәрдемдесу; </w:t>
            </w:r>
          </w:p>
          <w:p>
            <w:pPr>
              <w:spacing w:after="20"/>
              <w:ind w:left="20"/>
              <w:jc w:val="both"/>
            </w:pPr>
            <w:r>
              <w:rPr>
                <w:rFonts w:ascii="Times New Roman"/>
                <w:b w:val="false"/>
                <w:i w:val="false"/>
                <w:color w:val="000000"/>
                <w:sz w:val="20"/>
              </w:rPr>
              <w:t>
қазақ тілін үйренуде және білім беру-танымдық бастамаларды іске асыруда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"Шетелдегі отандастармен және Қазақстан Республикасына келген этникалық қазақтармен байланыстарды дамытуға жәрдемдесу"</w:t>
            </w:r>
          </w:p>
          <w:p>
            <w:pPr>
              <w:spacing w:after="20"/>
              <w:ind w:left="20"/>
              <w:jc w:val="both"/>
            </w:pPr>
            <w:r>
              <w:rPr>
                <w:rFonts w:ascii="Times New Roman"/>
                <w:b w:val="false"/>
                <w:i w:val="false"/>
                <w:color w:val="000000"/>
                <w:sz w:val="20"/>
              </w:rPr>
              <w:t>
101 "Шетелдегі отандастар мен этникалық қазақтарды қолдау үшін жағдайлар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жедел көшуіне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жөніндегі тұжырымдамасын іс жүзінде іске асыру, Қазақстан Республикасының ең үздік қолжетімді технологиялар қағидаттарына көшуін қамтамасыз ету жөніндегі іс-шараларды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жасыл технологиялар және инвестициялық жобалар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550 430</w:t>
            </w:r>
          </w:p>
        </w:tc>
      </w:tr>
    </w:tbl>
    <w:p>
      <w:pPr>
        <w:spacing w:after="0"/>
        <w:ind w:left="0"/>
        <w:jc w:val="both"/>
      </w:pPr>
      <w:r>
        <w:rPr>
          <w:rFonts w:ascii="Times New Roman"/>
          <w:b w:val="false"/>
          <w:i w:val="false"/>
          <w:color w:val="000000"/>
          <w:sz w:val="28"/>
        </w:rPr>
        <w:t>
      ";</w:t>
      </w:r>
    </w:p>
    <w:bookmarkStart w:name="z183" w:id="85"/>
    <w:p>
      <w:pPr>
        <w:spacing w:after="0"/>
        <w:ind w:left="0"/>
        <w:jc w:val="both"/>
      </w:pPr>
      <w:r>
        <w:rPr>
          <w:rFonts w:ascii="Times New Roman"/>
          <w:b w:val="false"/>
          <w:i w:val="false"/>
          <w:color w:val="000000"/>
          <w:sz w:val="28"/>
        </w:rPr>
        <w:t>
      реттік нөмірі 14-жол мынадай редакцияда жазылсын:</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ғылыми-әдістемелік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сананы жаңғырту.</w:t>
            </w:r>
          </w:p>
          <w:p>
            <w:pPr>
              <w:spacing w:after="20"/>
              <w:ind w:left="20"/>
              <w:jc w:val="both"/>
            </w:pPr>
            <w:r>
              <w:rPr>
                <w:rFonts w:ascii="Times New Roman"/>
                <w:b w:val="false"/>
                <w:i w:val="false"/>
                <w:color w:val="000000"/>
                <w:sz w:val="20"/>
              </w:rPr>
              <w:t>
2. Отбасылық саясатты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"Қоғамдық сананы жаңғырту, азаматтық қоғам институттары мен мемлекеттің өзара қарым-қатынасын нығайтуды қамтамасыз ету"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1 201 659</w:t>
            </w:r>
          </w:p>
        </w:tc>
      </w:tr>
    </w:tbl>
    <w:p>
      <w:pPr>
        <w:spacing w:after="0"/>
        <w:ind w:left="0"/>
        <w:jc w:val="both"/>
      </w:pPr>
      <w:r>
        <w:rPr>
          <w:rFonts w:ascii="Times New Roman"/>
          <w:b w:val="false"/>
          <w:i w:val="false"/>
          <w:color w:val="000000"/>
          <w:sz w:val="28"/>
        </w:rPr>
        <w:t>
      ";</w:t>
      </w:r>
    </w:p>
    <w:bookmarkStart w:name="z184" w:id="86"/>
    <w:p>
      <w:pPr>
        <w:spacing w:after="0"/>
        <w:ind w:left="0"/>
        <w:jc w:val="both"/>
      </w:pPr>
      <w:r>
        <w:rPr>
          <w:rFonts w:ascii="Times New Roman"/>
          <w:b w:val="false"/>
          <w:i w:val="false"/>
          <w:color w:val="000000"/>
          <w:sz w:val="28"/>
        </w:rPr>
        <w:t>
      реттік нөмірі 16-жол мынадай редакцияда жазылсын:</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тұтынатын мемлекеттік тілдегі контентті ұлғайту үшін мультипликациясы бар танымал балалар арналарын қазақ тіліне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тұтынатын мемлекеттік тілдегі контентті ұлғайту үшін мультипликациясы бар танымал балалар арналарының құқықтарын сатып алу және қазақ тіліне аудару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"Қоғамдық сананы жаңғырту, азаматтық қоғам институттары мен мемлекеттің өзара қарым-қатынасын нығайтуды қамтамасыз ету"</w:t>
            </w:r>
          </w:p>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647 527</w:t>
            </w:r>
          </w:p>
        </w:tc>
      </w:tr>
    </w:tbl>
    <w:p>
      <w:pPr>
        <w:spacing w:after="0"/>
        <w:ind w:left="0"/>
        <w:jc w:val="both"/>
      </w:pPr>
      <w:r>
        <w:rPr>
          <w:rFonts w:ascii="Times New Roman"/>
          <w:b w:val="false"/>
          <w:i w:val="false"/>
          <w:color w:val="000000"/>
          <w:sz w:val="28"/>
        </w:rPr>
        <w:t>
      ";</w:t>
      </w:r>
    </w:p>
    <w:bookmarkStart w:name="z185" w:id="87"/>
    <w:p>
      <w:pPr>
        <w:spacing w:after="0"/>
        <w:ind w:left="0"/>
        <w:jc w:val="both"/>
      </w:pPr>
      <w:r>
        <w:rPr>
          <w:rFonts w:ascii="Times New Roman"/>
          <w:b w:val="false"/>
          <w:i w:val="false"/>
          <w:color w:val="000000"/>
          <w:sz w:val="28"/>
        </w:rPr>
        <w:t>
      реттік нөмірі 21-жол алып тасталсын;</w:t>
      </w:r>
    </w:p>
    <w:bookmarkEnd w:id="87"/>
    <w:bookmarkStart w:name="z186" w:id="88"/>
    <w:p>
      <w:pPr>
        <w:spacing w:after="0"/>
        <w:ind w:left="0"/>
        <w:jc w:val="both"/>
      </w:pPr>
      <w:r>
        <w:rPr>
          <w:rFonts w:ascii="Times New Roman"/>
          <w:b w:val="false"/>
          <w:i w:val="false"/>
          <w:color w:val="000000"/>
          <w:sz w:val="28"/>
        </w:rPr>
        <w:t>
      реттік нөмірі 24-жол мынадай редакцияда жазылсын:</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саласының ақпараттандыру объектілерін сүйемелдеу және оларға жүйелік-техникалық қызмет көрсету, өзге де ақпараттандыру объектілерімен интеграциялау, сондай-ақ әлеуметтік-еңбек саласының деректерін талдау және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саласының ақпараттандыру объектілерін сүйемелдеу және оларға жүйелік-техникалық қызмет көрсету, өзге де ақпараттандыру объектілерімен интеграциялау, сондай-ақ әлеуметтік-еңбек саласының деректерін талдау және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p>
          <w:p>
            <w:pPr>
              <w:spacing w:after="20"/>
              <w:ind w:left="20"/>
              <w:jc w:val="both"/>
            </w:pP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r>
              <w:rPr>
                <w:rFonts w:ascii="Times New Roman"/>
                <w:b w:val="false"/>
                <w:i w:val="false"/>
                <w:color w:val="000000"/>
                <w:sz w:val="20"/>
              </w:rPr>
              <w:t>
154</w:t>
            </w:r>
          </w:p>
        </w:tc>
      </w:tr>
    </w:tbl>
    <w:p>
      <w:pPr>
        <w:spacing w:after="0"/>
        <w:ind w:left="0"/>
        <w:jc w:val="both"/>
      </w:pPr>
      <w:r>
        <w:rPr>
          <w:rFonts w:ascii="Times New Roman"/>
          <w:b w:val="false"/>
          <w:i w:val="false"/>
          <w:color w:val="000000"/>
          <w:sz w:val="28"/>
        </w:rPr>
        <w:t>
      ";</w:t>
      </w:r>
    </w:p>
    <w:bookmarkStart w:name="z187" w:id="89"/>
    <w:p>
      <w:pPr>
        <w:spacing w:after="0"/>
        <w:ind w:left="0"/>
        <w:jc w:val="both"/>
      </w:pPr>
      <w:r>
        <w:rPr>
          <w:rFonts w:ascii="Times New Roman"/>
          <w:b w:val="false"/>
          <w:i w:val="false"/>
          <w:color w:val="000000"/>
          <w:sz w:val="28"/>
        </w:rPr>
        <w:t>
      реттік нөмірлері 27 және 28-жолдар мынадай редакцияда жазылсын:</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ақпараттық-талдамалық сүйемелдеу және әлеуметтік-еңбек саласындағы халықты жұмыспен қамту орталықтарын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ақпараттық-талдамалық сүйемелдеу және әлеуметтік-еңбек саласындағы халықты жұмыспен қамту орталықтарын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қамтуды дамыту"</w:t>
            </w:r>
          </w:p>
          <w:p>
            <w:pPr>
              <w:spacing w:after="20"/>
              <w:ind w:left="20"/>
              <w:jc w:val="both"/>
            </w:pPr>
            <w:r>
              <w:rPr>
                <w:rFonts w:ascii="Times New Roman"/>
                <w:b w:val="false"/>
                <w:i w:val="false"/>
                <w:color w:val="000000"/>
                <w:sz w:val="20"/>
              </w:rPr>
              <w:t>
101 "Нәтижелі жұмыспен қамтуды дамыту шеңберінде ағымдағы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аэроғарыштүсірілімі бойынша жұмыстарды жүргізу, қалалар мен елді-мекендердің топографиялық жоспарларын құру және жаңарту, I, ІІ класты нивелирлеу, зерттеу және қалпына келтіру, пункттерді координаттау, жиынтық каталогтарды жасау, цифрлы мемлекеттік топографиялық карталардың масштабтық қатарын құру және жаңарту,</w:t>
            </w:r>
          </w:p>
          <w:p>
            <w:pPr>
              <w:spacing w:after="20"/>
              <w:ind w:left="20"/>
              <w:jc w:val="both"/>
            </w:pPr>
            <w:r>
              <w:rPr>
                <w:rFonts w:ascii="Times New Roman"/>
                <w:b w:val="false"/>
                <w:i w:val="false"/>
                <w:color w:val="000000"/>
                <w:sz w:val="20"/>
              </w:rPr>
              <w:t>
тақырыптық карталар мен жоспарларды жасау және (немесе) жаңарту,</w:t>
            </w:r>
          </w:p>
          <w:p>
            <w:pPr>
              <w:spacing w:after="20"/>
              <w:ind w:left="20"/>
              <w:jc w:val="both"/>
            </w:pPr>
            <w:r>
              <w:rPr>
                <w:rFonts w:ascii="Times New Roman"/>
                <w:b w:val="false"/>
                <w:i w:val="false"/>
                <w:color w:val="000000"/>
                <w:sz w:val="20"/>
              </w:rPr>
              <w:t>
техникалық жобаларды құрастыру, топографиялық-геодезиялық және картографиялық материалдарды мемлекеттік есепке алу және сақтау, топографиялық карталарды басып шығару, географиялық атаулардың мемлекеттік каталогтары дерекқорының мониторингілеу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ету жүйесінің деңгейін арттыру"</w:t>
            </w:r>
          </w:p>
          <w:p>
            <w:pPr>
              <w:spacing w:after="20"/>
              <w:ind w:left="20"/>
              <w:jc w:val="both"/>
            </w:pP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845</w:t>
            </w:r>
          </w:p>
          <w:p>
            <w:pPr>
              <w:spacing w:after="20"/>
              <w:ind w:left="20"/>
              <w:jc w:val="both"/>
            </w:pPr>
            <w:r>
              <w:rPr>
                <w:rFonts w:ascii="Times New Roman"/>
                <w:b w:val="false"/>
                <w:i w:val="false"/>
                <w:color w:val="000000"/>
                <w:sz w:val="20"/>
              </w:rPr>
              <w:t>
952</w:t>
            </w:r>
          </w:p>
        </w:tc>
      </w:tr>
    </w:tbl>
    <w:p>
      <w:pPr>
        <w:spacing w:after="0"/>
        <w:ind w:left="0"/>
        <w:jc w:val="both"/>
      </w:pPr>
      <w:r>
        <w:rPr>
          <w:rFonts w:ascii="Times New Roman"/>
          <w:b w:val="false"/>
          <w:i w:val="false"/>
          <w:color w:val="000000"/>
          <w:sz w:val="28"/>
        </w:rPr>
        <w:t>
      ";</w:t>
      </w:r>
    </w:p>
    <w:bookmarkStart w:name="z188" w:id="90"/>
    <w:p>
      <w:pPr>
        <w:spacing w:after="0"/>
        <w:ind w:left="0"/>
        <w:jc w:val="both"/>
      </w:pPr>
      <w:r>
        <w:rPr>
          <w:rFonts w:ascii="Times New Roman"/>
          <w:b w:val="false"/>
          <w:i w:val="false"/>
          <w:color w:val="000000"/>
          <w:sz w:val="28"/>
        </w:rPr>
        <w:t>
      реттік нөмірлері 32 және 33-жолдар мынадай редакцияда жазылсын: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жердегі ғарыш инфрақұрылымы объектілерін ұстау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жердегі ғарыш инфрақұрылымдардың техникалық және технологиялық объектілерін ұстау үшін кешенді жұмыстар мен іс-шараларды жүзеге асыру, оның ішінде "Зенит-М" ҒЗК-ның берілген объектілерін күзетуді ұйымдастыру және қамтамасыз ету, "Зенит-М" ҒЗК объектілеріне жұмыскерлерді жеткізу үшін көлікпен қамтамасыз ету, жұмыскерлерді жеке қорғаныс құралдарымен және арнайы киімдермен қамтамасыз ету, регламенттік және профилактикалық жұмыстар жүргізу, сондай-ақ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ұйымдарды қажет болған жағдайда тартумен техникалық қызмет көрсету, сондай-ақ осы жұмыстарды ұйымдастыру үшін қажетті басқа да іс-шараларды жүзеге асыру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кәсіпорны"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жаңа буынның орта сыныбының ғарыштық мақсаттағы зымыраны негізінде "Бәйтерек" ғарыш зымыран кешенін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бағдарламаларын орындау үшін орта сыныптағы ғарыштық мақсаттағы жаңа буын зымырандарын ұшыру үшін қолданыстағы "Зенит – М" ғарыш зымыран кешенін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кәсіпорны"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19 146 952</w:t>
            </w:r>
          </w:p>
        </w:tc>
      </w:tr>
    </w:tbl>
    <w:p>
      <w:pPr>
        <w:spacing w:after="0"/>
        <w:ind w:left="0"/>
        <w:jc w:val="both"/>
      </w:pPr>
      <w:r>
        <w:rPr>
          <w:rFonts w:ascii="Times New Roman"/>
          <w:b w:val="false"/>
          <w:i w:val="false"/>
          <w:color w:val="000000"/>
          <w:sz w:val="28"/>
        </w:rPr>
        <w:t>
      ";</w:t>
      </w:r>
    </w:p>
    <w:bookmarkStart w:name="z189" w:id="91"/>
    <w:p>
      <w:pPr>
        <w:spacing w:after="0"/>
        <w:ind w:left="0"/>
        <w:jc w:val="both"/>
      </w:pPr>
      <w:r>
        <w:rPr>
          <w:rFonts w:ascii="Times New Roman"/>
          <w:b w:val="false"/>
          <w:i w:val="false"/>
          <w:color w:val="000000"/>
          <w:sz w:val="28"/>
        </w:rPr>
        <w:t>
      реттік нөмірі 58-жол мынадай редакцияда жазылсын:</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іске асыру және білім беру бағдарламаларының сапасын оларды сараптау және жоғары және жоғары оқу орнынан кейінгі білімнің білім беру бағдарламаларының тізіліміне енгізу арқылы арттыру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 параметрлерін іске асыру жөнінде көрсетілетін қызметтер шеңберінде мынадай іс-шаралар орындалатын болады: Қазақстан Республикасында Болон процесі қағидаттарын іске асыру бойынша талдамалық есеп дайындау; Болон процесі мәнмәтінінде білім беру сапасын бағалау бойынша әдістемелік ұсынымдар әзірлеу; Қазақстанның жоғары оқу орындарында Болон процесі құралдарының дамуына мониторинг және талдау жүргізу; сапа кепілдігінің ұлттық жүйесін дамыту мақсатында еуропалық сапаны қамтамасыз ету тізіліміне (EQAR) мүшелік жарналар.Тізілім жүргізудің нұсқаулық құжаттарын әзірлеу. Білім беру бағдарламаларын тізілімге енгізуге ЖОО-дан өтінімдерді қабылдау рәсімін қамтамасыз ету. Жоғары оқу орындарының өтінімдерін Жоғары білім беруді басқарудың ортақ жүйесінде өңдеу. Сарапшылар базасын қалыптастыру. Сарапшылардың жұмысын ұйымдастыру. Білім беру бағдарламаларын тізілімге енгізу. Тізілімнен білім беру бағдарламаларын алып тастау. Тізілім жұмысының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764</w:t>
            </w:r>
          </w:p>
        </w:tc>
      </w:tr>
    </w:tbl>
    <w:p>
      <w:pPr>
        <w:spacing w:after="0"/>
        <w:ind w:left="0"/>
        <w:jc w:val="both"/>
      </w:pPr>
      <w:r>
        <w:rPr>
          <w:rFonts w:ascii="Times New Roman"/>
          <w:b w:val="false"/>
          <w:i w:val="false"/>
          <w:color w:val="000000"/>
          <w:sz w:val="28"/>
        </w:rPr>
        <w:t>
      ";</w:t>
      </w:r>
    </w:p>
    <w:bookmarkStart w:name="z190" w:id="92"/>
    <w:p>
      <w:pPr>
        <w:spacing w:after="0"/>
        <w:ind w:left="0"/>
        <w:jc w:val="both"/>
      </w:pPr>
      <w:r>
        <w:rPr>
          <w:rFonts w:ascii="Times New Roman"/>
          <w:b w:val="false"/>
          <w:i w:val="false"/>
          <w:color w:val="000000"/>
          <w:sz w:val="28"/>
        </w:rPr>
        <w:t>
      реттік нөмірі 63-жол мынадай редакцияда жазылсын:</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тіл саясатын іске асырудың </w:t>
            </w:r>
          </w:p>
          <w:p>
            <w:pPr>
              <w:spacing w:after="20"/>
              <w:ind w:left="20"/>
              <w:jc w:val="both"/>
            </w:pPr>
            <w:r>
              <w:rPr>
                <w:rFonts w:ascii="Times New Roman"/>
                <w:b w:val="false"/>
                <w:i w:val="false"/>
                <w:color w:val="000000"/>
                <w:sz w:val="20"/>
              </w:rPr>
              <w:t>
2020 - 2025 жылдарға арналған мемлекеттік бағдарламасын іске асыру жөніндегі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591 216</w:t>
            </w:r>
          </w:p>
        </w:tc>
      </w:tr>
    </w:tbl>
    <w:p>
      <w:pPr>
        <w:spacing w:after="0"/>
        <w:ind w:left="0"/>
        <w:jc w:val="both"/>
      </w:pPr>
      <w:r>
        <w:rPr>
          <w:rFonts w:ascii="Times New Roman"/>
          <w:b w:val="false"/>
          <w:i w:val="false"/>
          <w:color w:val="000000"/>
          <w:sz w:val="28"/>
        </w:rPr>
        <w:t>
      ";</w:t>
      </w:r>
    </w:p>
    <w:bookmarkStart w:name="z191" w:id="93"/>
    <w:p>
      <w:pPr>
        <w:spacing w:after="0"/>
        <w:ind w:left="0"/>
        <w:jc w:val="both"/>
      </w:pPr>
      <w:r>
        <w:rPr>
          <w:rFonts w:ascii="Times New Roman"/>
          <w:b w:val="false"/>
          <w:i w:val="false"/>
          <w:color w:val="000000"/>
          <w:sz w:val="28"/>
        </w:rPr>
        <w:t>
      реттік нөмірі 70-жол мынадай редакцияда жазылсын:</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санитариалық авиацияны дамыту бойынша қызметтерді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(медициналық авиацияны) пайдалана отырып Қазақстан Республикасының халқына шұғыл медициналық көмек көрсетуді ұйымдастыру;</w:t>
            </w:r>
          </w:p>
          <w:p>
            <w:pPr>
              <w:spacing w:after="20"/>
              <w:ind w:left="20"/>
              <w:jc w:val="both"/>
            </w:pPr>
            <w:r>
              <w:rPr>
                <w:rFonts w:ascii="Times New Roman"/>
                <w:b w:val="false"/>
                <w:i w:val="false"/>
                <w:color w:val="000000"/>
                <w:sz w:val="20"/>
              </w:rPr>
              <w:t>
Медициналық авиацияның өңірлік бөлімшелерінің қызметін ұйымдастыру және үйлестіру;</w:t>
            </w:r>
          </w:p>
          <w:p>
            <w:pPr>
              <w:spacing w:after="20"/>
              <w:ind w:left="20"/>
              <w:jc w:val="both"/>
            </w:pPr>
            <w:r>
              <w:rPr>
                <w:rFonts w:ascii="Times New Roman"/>
                <w:b w:val="false"/>
                <w:i w:val="false"/>
                <w:color w:val="000000"/>
                <w:sz w:val="20"/>
              </w:rPr>
              <w:t>
Халықаралық стандарттар негізінде Қазақстан Республикасында медициналық авиация қызметін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p>
            <w:pPr>
              <w:spacing w:after="20"/>
              <w:ind w:left="20"/>
              <w:jc w:val="both"/>
            </w:pPr>
            <w:r>
              <w:rPr>
                <w:rFonts w:ascii="Times New Roman"/>
                <w:b w:val="false"/>
                <w:i w:val="false"/>
                <w:color w:val="000000"/>
                <w:sz w:val="20"/>
              </w:rPr>
              <w:t>
107 Санитариялық авиация нысанында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10 531 218</w:t>
            </w:r>
          </w:p>
        </w:tc>
      </w:tr>
    </w:tbl>
    <w:p>
      <w:pPr>
        <w:spacing w:after="0"/>
        <w:ind w:left="0"/>
        <w:jc w:val="both"/>
      </w:pPr>
      <w:r>
        <w:rPr>
          <w:rFonts w:ascii="Times New Roman"/>
          <w:b w:val="false"/>
          <w:i w:val="false"/>
          <w:color w:val="000000"/>
          <w:sz w:val="28"/>
        </w:rPr>
        <w:t>
      ";</w:t>
      </w:r>
    </w:p>
    <w:bookmarkStart w:name="z192" w:id="94"/>
    <w:p>
      <w:pPr>
        <w:spacing w:after="0"/>
        <w:ind w:left="0"/>
        <w:jc w:val="both"/>
      </w:pPr>
      <w:r>
        <w:rPr>
          <w:rFonts w:ascii="Times New Roman"/>
          <w:b w:val="false"/>
          <w:i w:val="false"/>
          <w:color w:val="000000"/>
          <w:sz w:val="28"/>
        </w:rPr>
        <w:t>
      реттік нөмірі 72-жол мынадай редакцияда жазылсын:</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ошақтарының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және басқа да аса қауіпті инфекциялар бойынша энзоотиялық аумақтарды эпидемиологиялық және эпизоотологиялық зерттеп-қарау, кеміргіштер қоныстанған аумақтарда оба және басқа да аса қауіпті инфекциялар бойынша энзоотиялық елді мекендерді зерттеп-қарау, аса қауіпті инфекциялардың профилактикасы және ден қою шаралары жөніндегі іс-шараларды ұйымдастыруда және жүргізуде консультациялық-әдістемелік көмек көрсету үшін Айқымбаев атындағы аса қауіпті инфекциялар ұлттық ғылыми орталығы консультант мамандарының Қазақстан Республикасының өңірлеріне шығуын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6 509 041</w:t>
            </w:r>
          </w:p>
        </w:tc>
      </w:tr>
    </w:tbl>
    <w:p>
      <w:pPr>
        <w:spacing w:after="0"/>
        <w:ind w:left="0"/>
        <w:jc w:val="both"/>
      </w:pPr>
      <w:r>
        <w:rPr>
          <w:rFonts w:ascii="Times New Roman"/>
          <w:b w:val="false"/>
          <w:i w:val="false"/>
          <w:color w:val="000000"/>
          <w:sz w:val="28"/>
        </w:rPr>
        <w:t>
      ";</w:t>
      </w:r>
    </w:p>
    <w:bookmarkStart w:name="z193" w:id="95"/>
    <w:p>
      <w:pPr>
        <w:spacing w:after="0"/>
        <w:ind w:left="0"/>
        <w:jc w:val="both"/>
      </w:pPr>
      <w:r>
        <w:rPr>
          <w:rFonts w:ascii="Times New Roman"/>
          <w:b w:val="false"/>
          <w:i w:val="false"/>
          <w:color w:val="000000"/>
          <w:sz w:val="28"/>
        </w:rPr>
        <w:t>
      реттік нөмірлері 75 және 76-жолдар мынадай редакцияда жазылсын:</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биологиялық қауіпсіздікті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дамудың мемлекеттік басымдықтарын қамтамасыз ету үшін ғылым саласында биологиялық қауіпсіздікті нығайту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санитарлық-эпидемиологиялық салауаттылығын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Референттік зертханалық зерттеулер мен аспаптық өлшеулер жүргізу.</w:t>
            </w:r>
          </w:p>
          <w:p>
            <w:pPr>
              <w:spacing w:after="20"/>
              <w:ind w:left="20"/>
              <w:jc w:val="both"/>
            </w:pPr>
            <w:r>
              <w:rPr>
                <w:rFonts w:ascii="Times New Roman"/>
                <w:b w:val="false"/>
                <w:i w:val="false"/>
                <w:color w:val="000000"/>
                <w:sz w:val="20"/>
              </w:rPr>
              <w:t>
2. Сапаны сырттай бағалау бағдарламаларын (ССБ) ұйымдастыру және өткізу.</w:t>
            </w:r>
          </w:p>
          <w:p>
            <w:pPr>
              <w:spacing w:after="20"/>
              <w:ind w:left="20"/>
              <w:jc w:val="both"/>
            </w:pPr>
            <w:r>
              <w:rPr>
                <w:rFonts w:ascii="Times New Roman"/>
                <w:b w:val="false"/>
                <w:i w:val="false"/>
                <w:color w:val="000000"/>
                <w:sz w:val="20"/>
              </w:rPr>
              <w:t>
3. Санитариялық-эпидемиологиялық мониторинг жүргізу, ҚР өңірлерінен ақпарат жинау, Қазақстан Республикасы Денсаулық сақтау министрлігі мен Қазақстан Республикасы халқының санитариялық-эпидемиологиялық саламаттылығын қамтамасыз ету жөніндегі санитариялық-эпидемиологиялық бақылау комитеті үшін ұсынымдармен бірге алынған деректерді статистикалық өңдеу, агрегаттау және талдау.</w:t>
            </w:r>
          </w:p>
          <w:p>
            <w:pPr>
              <w:spacing w:after="20"/>
              <w:ind w:left="20"/>
              <w:jc w:val="both"/>
            </w:pPr>
            <w:r>
              <w:rPr>
                <w:rFonts w:ascii="Times New Roman"/>
                <w:b w:val="false"/>
                <w:i w:val="false"/>
                <w:color w:val="000000"/>
                <w:sz w:val="20"/>
              </w:rPr>
              <w:t>
4. Қазақстан Республикасында Ұлттық шолғыншы эпидемиологиялық қадағалау мен микробқа қарсы резистенттілікті бақылау жүйесін енгізу.</w:t>
            </w:r>
          </w:p>
          <w:p>
            <w:pPr>
              <w:spacing w:after="20"/>
              <w:ind w:left="20"/>
              <w:jc w:val="both"/>
            </w:pPr>
            <w:r>
              <w:rPr>
                <w:rFonts w:ascii="Times New Roman"/>
                <w:b w:val="false"/>
                <w:i w:val="false"/>
                <w:color w:val="000000"/>
                <w:sz w:val="20"/>
              </w:rPr>
              <w:t>
5. Қоғамдық денсаулық сақтау саласындағы төтенше жағдайлар жөніндегі жедел орталықтың қызметін қамтамасыз ету.</w:t>
            </w:r>
          </w:p>
          <w:p>
            <w:pPr>
              <w:spacing w:after="20"/>
              <w:ind w:left="20"/>
              <w:jc w:val="both"/>
            </w:pPr>
            <w:r>
              <w:rPr>
                <w:rFonts w:ascii="Times New Roman"/>
                <w:b w:val="false"/>
                <w:i w:val="false"/>
                <w:color w:val="000000"/>
                <w:sz w:val="20"/>
              </w:rPr>
              <w:t>
6. Медициналық көмек көрсету кезінде инфекциялық бақылау инфекцияларының профилактикасы бағдарламаларының деректерін жинау, бағалау және мониторингтеу жүйесін өнеркәсіптік іске асыру.</w:t>
            </w:r>
          </w:p>
          <w:p>
            <w:pPr>
              <w:spacing w:after="20"/>
              <w:ind w:left="20"/>
              <w:jc w:val="both"/>
            </w:pPr>
            <w:r>
              <w:rPr>
                <w:rFonts w:ascii="Times New Roman"/>
                <w:b w:val="false"/>
                <w:i w:val="false"/>
                <w:color w:val="000000"/>
                <w:sz w:val="20"/>
              </w:rPr>
              <w:t>
7. Республикалық семинарлар, дөңгелек үстелдер, вебинарлар, тренингтер өткізу және жұмыс орындарында оқыту әдісімен Санитариялық-эпидемиологиялық бақылау комитеті мен ынтымақтасушы министрліктердің (ведомстволардың) өңірлік мамандарының кадрлық әлеуетін арттыру.</w:t>
            </w:r>
          </w:p>
          <w:p>
            <w:pPr>
              <w:spacing w:after="20"/>
              <w:ind w:left="20"/>
              <w:jc w:val="both"/>
            </w:pPr>
            <w:r>
              <w:rPr>
                <w:rFonts w:ascii="Times New Roman"/>
                <w:b w:val="false"/>
                <w:i w:val="false"/>
                <w:color w:val="000000"/>
                <w:sz w:val="20"/>
              </w:rPr>
              <w:t>
8. Ғылыми негіздеме мен әлемдік тәжірибені ескере отырып, санитариялық қағидаларды әзірлеу (қайта қарау). Зертханалық зерттеулердің көлемін, тізбесі мен еселігін айқындайтын санитариялық-эпидемиологиялық сараптама жүргізу қағидалары мен тәртібін әзірлеу.</w:t>
            </w:r>
          </w:p>
          <w:p>
            <w:pPr>
              <w:spacing w:after="20"/>
              <w:ind w:left="20"/>
              <w:jc w:val="both"/>
            </w:pPr>
            <w:r>
              <w:rPr>
                <w:rFonts w:ascii="Times New Roman"/>
                <w:b w:val="false"/>
                <w:i w:val="false"/>
                <w:color w:val="000000"/>
                <w:sz w:val="20"/>
              </w:rPr>
              <w:t>
9. Санитариялық-эпидемиологиялық салауаттылық мәселелері бойынша ұйымдастырушылық-әдістемелік, практикалық көмек көрсету, эпидемиологиялық тексерулер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p>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825 429</w:t>
            </w:r>
          </w:p>
        </w:tc>
      </w:tr>
    </w:tbl>
    <w:p>
      <w:pPr>
        <w:spacing w:after="0"/>
        <w:ind w:left="0"/>
        <w:jc w:val="both"/>
      </w:pPr>
      <w:r>
        <w:rPr>
          <w:rFonts w:ascii="Times New Roman"/>
          <w:b w:val="false"/>
          <w:i w:val="false"/>
          <w:color w:val="000000"/>
          <w:sz w:val="28"/>
        </w:rPr>
        <w:t>
      ";</w:t>
      </w:r>
    </w:p>
    <w:bookmarkStart w:name="z194" w:id="96"/>
    <w:p>
      <w:pPr>
        <w:spacing w:after="0"/>
        <w:ind w:left="0"/>
        <w:jc w:val="both"/>
      </w:pPr>
      <w:r>
        <w:rPr>
          <w:rFonts w:ascii="Times New Roman"/>
          <w:b w:val="false"/>
          <w:i w:val="false"/>
          <w:color w:val="000000"/>
          <w:sz w:val="28"/>
        </w:rPr>
        <w:t>
      реттік нөмірі 84-жол мынадай редакцияда жазылсын:</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арналған мерекелік іс-шаралар мен салтанатты концерттерді өткізу, Қазақстан Республикасы Тұңғыш Президенті– Елбасының, Мемлекет басшысы мен Қазақстан Республикасы Премьер-Министрінің шетелдік делегациялармен ресми кездесулері шеңберінде концерттік бағдарламалар ұйымдастыру, Тәуелсіз Мемлекеттер Достастығы, Еуразиялық экономикалық одақ, Шанхай ынтымақтастық ұйымы, ТҮРКСОЙ, ЮНЕСКО және ИСЕСКО іс-шараларына қатысуды қамтамасыз ету, Шыңжаң-Ұйғыр автономиялық ауданында (ҚХР) шығармашылық ұжымдар мен орындаушылардың қатысуын қамтамасыз ету, қазақстандық орындаушылардың халықаралық конкурстарға қатысуын, әлемнің үздік залдарында жас дарындар мен жетекші орындаушылардың өнер көрсетуін қамтамасыз ету, халықаралық, республикалық фестивальдар, конкурстар, республикалық ақындар айтысы, "Ұлағатты ұрпақ" республикалық мәдени-білім беру жобасы, халықаралық симпозиумды өткізу, Роза Бағланованың 100 жылдығы аясында мерейтойлық іс-шаралар, Роза Бағланованың 100 жылдығына арналған Париждегі ЮНЕСКО штаб-пәтерінде концерт ұйымдастыру, "Ұлттық домбыра күніне" арналған концерттік бағдарламаны, Қазақстандағы және шетелдегі мәдениет күндерін өткізу, Қазақстанда шетелдік шығармашылық ұжымдар мен жекелеген орындаушылардың сондай-ақ Корея Республикасының шығармашылық ұжымдарының гастрольдері мен өнер көрсетуін, М. Әуезовтің 125 жылдығына арналған мерекелік концертті, сондай-ақ Әлемдік және дәстүрлі діндер көшбасшыларының VII съезіне қатысушыларға арналған концерттерді, Азиядағы өзара іс-қимыл және сенім шаралары жөніндегі кеңестің (АӨСШК) 6-саммитіне қатысушылары үшін өнер шеберлерінің концертін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3 049 568</w:t>
            </w:r>
          </w:p>
        </w:tc>
      </w:tr>
    </w:tbl>
    <w:p>
      <w:pPr>
        <w:spacing w:after="0"/>
        <w:ind w:left="0"/>
        <w:jc w:val="both"/>
      </w:pPr>
      <w:r>
        <w:rPr>
          <w:rFonts w:ascii="Times New Roman"/>
          <w:b w:val="false"/>
          <w:i w:val="false"/>
          <w:color w:val="000000"/>
          <w:sz w:val="28"/>
        </w:rPr>
        <w:t>
      ";</w:t>
      </w:r>
    </w:p>
    <w:bookmarkStart w:name="z195" w:id="97"/>
    <w:p>
      <w:pPr>
        <w:spacing w:after="0"/>
        <w:ind w:left="0"/>
        <w:jc w:val="both"/>
      </w:pPr>
      <w:r>
        <w:rPr>
          <w:rFonts w:ascii="Times New Roman"/>
          <w:b w:val="false"/>
          <w:i w:val="false"/>
          <w:color w:val="000000"/>
          <w:sz w:val="28"/>
        </w:rPr>
        <w:t>
      мынадай мазмұндағы реттік нөмірі 85-1-жолмен толықтырылсын:</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қазақ киносының алтын қорын цифрлау және реставрациялау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кинематография саласындағы тарихи мұрасын сақтау мақсатында 1992 жылға дейін "Қазақфильм" студиясында түсірілген фильмдерді цифрлау және реставрациялау қажет. Жобаны іске асыру шеңберінде Ресей Федерациясының Мемлекеттік фильм қорынан 312 дана киноматериал (161 көркем, 66 деректі және 85 мультипликациялық фильмдер) біртіңдеп қайтарылады. Цифрлау және реставрациялау отандық фильмдер коллекциясын цифрлық форматта қалпына келтіруге, кең қолжетімділікпен, оның ішінде білім беру мекемелері мен телевизия үшін контент ретінде онлайн-платформаларда жоғары сапалы фильм көшірмелерін жасауға мүмкіндік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137 "Қазақстан Республикасының кино-коллекциясын цифрландыру және реставрациялау жұмыстарын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bl>
    <w:p>
      <w:pPr>
        <w:spacing w:after="0"/>
        <w:ind w:left="0"/>
        <w:jc w:val="both"/>
      </w:pPr>
      <w:r>
        <w:rPr>
          <w:rFonts w:ascii="Times New Roman"/>
          <w:b w:val="false"/>
          <w:i w:val="false"/>
          <w:color w:val="000000"/>
          <w:sz w:val="28"/>
        </w:rPr>
        <w:t>
      ";</w:t>
      </w:r>
    </w:p>
    <w:bookmarkStart w:name="z196" w:id="98"/>
    <w:p>
      <w:pPr>
        <w:spacing w:after="0"/>
        <w:ind w:left="0"/>
        <w:jc w:val="both"/>
      </w:pPr>
      <w:r>
        <w:rPr>
          <w:rFonts w:ascii="Times New Roman"/>
          <w:b w:val="false"/>
          <w:i w:val="false"/>
          <w:color w:val="000000"/>
          <w:sz w:val="28"/>
        </w:rPr>
        <w:t>
      реттік нөмірі 107-жол мынадай редакцияда жазылсын:</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және сметалық-нормативтік базаны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1 225 968</w:t>
            </w:r>
          </w:p>
        </w:tc>
      </w:tr>
    </w:tbl>
    <w:p>
      <w:pPr>
        <w:spacing w:after="0"/>
        <w:ind w:left="0"/>
        <w:jc w:val="both"/>
      </w:pPr>
      <w:r>
        <w:rPr>
          <w:rFonts w:ascii="Times New Roman"/>
          <w:b w:val="false"/>
          <w:i w:val="false"/>
          <w:color w:val="000000"/>
          <w:sz w:val="28"/>
        </w:rPr>
        <w:t>
      ".</w:t>
      </w:r>
    </w:p>
    <w:bookmarkStart w:name="z197" w:id="9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62-қосымшалар</w:t>
      </w:r>
      <w:r>
        <w:rPr>
          <w:rFonts w:ascii="Times New Roman"/>
          <w:b w:val="false"/>
          <w:i w:val="false"/>
          <w:color w:val="000000"/>
          <w:sz w:val="28"/>
        </w:rPr>
        <w:t xml:space="preserve"> осы қаулыға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жаңа редакцияда жазылсын;</w:t>
      </w:r>
    </w:p>
    <w:bookmarkEnd w:id="99"/>
    <w:bookmarkStart w:name="z198" w:id="10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10-қосымша</w:t>
      </w:r>
      <w:r>
        <w:rPr>
          <w:rFonts w:ascii="Times New Roman"/>
          <w:b w:val="false"/>
          <w:i w:val="false"/>
          <w:color w:val="000000"/>
          <w:sz w:val="28"/>
        </w:rPr>
        <w:t xml:space="preserve"> алып тасталсын.</w:t>
      </w:r>
    </w:p>
    <w:bookmarkEnd w:id="100"/>
    <w:bookmarkStart w:name="z199" w:id="101"/>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жиынтық қаржыландыру жоспарына өзгерістер мен толықтырулар енгізсін.</w:t>
      </w:r>
    </w:p>
    <w:bookmarkEnd w:id="101"/>
    <w:bookmarkStart w:name="z200" w:id="102"/>
    <w:p>
      <w:pPr>
        <w:spacing w:after="0"/>
        <w:ind w:left="0"/>
        <w:jc w:val="both"/>
      </w:pPr>
      <w:r>
        <w:rPr>
          <w:rFonts w:ascii="Times New Roman"/>
          <w:b w:val="false"/>
          <w:i w:val="false"/>
          <w:color w:val="000000"/>
          <w:sz w:val="28"/>
        </w:rPr>
        <w:t>
      4. Осы қаулы 2022 жылғы 1 қаңтардан бастап қолданысқа енгiзiледi.</w:t>
      </w:r>
    </w:p>
    <w:bookmarkEnd w:id="10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1-қосымша</w:t>
            </w:r>
          </w:p>
        </w:tc>
      </w:tr>
    </w:tbl>
    <w:bookmarkStart w:name="z1" w:id="103"/>
    <w:p>
      <w:pPr>
        <w:spacing w:after="0"/>
        <w:ind w:left="0"/>
        <w:jc w:val="left"/>
      </w:pPr>
      <w:r>
        <w:rPr>
          <w:rFonts w:ascii="Times New Roman"/>
          <w:b/>
          <w:i w:val="false"/>
          <w:color w:val="000000"/>
        </w:rPr>
        <w:t xml:space="preserve"> 2022 жылға арналған республикалық бюджет көрсеткіштерін түзету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-4 018 673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Әкімшілігі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787 046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баспа басылымдарының сақталуын қамтамасыз ету және оларды арнайы пайдалану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Жоғары Сот Кеңесінің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Тұңғыш Президентінің – Елбасының Кеңсесі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-264 256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2 056 590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91 518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отандастармен және Қазақстан Республикасына келген этникалық қазақтармен байланыстарды дамытуға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1 539 844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-952 690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-698 659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жүйесін реформалау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толық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-6 524 550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-154 658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-2 387 961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Конституциялық Кеңесінің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аумағында Қазақстан Республикасы Конституциясының үстемдігін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Орталық сайлау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аудандық маңызы бар қалалар, ауылдар, кенттер, ауылдық округтер әкімдері сайлауын қамтамасыз етуге және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Материалдық-техникалық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1 943 266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3 358 443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48 962 309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48 962 309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15 858 916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9 276 581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-2 047 565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қауiпсiздiк комитетi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7 284 724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774 639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күзет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35 350 759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50 835 025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Оқу-ағарту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64 855 997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таланттарды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-465 330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ұйымдарындағы білім алушылардың мемлекеттік стипендиясының мөлшерін ұлғайтуға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-14 844 605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ғылым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-283 979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 даярлау үшін білім беру қызметін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оларды қайта даярлау және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-30 873 533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-28 935 473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-48 714 388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-1 940 566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-16 216 957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әлеуметтiк қорғау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-16 216 957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-8 116 746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-20 241 017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 қоғамдық сананы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іске асыруды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1 647 159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 туристік қызметті дамытуды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қамтамасыз ету және Қазақстан Республикасы аумағының геологиялық зерттелуін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-4 432 845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-5 371 022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-905 079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362 884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халықаралық міндеттемелерді ескере отырып, шикізаттық емес экспортты дамыту және ілгерілету саласындағы ұлттық даму институты тарапынан сақтандырылуға тиіс отандық өңдеуші өнеркәсіптің жоғары технологиялық тауарларын, көрсетілетін қызметтерін және жұмыстарын шетелдік сатып алушыларға екінші деңгейдегі банктер, "Қазақстанның Даму Банкі" АҚ және лизингтік қызметті жүзеге асыратын өзге де заңды тұлғалар беретін кредиттер және олар жасайтын лизингтік мәмілелер бойынша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-2 409 451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 мен оны пайдалануды кеңейтуді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-3 725 314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алуына кредит беруде немесе қаржы лизингінде сыйақы мөлшерлемелерін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-75 676 930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жөнінде мемлекеттік саясатты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-73 927 622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-73 927 622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-892 747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мәслихаттар депутаттары қызметінің тиімділігін арттыруға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55 988 474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55 988 474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55 988 474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-338 383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-742 944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1-қосымша</w:t>
            </w:r>
          </w:p>
        </w:tc>
      </w:tr>
    </w:tbl>
    <w:bookmarkStart w:name="z5" w:id="104"/>
    <w:p>
      <w:pPr>
        <w:spacing w:after="0"/>
        <w:ind w:left="0"/>
        <w:jc w:val="left"/>
      </w:pPr>
      <w:r>
        <w:rPr>
          <w:rFonts w:ascii="Times New Roman"/>
          <w:b/>
          <w:i w:val="false"/>
          <w:color w:val="000000"/>
        </w:rPr>
        <w:t xml:space="preserve"> Басым республикалық бюджеттік инвестициялардың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1 979 580 147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445 486 970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174 452 449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Республикалық бюджеттік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380 189 047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180 567 139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54 870 213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32 983 118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32 666 711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228 301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311 691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жүйесін реформалау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жүйесін реформалау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өткізу пункттерін жаңғырту және техникалық жарақтандыру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31 840 935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қызмет істері агенттігі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310 204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310 204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"Е-Қызмет" интеграцияланған ақпараттық жүйесін ("Е-Қызмет" жүйесі, ИАЖ) дамыту және жаңғырту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Материалдық-техникалық қамтамасыз ету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Мәңгілік Ел даңғылы, №2 және №4 үйде орналасқан Қазақстан Республикасы Парламентінің (Сенат, Мәжіліс) қолданыстағы әкімшілік ғимараттарына резервтік электрмен жабдықтау желілерін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63 294 296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34 045 874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11 362 824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50 106 782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50 106 782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50 106 782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10 800 899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ауданының Қосшы ауылында геологиялық жағдайлары қалыпты ІІІА және ІВ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геологиялық жағдайлары қалыпты ІВ, ІІІА климаттық кіші аудандарға арналған V типті 2 автомобильге арналған өрт сөндіру депосы кешенінің" құрылысына" үлгілік жобаны байланыстыру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Талапкер ауылында геологиялық жағдайлары қалыпты ІВ және ІІІА климаттық кіші аудандарға арналған V типті 2 автомобильге арналған өрт сөндіру депосы кешенінің" құрылысына" үлгілік жобаны байланыстыру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қаласындағы СПЧ-6 қысымы 0,3 МПа дейін жылу жүйесін сұйық отыннан газға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қаласындағы СПЧ-7 қысымы 0,3 МПа дейін жылу жүйесін сұйық отыннан газға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Бор ауылындағы СПЧ-9 қысымы 0,3 МПа дейін жылу жүйесін сұйық отыннан газға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көлінің жағасында суда құтқару станциясының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Үлкен Шабақты көлінің жағасында суда құтқару станциясының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21 266 400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17 014 391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халықаралық шекара маңы ынтымақтастығы орталығы ауданындағы Қорғас өзенінде қорғау құрылыстарын және "Қорғас" (Қорғас-1) кедені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19 028 018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 Балапанов көшесі 45/4 мекенжайында сейсмикалық белсенділігі 8 балл II, IIIА, IIIВ, IVГ климаттық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геологиялық жағдайлары қалыпты ІВ және ІІІА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геологиялық жағдайлары қалыпты IВ және IIIА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қаласында геологиялық жағдайлары қалыпты ІВ және ІІІА климаттық кіші аудандарға арналған II типті 4 втомобильге арналған өрт сөндіру депосының кешенін салуға" үлгілік жобаны байланыстыру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қаласы өрт сөндіру депосының ғимаратын газбен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642 986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Жобалық геологиялық жағдайлары қалыпты IБ және IIIA климаттық кіші аудандарына арналған жеке жоба бойынша СҚО Қызылжар өңіріндегі Пестрое көлінің жағасында жедел-құтқару жасағы кешенінің құрылысы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578 637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Кентау трассасы бойында, 048-орамда "Cейсмикалық белсенділігі 7 балл IVА IVГ климаттық кіші аудандары үшін ІІ типті 4 автомобильге арналған өрт сөндіру депосы кешенін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Шәуілдір трассасы бойында "геологиялық жағдайлары қалыпты IVA, IVГ климаттық кіші аудандарға арналған II типті 4 автомобильге арналған өрт сөндіру депосы кешенінің" құрылысы" үлгілік жобасын байланыстыру бойынша жобалау-сметалық құжаттама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Келес ауданы Ақтөбе ауылдық округінің Қызыләскер ауылында сейсмикалық белсенділігі 8 балл болатын V типті ІІІА, ІІІВ, IVГ климаттық кіші аудандардағы 2 автомобильге арналған өрт сөндіру депосы кешенінің" құрылысы" үлгілік жобасын байланыстыру бойынша жобалау-сметалық құжаттама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16 152 924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5 475 266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 ұстайтын бөгетін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өзенінің жоғарғы жағы мен Аюсай өзені сағасынан төмен сел ұстайтын бөгетін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(әуе кемелерін) сақтау және техникалық қызмет көрсету үшін ангарлар салуға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13 187 514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10 889 217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13 187 514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12 392 777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12 392 777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12 392 777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794 737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геоақпараттық платформаны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21 808 190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7 923 585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қаласында Қазақстан Республикасының Ұлттық ұланы үшін 300 орындық казарма салу" объектісі бойынша мемлекеттік сараптама қорытындысын алып, ЖСҚ әзірлеу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Қазақстан Республикасының Ұлттық ұланы үшін әскери қалашық салу" объектісі бойынша мемлекеттік сараптама қорытындысын алып,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ұланының 3656 әскери бөлім объектілерін (кешендер) салу және құру (авиациялық база)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"Қабанбай батыр даңғылы мен Хусейн бен Талал көшесінің қиылысындағы Қазақстан Республикасы Ішкі істер министрлігі ғимараттарының әкімшілік кешенінің құрылысы. І-кезек" объектісі бойынша ведомстводан тыс сараптамадан өтумен жобалау-іздестіру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биометриялық сәйкестендіру" автоматтандырылған ақпараттық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(ІВ, IIIА) -2.2-2012 геологиялық жағдайлары қалыпты (ІВ, IIIА) климаттық кіші аудандар үшін "1500 орынға арналған мамандандырылған түзеу мекемесі" үлгілік жобасынан алынған "ЕЦ 166/25 мекемесі" жалпы толтыру лимиті 184 орынды екі тұрғын блогын салу" үлгілік жобасын жергілікті жерге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(ІВ, IIIА) -2.2-2012 геологиялық жағдайлары қалыпты (IB, IIIA) климаттық кіші аудандар үшін "1500 орынға арналған мамандандырылған түзеу мекемесі" үлгілік жобасынан алынған "ЕЦ 166/5 мекемесі" жалпы толтыру лимиті 184 орынды екі тұрғын блогын салу" үлгілік жобасын жергілікті жерге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қауiпсiздiк комитетi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3 325 969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2.0" Қазақстан Республикасы сот органдарының автоматтандырылған ақпараттық-талдау жүйесінің" компоненттерін жаңғырту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285 662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"Төрелік 2.0" Қазақстан Республикасы сот органдарының автоматтандырылған ақпараттық-талдау жүйесінің" компоненттерін жаңғырту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ауданының Есік қаласында қалалық сот ғимаратының құрылысы (ҚР 5 ЗРС (IB, IIIB, IVГ)-9С-2.2-2011 ТЖ байлау).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Қапшағай қаласындағы қалалық соттың құрылысы (ҚР 5 3РС (IB, IIID, IVГ) 7С-2.2-2010 типтік жобасын байланыстыру).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қаласында сот ғимаратының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Ғ.Мүсірепов атындағы ауданның Новоишимск ауылында 3 құрамдық сот ғимаратын салу. Түзету (3 3С-2.2-2013 ҚР ТЖ бойынша)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Түркістан қаласындағы № 1 әкімшілік ғимаратының құрылысы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облысы прокуратурасының қызметкерлерін орналастыруға арналған әкімшілік ғимаратының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күзет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974 963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Масанчи көшесі, 67 орналасқан А. Селезнев атындағы Алматы хореографиялық училищесінің жанындағы аумақты абаттандыру және апатты құрылыстарды бұзу арқылы ғимараттың қасбетін қайта құру бойынша жобалық-сметалық құжаттама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Жахангер көшесі, 14 бойынша GMP талаптарына сәйкес иммунобиологиялық препараттарды шығару жөніндегі кешенді салу (жобалау-сметалық құжаттаманы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42 089 576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салуға жобалау-сметалық құжаттаманы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қызметтер (техникалық және авторлық қадағалау, жобаны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40 826 086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33 706 500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32 893 320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1 324 303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 Рахат ауылдық округінің Өрікті ауылында "Есік" сапар орталығын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1 197 129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 Ордабасы ауылы, "Ордабасы" сапар орталығының құрылысы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"Әзірет Сұлтан" мемлекеттік тарихи-мәдени музей-қорығының "Гаухар ана" кесенесі аймағында қызметкерлерге арналған жатақханасы бар Сапар орталығының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 "Әзірет Сұлтан" мемлекеттік тарихи-мәдени қорық-мұражайының "Сауран" қалашығы аймағында қызметкерлерге арналған жатақханасы бар Сапар орталығының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854 039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"Ильинка" тұрғын алабының солтүстігіне қарай көне Бозоқ қалашығының археологиялық қазбаларының негізінде ашық аспан астындағы Ұлттық парктің орта ғасыр сәулет стиліндегі қоршауын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145 583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Іргелес аумақты бейімдей отырып, "Фрунзе көшесі бойындағы "Театральный" скверінде Қазақ халқының ақыны Абай ескерткіші" монументалдық өнерінің құрылысы мен орнату (Қырғыз Республикасы Бішкек қаласы)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олимпиадалық дайындау республикалық базасы.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813 180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813 180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ауылындағы "Бурабай" МҰТП-ның Золотобор орман шаруашылығын кордонының араналған жаңа ғимараттарын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желілердің құрылысы. 2-кезек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41 209 807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31 294 468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41 209 807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31 294 468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1 944 620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1 144 472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арнасы бар апаттық су ағызғыш орната отырып реконструкциялау"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өзенінде Есіл контрреттегішін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ұзындығы 337 км Нұра топтық су құбырын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қоймасын толықтыруға арналған құрылыстар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3 238 981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1 087 167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ауданының Қызылағаш суару алабын салу"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Қаскелен топталған сутартқышының құрылысы. Құрылыстың I кезегі (2 және 3-іске қосу кешендері) және II кезегі. Түзету"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Қасқелең топтық су таратқышын салу. Құрылыстың I кезегі (2-іске қосу кешені).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 Қасқелең топтық су таратқышын салу. Құрылыстың I кезек (3-іске қосу кешені).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ауданының "Ақсай" каналын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Қызылқоға ауданының "Тайсойған-Миялы" магистральды су құбырын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 Қоянды топтық су құбырының 6 ұңғымасын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486 592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5 517 094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ауданының Шабақты өзенінде Ынталы су қоймасының құрылыстарын реконструкциялау және техникалық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Қордай ауданында Ырғайты өзенінде Ырғайты су қоймасын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Талас және Байзақ аудандарының шекарасында Талас өзенінде Ақмола су қоймасын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ауданында Ырғайты өзенінде Ырғайты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Қалғұты өзенінде Қалғұты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Талас және Байзақ аудандарының шекарасында Талас өзенінде Ақмола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Жуалы ауданында Теріс-Ащыбұлақ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Қордай ауданында Қарақоңыз су қоймасын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2 340 687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1 915 203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1 540 490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Қазталов ауданы Ақпәтер ауылы ауданында Үлкен өзенінде Жайық-Көшім жүйесінен суды алапаралық бұру үшін Киров-Шежін каналын жаңғырту, IV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ауданының Тоған кентіндегі Киров су қоймасын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Жалпақтал кентінен жоғары қарай Үлкен Өзен өзенінде су қоймасын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Жалпақтал кентінен жоғары қарай Үлкен Өзен өзенінде су қоймасын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707 697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обылысының Жезқазған қаласын сумен қамтамасыз ете отырып, Есқұла су құбырын салу" (№ 2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Шешенқара ауылдық округінде 314 га жерге суару жүйесінің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3 518 806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1 675 468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2 868 500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"Тақыркөл" бас су алғышынан № 1 сорғы станциясына дейін магистральды су өткізгішінің екінші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гидроторабын реконструкциялау 1-кезек"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суларын шоғырландыру үшін Сырдария өзенінің Күміскеткен учаскесінде су қоймасынын ЖСҚ әзірлеу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облысында Қараөзек тармағында су жинақтауға арналған су қоймасын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Қосаман-Ақбастыға қосылатын тармағын салу және Қызылорда облысы Арал ауданының Ақбасты елді мекенін сумен жабдықтау"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ауданы Байқожа топтық су құбырының сумен жабдықтау жүйелерін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 жобасы бойынша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құбырын реконструкциялау және СҚО Тайынша ауданының ауылдық елді мекендеріне (АЕМ) су тартқыштар мен бұруларды салу, 4-кезек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 Шал ақын ауданы, Мерген а., Куприяновка а., Крещенка а., Белоградовка., Городецкое а., Кривощеково а., Алқаағаш а., Ровное а., Ақанбарақ а., Коноваловка а., Көктерек а. бойынша Есіл топтық су құбырына қосылған ауылдық елді мекендердің құбырларын, бұрғыштарын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Есіл топтық су құбырына қосылған ауылдық елді мекендердің су тартқыштарын, бұрғыштарын және тарату желілерін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1 309 051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2 761 158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1 867 916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магистральды каналдарын қалпына келтіру және реконстукциялау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Бәйдібек ауданының Қапшағай су қоймасын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"Найман"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"Р-6"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"Қазыналық"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ауданындағы "Құртай" каналын реконструкциялау" ЖЖ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Мақтарал ауданындағы шаруашылықаралық К-26 каналын гидроқұрылымдарымен қоса қайта құрып суды өлшеу-реттеу тәсілдерін автоматтандыру енгізу (2-кезек).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Сырдария өзеніндегі Көксарай контрреттегіш бөгетінің тұрақтылығын арттыруды реконструкциялау"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26 821 336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87 944 798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56 385 556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24 618 258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52 385 556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19 146 952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63 326 540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52 999 818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41 074 704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41 074 704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21 846 429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2 781 675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9 143 439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 Оңтүстік" "Астана - Қарағанды - Балқаш - Күрті - Қапшағай - Алматы" дәлізінің "Күрті - Бурылбайтал" учаскесін реконструкциялау және жобалау-іздестіру жұмыстарын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жұмыстарына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"Жайсан"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"Кенерал"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"Қайрақ"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"Бірлік"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"Ұзынағаш"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"Шарбақты"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"Талсай"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"Каскад"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"Ақ 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"Арал 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"Жаңажол"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"Қызыл ту"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"Жамбыл"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326 722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"Тасқала"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"Үрлітөбе"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"Қосақ"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"Қарасу" автомобиль өткізу пунктінің жобалау-іздестіру жұмыстары, жаңғырту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56 036 915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56 036 915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56 036 915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15 422 290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15 422 290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40 614 625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40 176 848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 Іс Басқармасы Медициналық орталығының ауруханасы" РМК объектісін 110/10/6 кВ "Насосная" қосалқы станциясының электр желілеріне қосу үшін 10 кВ кабель желісін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"Қазақстан Республикасы Президенті Іс Басқармасы Медициналық орталығының ауруханасы" республикалық мемлекеттік кәсіпорны үшін ауысымда 450 адам қабылдайтын жаңа емханалық корпус салу"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ғимараттары кешенін құрылысы"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Заңды тұлғалардың жарғылық капиталында мемлекеттің қатысуы арқылы жоспарланатын бюджеттік инвестициялар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85 073 291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Ғылым және жоғары білім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коммерциялық емес акционерлік қоғамының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атындағы "Қазақфильм" АҚ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ынталандыру жөніндегі мемлекеттік саясатты іске асыру үшін "Азық-түлік келісімшарт корпорациясы" ұлттық компаниясы" АҚ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өнеркәсіптік жобаларын қаржыландыру үшін "Қазақстанның Даму Банкі" АҚ арқылы "Өнеркәсіпті дамыту қоры" АҚ жарғылық капиталын кейіннен ұлғайта отырып, "Бәйтерек" ұлттық басқарушы холдингі" АҚ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403 664 104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36 060 640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9 390 336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9 338 908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9 338 908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9 338 908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9 338 908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бюджетіне қоғамдық тәртіп пен қауіпсіздік объектілерін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Әділет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1 550 512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1 550 512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45 108 746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Оқу-ағарту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39 813 394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39 813 394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Атырау және Маңғыстау облысының облыстық бюджеттеріне орта білім беру объектілерінің құрылысына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39 813 394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екі студенттік жатақханасын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Ғылым және жоғары білім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екі студенттік жатақханасын салуға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облыстық бюджетіне М. Қозыбаев атындағы Солтүстік Қазақстан мемлекеттік университеті "Kozybaev University Teaching and research center" оқу-зертханалық корпусының құрылысына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8 632 741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8 632 741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58 365 987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58 365 987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27 680 455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схема бойынша пилоттық жобалар шеңберінде Астана қаласы, Жамбыл және Солтүстік Қазақстан облыстарының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республикалық бюджет қаражаты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3 345 301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819 162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бюджетіне Алакөл көлі туристік аймағының сумен жабдықтау және су бұру жүйелерін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21 121 291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21 121 291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мәдениет объектілерін салуға республикалық бюджет қаражаты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670 313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6 190 287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спорт объектілерін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10 260 691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40 448 823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40 448 823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40 005 630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облыстық бюджетіне "Солтүстік" әлеуметтік-кәсіпкерлік корпорациясы" АҚ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31 722 045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31 722 045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шиналарын өндіру жөніндегі жобаны іске асыру мақсатында "Сарыарқа" әлеуметтік-кәсіпкерлік корпорациясы" АҚ жарғылық капиталын ұлғайту үшін Қарағанды облысының бюджетіне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өндірістік алаңдарды құру үшін "Солтүстік" әлеуметтік-кәсіпкерлік корпорациясы" АҚ жарғылық капиталын ұлғайту үшін Солтүстік Қазақстан облысының бюджетіне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10 321 146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2 200 899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28 160 749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28 160 749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әуе көлігінің инфрақұрылымын дамытуға арналған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5 093 571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электропоездарды сатып алуға заңды тұлғалардың жарғылық капиталын ұлғайтуға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17 034 527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105 607 735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13 529 074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853 123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105 607 735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13 529 074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853 123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67 908 177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17 012 767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46 054 200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10 513 204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4 269 173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жобасы және Басым жобаларға кредит беру тетігі шеңберінде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19 717 371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19 717 371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379 342 769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8 343 871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8 343 871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4 421 280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370 998 898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46 776 498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техникасының жетекші белдіктерінің бас берілістерін шығару жобасын қаржыландыру үшін кейіннен "Өнеркәсіпті дамыту қоры" АҚ-ға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324 222 400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Саран қаласында шина өндірісін ұйымдастыру" жобасын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2020 – 2025 жылдарға арналған мемлекеттік бағдарламасының жобаларын қаржыландыру үшін "Қазақстанның Даму Банкі"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комбайндарды лизингке өткізу бойынша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 жобаларын қаржыландыру үшін кейіннен "Өнеркәсіптің дамыту қоры" АҚ-ға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техникасының жетекші белдіктерінің арқалықтарын оқшаулау деңгейін ұлғайту жөніндегі жобаны іске асыру үшін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жолаушылар вагоны паркін жаңартуды қаржыландыру үшін "Қазақстанның Даму Банкі"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 Ұлттық қордан бөлінген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505 540 216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227 088 664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110 055 746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270 428 933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69 346 311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21 728 050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270 428 933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69 346 311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21 728 050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94 361 397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17 506 934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осал топтар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тұрғын үй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6 393 600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76 854 463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176 067 536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58 761 857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18 761 769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110 569 846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40 307 883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65 497 690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30 866 352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9 359 600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10 601 916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13 575 311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123 646 494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123 646 494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 - Бұғаз" республикалық маңызы бар автомобиль жолының "Қарағанды - Аягөз"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195 км "Семей - Өскемен" республикалық маңызы бар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 республикалық маңызы бар автомобиль жолының "Жезқазған - Қарағанды"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12 825 456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12 065 095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12 889 359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 республикалық маңызы бар автомобиль 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Орынбор" автомобиль жолының ұзындығы 144 км "Подстепное - Федоровка - РФ шекарасы (Илекке)" учаскесін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реконструкциялау және жобалау-іздестіру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7 702 779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66 129 019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66 129 019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7 375 774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 Ұлттық қордан бөлінетін кепілдендірілген трансферт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225 770 720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Қазақстан Республикасы Ұлттық қорынан бөлінетін кепілдендірілген трансферт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56 181 121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тұрғын үй салу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кепілдендірілген трансферт есебінен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 саласындағы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36 361 000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кепілдендірілген трансферт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11 263 382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Қазақстан Республикасының Ұлттық қорынан берілетін кепілдендірілген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1 599 180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 шеңберінде облыстық бюджеттерге ауылдық елді мекендерде сумен жабдықтау және су бұру жүйелерін дамытуға Қазақстан Республикасының Ұлттық қорынан берілетін кепілдендірілген трансферт есебінен берілетін нысаналы даму трансферттерi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23 498 438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6 821 524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кепілдендірілген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моно және шағын қалалар мен ауылдық аумақтарда инженерлік, көліктік және әлеуметтік инфрақұрылымды дамыту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кепілдендірілген трансферт есебінен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5-қосымша</w:t>
            </w:r>
          </w:p>
        </w:tc>
      </w:tr>
    </w:tbl>
    <w:bookmarkStart w:name="z8" w:id="10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 берілетін ағымдағы нысаналы трансферттердің сомаларын бөлу</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6 262 001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6-1-қосымша</w:t>
            </w:r>
          </w:p>
        </w:tc>
      </w:tr>
    </w:tbl>
    <w:bookmarkStart w:name="z11" w:id="106"/>
    <w:p>
      <w:pPr>
        <w:spacing w:after="0"/>
        <w:ind w:left="0"/>
        <w:jc w:val="left"/>
      </w:pPr>
      <w:r>
        <w:rPr>
          <w:rFonts w:ascii="Times New Roman"/>
          <w:b/>
          <w:i w:val="false"/>
          <w:color w:val="000000"/>
        </w:rPr>
        <w:t xml:space="preserve"> Облыстық бюджеттерге, республикалық маңызы бар қаланың, астананың бюджетіне ішкі істер органдарының қосымша штат санын ұстауға және материалдық-техникалық жарақтандыруға берілетін ағымдағы нысаналы трансферттердің сомаларын бөлу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4 972 111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8-қосымша</w:t>
            </w:r>
          </w:p>
        </w:tc>
      </w:tr>
    </w:tbl>
    <w:bookmarkStart w:name="z14" w:id="10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инвестициялық салымдар кезінде балық шаруашылығы субъектісі шеккен шығыстардың бір бөлігін өтеуге берілетін ағымдағы нысаналы трансферттердің сомаларын бөлу</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447 100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9-қосымша</w:t>
            </w:r>
          </w:p>
        </w:tc>
      </w:tr>
    </w:tbl>
    <w:bookmarkStart w:name="z17" w:id="10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121 013 594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15 352 424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11 554 520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6 380 835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14-1-қосымша</w:t>
            </w:r>
          </w:p>
        </w:tc>
      </w:tr>
    </w:tbl>
    <w:bookmarkStart w:name="z20" w:id="10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берілетін ағымдағы нысаналы трансферттердің сомаларын бөлу</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6 417 604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15-қосымша</w:t>
            </w:r>
          </w:p>
        </w:tc>
      </w:tr>
    </w:tbl>
    <w:bookmarkStart w:name="z23" w:id="11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58 166 061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47 556 960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10 609 101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14 079 897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982 477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16-қосымша</w:t>
            </w:r>
          </w:p>
        </w:tc>
      </w:tr>
    </w:tbl>
    <w:bookmarkStart w:name="z26" w:id="11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2 515 935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аталған шығыстар үй жағдайында жартылай стационар жағдайында және қарттар мен мүгедектігі бар адамдарға, адам саудасы құрбандарына арнаулы әлеуметтік қызметтер көрсету үшін үкіметтік емес ұйымдарда мемлекеттік әлеуметтік тапсырысты орналастыруға бағытталған.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17-қосымша</w:t>
            </w:r>
          </w:p>
        </w:tc>
      </w:tr>
    </w:tbl>
    <w:bookmarkStart w:name="z29" w:id="11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протездік-ортопедиялық, сурдотехникалық, тифлотехникалық құралдар, арнайы жүріп-тұру құралдары (кресло-арбалар), техникалық көмекшi (компенсаторлық) құралдары кеңейту, ақпаратты Брайль қарпімен енгізу/шығару арқылы сөйлеу синтезі бар портативтік тифлокомпьютер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ымдау тілі маманының қызметтерін көрсетуге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санаторийлік-курорттық емделу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20 037 890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8 862 838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5 658 355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1 038 216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4 478 481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921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18-қосымша</w:t>
            </w:r>
          </w:p>
        </w:tc>
      </w:tr>
    </w:tbl>
    <w:bookmarkStart w:name="z32" w:id="11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3 699 515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20-қосымша</w:t>
            </w:r>
          </w:p>
        </w:tc>
      </w:tr>
    </w:tbl>
    <w:bookmarkStart w:name="z35" w:id="11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нәтижелі жұмыспен қамтуды дамытуға берілетін ағымдағы нысаналы трансферттердің сомаларын бөлу</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қорынан берілетін кепілдендірілген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88 957 566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19 742 403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69 215 163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3 385 677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22-қосымша</w:t>
            </w:r>
          </w:p>
        </w:tc>
      </w:tr>
    </w:tbl>
    <w:bookmarkStart w:name="z38" w:id="11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трансферттердің сомаларын бөлу</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бюджеттің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кепілдендірілген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41 010 253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20 994 388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20 015 865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23-қосымша</w:t>
            </w:r>
          </w:p>
        </w:tc>
      </w:tr>
    </w:tbl>
    <w:bookmarkStart w:name="z40" w:id="11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бюджеттің қаражаты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кепілдендірілген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119 330 050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52 617 874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66 712 176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29-қосымша</w:t>
            </w:r>
          </w:p>
        </w:tc>
      </w:tr>
    </w:tbl>
    <w:bookmarkStart w:name="z201" w:id="11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ұйымдарында жан басына шаққандағы қаржыландыруды іске асыруға берілетін ағымдағы нысаналы трансферттердің сомаларын бөлу</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75 932 207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8 456 323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6 730 573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8 831 372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34-2-қосымша</w:t>
            </w:r>
          </w:p>
        </w:tc>
      </w:tr>
    </w:tbl>
    <w:bookmarkStart w:name="z46" w:id="11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 педагогтерінің нормативтік оқу жүктемесінің төмендеуіне байланысты төмен тұрған бюджеттердің шығындарын өтеуге берілетін ағымдағы нысаналы трансферттердің сомаларын бөлу</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56 327 058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2 011 752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11 216 388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1 501 626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35-қосымша</w:t>
            </w:r>
          </w:p>
        </w:tc>
      </w:tr>
    </w:tbl>
    <w:bookmarkStart w:name="z49" w:id="11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ұйымдарындағы білім алушылардың мемлекеттік стипендиясының мөлшерін ұлғайтуға берілетін ағымдағы нысаналы трансферттердің сомаларын бөлу</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7 283 563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572 269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6 711 294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40-қосымша</w:t>
            </w:r>
          </w:p>
        </w:tc>
      </w:tr>
    </w:tbl>
    <w:bookmarkStart w:name="z52" w:id="12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берілетін ағымдағы нысаналы трансферттердің сомаларын бөлу</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2 933 117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41-қосымша</w:t>
            </w:r>
          </w:p>
        </w:tc>
      </w:tr>
    </w:tbl>
    <w:bookmarkStart w:name="z55" w:id="12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трансферттердің сомаларын бөлу</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43-қосымша</w:t>
            </w:r>
          </w:p>
        </w:tc>
      </w:tr>
    </w:tbl>
    <w:bookmarkStart w:name="z58" w:id="12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қорынан бөлінетін кепілдендірілген трансферт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53 971 023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33 330 376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20 640 647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44-қосымша</w:t>
            </w:r>
          </w:p>
        </w:tc>
      </w:tr>
    </w:tbl>
    <w:bookmarkStart w:name="z61" w:id="12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саламатты өмір салтын насихаттауға берiлетiн ағымдағы нысаналы трансферттердің сомаларын бөлу</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418 384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46-қосымша</w:t>
            </w:r>
          </w:p>
        </w:tc>
      </w:tr>
    </w:tbl>
    <w:bookmarkStart w:name="z64" w:id="12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трансферттердің сомаларын бөлу</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3 054 517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48-1-қосымша</w:t>
            </w:r>
          </w:p>
        </w:tc>
      </w:tr>
    </w:tbl>
    <w:bookmarkStart w:name="z67" w:id="125"/>
    <w:p>
      <w:pPr>
        <w:spacing w:after="0"/>
        <w:ind w:left="0"/>
        <w:jc w:val="left"/>
      </w:pPr>
      <w:r>
        <w:rPr>
          <w:rFonts w:ascii="Times New Roman"/>
          <w:b/>
          <w:i w:val="false"/>
          <w:color w:val="000000"/>
        </w:rPr>
        <w:t xml:space="preserve"> Солтүстік Қазақстан облысының бюджетіне археологиялық ескерткіштерді сақтауға берілетін ағымдағы нысаналы трансферттердің сомаларын бөлу</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51-қосымша</w:t>
            </w:r>
          </w:p>
        </w:tc>
      </w:tr>
    </w:tbl>
    <w:bookmarkStart w:name="z70" w:id="12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кәсіпкерлік субъектілерінің санитариялық-гигиеналық тораптарды күтіп-ұстауға арналған шығындарының бір бөлігін субсидиялауға берілетін ағымдағы нысаналы трансферттердің сомаларын бөлу</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168 246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52-қосымша</w:t>
            </w:r>
          </w:p>
        </w:tc>
      </w:tr>
    </w:tbl>
    <w:bookmarkStart w:name="z73" w:id="127"/>
    <w:p>
      <w:pPr>
        <w:spacing w:after="0"/>
        <w:ind w:left="0"/>
        <w:jc w:val="left"/>
      </w:pPr>
      <w:r>
        <w:rPr>
          <w:rFonts w:ascii="Times New Roman"/>
          <w:b/>
          <w:i w:val="false"/>
          <w:color w:val="000000"/>
        </w:rPr>
        <w:t xml:space="preserve"> Облыстық бюджеттерге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нысаналы трансферт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кепілдендірілген трансферт есебінен берілетін ағымдағы нысаналы трансферттер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55 719 828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29 253 384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26 466 444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53-1-қосымша</w:t>
            </w:r>
          </w:p>
        </w:tc>
      </w:tr>
    </w:tbl>
    <w:bookmarkStart w:name="z76" w:id="12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мәслихаттар депутаттары қызметінің тиімділігін арттыруға берілетін ағымдағы нысаналы трансферттердің сомаларын бөлу</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710 886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54-1-қосымша</w:t>
            </w:r>
          </w:p>
        </w:tc>
      </w:tr>
    </w:tbl>
    <w:bookmarkStart w:name="z79" w:id="12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трансферттердің сомаларын бөлу</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1 290 615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55-қосымша</w:t>
            </w:r>
          </w:p>
        </w:tc>
      </w:tr>
    </w:tbl>
    <w:bookmarkStart w:name="z202" w:id="130"/>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қаражат есебінен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кепілдендірілген трансферт есебінен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113 634 461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102 283 263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29 320 421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12 724 203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57-қосымша</w:t>
            </w:r>
          </w:p>
        </w:tc>
      </w:tr>
    </w:tbl>
    <w:bookmarkStart w:name="z84" w:id="131"/>
    <w:p>
      <w:pPr>
        <w:spacing w:after="0"/>
        <w:ind w:left="0"/>
        <w:jc w:val="left"/>
      </w:pPr>
      <w:r>
        <w:rPr>
          <w:rFonts w:ascii="Times New Roman"/>
          <w:b/>
          <w:i w:val="false"/>
          <w:color w:val="000000"/>
        </w:rPr>
        <w:t xml:space="preserve"> Облыстық бюджеттерге аудандық маңызы бар қалалар, ауылдар, кенттер, ауылдық округтер әкімдері сайлауын қамтамасыз етуге және өткізуге берілетін ағымдағы нысаналы трансферттердің сомаларын бөлу</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3 071 140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57-1-қосымша</w:t>
            </w:r>
          </w:p>
        </w:tc>
      </w:tr>
    </w:tbl>
    <w:bookmarkStart w:name="z87" w:id="132"/>
    <w:p>
      <w:pPr>
        <w:spacing w:after="0"/>
        <w:ind w:left="0"/>
        <w:jc w:val="left"/>
      </w:pPr>
      <w:r>
        <w:rPr>
          <w:rFonts w:ascii="Times New Roman"/>
          <w:b/>
          <w:i w:val="false"/>
          <w:color w:val="000000"/>
        </w:rPr>
        <w:t xml:space="preserve"> Ауылдық елді мекендер мен шағын қалаларда микрокредиттер беру үшін облыстық бюджеттерге кредит берудің сомаларын бөлу</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елді мекендер мен шағын қалаларда кәсіпкерлікті дамыту үшін микрокредиттер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тұрғындарының табысын арттыру бойынша жобаны кеңінен тарату үшін ауыл тұрғындарына микрокредиттер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30 928 726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9 071 274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60-қосымша</w:t>
            </w:r>
          </w:p>
        </w:tc>
      </w:tr>
    </w:tbl>
    <w:bookmarkStart w:name="z90" w:id="133"/>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418 865 023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418 865 023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76 527 050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340 987 973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17 қарашадағы</w:t>
            </w:r>
            <w:r>
              <w:br/>
            </w:r>
            <w:r>
              <w:rPr>
                <w:rFonts w:ascii="Times New Roman"/>
                <w:b w:val="false"/>
                <w:i w:val="false"/>
                <w:color w:val="000000"/>
                <w:sz w:val="20"/>
              </w:rPr>
              <w:t>№ 921 қаулысына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872 қаулысына</w:t>
            </w:r>
            <w:r>
              <w:br/>
            </w:r>
            <w:r>
              <w:rPr>
                <w:rFonts w:ascii="Times New Roman"/>
                <w:b w:val="false"/>
                <w:i w:val="false"/>
                <w:color w:val="000000"/>
                <w:sz w:val="20"/>
              </w:rPr>
              <w:t>62-қосымша</w:t>
            </w:r>
          </w:p>
        </w:tc>
      </w:tr>
    </w:tbl>
    <w:bookmarkStart w:name="z93" w:id="134"/>
    <w:p>
      <w:pPr>
        <w:spacing w:after="0"/>
        <w:ind w:left="0"/>
        <w:jc w:val="left"/>
      </w:pPr>
      <w:r>
        <w:rPr>
          <w:rFonts w:ascii="Times New Roman"/>
          <w:b/>
          <w:i w:val="false"/>
          <w:color w:val="000000"/>
        </w:rPr>
        <w:t xml:space="preserve">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бағдарлама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27 844 133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20 573 349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18 652 365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27 844 133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20 573 349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18 652 365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7 247 749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көтерме-тарату орталықтарының интеграцияланған желісін салу/жаңғырту, беру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дәлізінің "Алматы – Қорғас" автомобиль жолы учаскесінде "НҰР ЖОЛЫ" автомобиль өткізу пунктін салу мен пайдалану және көлік-логистика орталығын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17 243 656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15 303 142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17 243 656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елді мекендерін талшықты-оптикалық байланыс желілері технологиясы бойынша кең жолақты қолжетімділікпен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17 243 656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ғимаратының жарықтандыру жүйесін жаңғырту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