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dabb" w14:textId="c1ed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туралы" Қазақстан Республикасы Үкіметінің 2022 жылғы 2 маусымдағы № 357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15 желтоқсандағы № 1012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туралы" Қазақстан Республикасы Үкіметінің 2022 жылғы 2 маусымдағы № 357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Қорғаныс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262)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"262) арыз иелері көтеретін жүйелі проблемаларды талдайды және анықтайды.".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