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340" w14:textId="3b10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2030 жылға дейінгі құқықтық саясат тұжырымдамасын іске асыру жөніндегі іс-қимыл жоспарын бекіту туралы" Қазақстан Республикасы Үкіметінің 2022 жылғы 29 сәуірдегі № 264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21 желтоқсандағы № 1044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2030 жылға дейінгі құқықтық саясат тұжырымдамасын іске асыру жөніндегі іс-қимыл жоспарын бекіту туралы" Қазақстан Республикасы Үкіметінің 2022 жылғы 29 сәуірдегі №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2030 жылға дейінгі құқықтық саясат тұжырымдамасын іске асыру жөніндегі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Тұтынушылық шарттар, тұтынушылардың құқықтарын қорғау және тауарлардың, жұмыстар мен көрсетілетін қызметтердің сапасы үшін бизнестің жауапкершілігі туралы заңнаманы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ҰЭМ, "Атамекен" ҰКП (келісу бойынша), РАА (келісу бойынша), мүдделі мемлекеттік органдар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