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bc1d2" w14:textId="62bc1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әл-ауқат қоры немесе Ұлттық әл-ауқат қорының тобына кіретін ұйым іске асыратын әлеуметтік маңызы бар және (немесе) индустриялық-инновациялық жобаларды рентабельділігі төмен жобаларға жатқызу қағидаларын бекіту туралы" Қазақстан Республикасы Үкіметінің 2012 жылғы 9 қарашадағы № 1427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27 желтоқсандағы № 1071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"Ұлттық әл-ауқат қоры немесе Ұлттық әл-ауқат қорының тобына кіретін ұйым іске асыратын әлеуметтік маңызы бар және (немесе) индустриялық-инновациялық жобаларды рентабельділігі төмен жобаларға жатқызу қағидаларын бекіту туралы" Қазақстан Республикасы Үкіметінің 2012 жылғы 9 қарашадағы № 1427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"Ұлттық әл-ауқат қоры немесе Ұлттық әл-ауқат қорының тобына кіретін ұйым іске асыратын әлеуметтік маңызы бар және (немесе) өнеркәсіптік-инновациялық жобаларды рентабельділігі төмен жобаларға жатқызу қағидаларын бекіту туралы";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 мынадай редакцияда жазылсын: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"Ұлттық әл-ауқат қоры туралы" Қазақстан Республикасының Заңы 15-бабының 2-тармағына сәйкес Қазақстан Республикасының Үкіметі ҚАУЛЫ ЕТЕДІ:";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Ұлттық әл-ауқат қоры немесе Ұлттық әл-ауқат қорының тобына кіретін ұйым іске асыратын әлеуметтік маңызы бар және (немесе) өнеркәсіптік-инновациялық жобаларды рентабельділігі төмен жобаларға жатқызу қағидалары бекітілсін.";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Ұлттық әл-ауқат қоры немесе Ұлттық әл-ауқат қорының тобына кіретін ұйым іске асыратын әлеуметтік маңызы бар және (немесе) индустриялық-инновациялық жобаларды рентабельділігі төмен жобаларға жатқызу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қосымшаға сәйкес жаңа редакцияда жазылсын.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Ұлттық әл-ауқат қоры немесе Ұлттық әл-ауқат қорының тобына кіретін ұйым іске асыратын әлеуметтік маңызы бар және (немесе) өнеркәсіптік-инновациялық жобаларды рентабельділігі төмен жобаларға жатқызу қағидалары Жалпы ережелер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Ұлттық әл-ауқат қоры немесе Ұлттық әл-ауқат қорының тобына кіретін ұйым іске асыратын әлеуметтік маңызы бар және (немесе) өнеркәсіптік-инновациялық жобаларды рентабельділігі төмен жобаларға жатқызу қағидалары "Ұлттық әл-ауқат қоры туралы" Қазақстан Республикасының Заңы 15-бабының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Ұлттық әл-ауқат қоры (бұдан әрі – Қор) немесе Ұлттық әл-ауқат қорының тобына кіретін ұйым (бұдан әрі – Қор тобы) іске асыратын әлеуметтік маңызы бар және (немесе) өнеркәсіптік-инновациялық жобаларды рентабельділігі төмен жобаларға жатқызу тәртібін белгілейді.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Қор тобына кіретін компаниялар Қазақстан Республикасының Үкіметі бастама жасайтын әлеуметтік маңызы бар және (немесе) өнеркәсіптік-инновациялық жобаларды Қордың қарауына жібереді.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Үкіметі бастама жасайтын, Қор немесе Қор тобына кіретін ұйым іске асыратын әлеуметтік маңызы бар және (немесе) өнеркәсіптік-инновациялық жобаларды рентабельділігі төмен жобаларға жатқызу туралы шешімді Қордың директорлар кеңесі қабылдайды және бекітеді. Мұндай жобаларды қаржыландыру туралы шешімді де Қордың директорлар кеңесі қабылдайды.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