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ed34" w14:textId="992e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қаржылық тұрақтылығын қамтамасыз 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28 желтоқсандағы № 1079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қаржылық тұрақтылығын қамтамасыз ету шаралары туралы" Қазақстан Республикасы Президентінің 2022 жылғы 14 наурыздағы № 830 Жарлығының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екінші деңгейдегі банктеріне Қазақстан Республикасынан қолма-қол Ресей рублін әкетуге рұқсат 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Қазақстан Республикасының Ұлттық қауіпсіздік комитетімен (келісу бойынша) бірлесіп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бойынша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күнтізбелік алпыс күн ішінде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