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3c7" w14:textId="dbe9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сәуірдегі № 307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 пен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229-12), 229-13), 229-14), 229-15) және 229-16) тармақшалармен толықтырылсын: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"229-12) шетелдіктердің Қазақстан Республикасында тұрақты тұруға рұқсат алуы үшін сұранысқа ие кәсіптердің тізбесін және оны қалыптастыру тәртібін бекіту;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229-13) жастарды жұмыспен қамту мәселелері жөніндегі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229-14) уақытша бос жүрген жастарды жұмысқа орналастыруға жәрдемдесу;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229-15) мемлекеттік жастар саясаты мәселелері жөніндегі уәкілетті орган әзірлейтін және бекітетін жастармен жұмыс жөніндегі мамандардың үлгілік біліктілік сипаттамаларын келісу;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229-16) мемлекеттік жастар саясаты мәселелері жөніндегі уәкілетті орган әзірлейтін және бекітетін жастар еңбек жасақтарын құру, ұйымдастыру, қамтамасыз ету, сондай-ақ олардың қызметіне мониторинг жүргізу қағидаларын келісу;".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