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56c64" w14:textId="8156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11 мамырдағы № 361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(бұдан әрі – өзгерістер мен толықтырулар) бекітілсін.</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бұл ретте өзгерістер мен толықтырулардың </w:t>
      </w:r>
      <w:r>
        <w:rPr>
          <w:rFonts w:ascii="Times New Roman"/>
          <w:b w:val="false"/>
          <w:i w:val="false"/>
          <w:color w:val="000000"/>
          <w:sz w:val="28"/>
        </w:rPr>
        <w:t>5-тармағының</w:t>
      </w:r>
      <w:r>
        <w:rPr>
          <w:rFonts w:ascii="Times New Roman"/>
          <w:b w:val="false"/>
          <w:i w:val="false"/>
          <w:color w:val="000000"/>
          <w:sz w:val="28"/>
        </w:rPr>
        <w:t xml:space="preserve"> тоғызыншы және он бірінші абзацтары 2028 жылғы 1 қаңтарға дейін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11 мамырдағы</w:t>
            </w:r>
            <w:r>
              <w:br/>
            </w:r>
            <w:r>
              <w:rPr>
                <w:rFonts w:ascii="Times New Roman"/>
                <w:b w:val="false"/>
                <w:i w:val="false"/>
                <w:color w:val="000000"/>
                <w:sz w:val="20"/>
              </w:rPr>
              <w:t>№ 361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Үкiметiнiң кейбiр шешiмдерiне 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Ауыл шаруашылығы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447-2) және 447-3) тармақшалармен толықтырылсын:</w:t>
      </w:r>
    </w:p>
    <w:bookmarkStart w:name="z9" w:id="6"/>
    <w:p>
      <w:pPr>
        <w:spacing w:after="0"/>
        <w:ind w:left="0"/>
        <w:jc w:val="both"/>
      </w:pPr>
      <w:r>
        <w:rPr>
          <w:rFonts w:ascii="Times New Roman"/>
          <w:b w:val="false"/>
          <w:i w:val="false"/>
          <w:color w:val="000000"/>
          <w:sz w:val="28"/>
        </w:rPr>
        <w:t>
      "447-2) өзіндік ерекшелігі бар тауарларды бақылау саласындағы мемлекеттік саясатты іске асыруға қатысады;</w:t>
      </w:r>
    </w:p>
    <w:bookmarkEnd w:id="6"/>
    <w:bookmarkStart w:name="z10" w:id="7"/>
    <w:p>
      <w:pPr>
        <w:spacing w:after="0"/>
        <w:ind w:left="0"/>
        <w:jc w:val="both"/>
      </w:pPr>
      <w:r>
        <w:rPr>
          <w:rFonts w:ascii="Times New Roman"/>
          <w:b w:val="false"/>
          <w:i w:val="false"/>
          <w:color w:val="000000"/>
          <w:sz w:val="28"/>
        </w:rPr>
        <w:t xml:space="preserve">
      447-3) "Өзіндік ерекшелігі бар тауарларды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заңнамасында белгіленген құзыреті шегінде өзіндік ерекшелігі бар тауарларды бақылауды жүзеге асырады;".</w:t>
      </w:r>
    </w:p>
    <w:bookmarkEnd w:id="7"/>
    <w:bookmarkStart w:name="z11" w:id="8"/>
    <w:p>
      <w:pPr>
        <w:spacing w:after="0"/>
        <w:ind w:left="0"/>
        <w:jc w:val="both"/>
      </w:pPr>
      <w:r>
        <w:rPr>
          <w:rFonts w:ascii="Times New Roman"/>
          <w:b w:val="false"/>
          <w:i w:val="false"/>
          <w:color w:val="000000"/>
          <w:sz w:val="28"/>
        </w:rPr>
        <w:t xml:space="preserve">
      2.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қаулысында</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Ішкі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198)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"198) заңды тұлғаларға өзіндік ерекшелігі бар тауарларды бақылауға жататын өнімнің (азаматтық пиротехникалық заттардың және олар қолданылып жасалған бұйымдардың) экспорты мен импортына лицензия алу үшін өтінішті келіседі;";</w:t>
      </w:r>
    </w:p>
    <w:bookmarkStart w:name="z15" w:id="10"/>
    <w:p>
      <w:pPr>
        <w:spacing w:after="0"/>
        <w:ind w:left="0"/>
        <w:jc w:val="both"/>
      </w:pPr>
      <w:r>
        <w:rPr>
          <w:rFonts w:ascii="Times New Roman"/>
          <w:b w:val="false"/>
          <w:i w:val="false"/>
          <w:color w:val="000000"/>
          <w:sz w:val="28"/>
        </w:rPr>
        <w:t>
      мынадай мазмұндағы 198-1) және 198-2) тармақшалармен толықтырылсын:</w:t>
      </w:r>
    </w:p>
    <w:bookmarkEnd w:id="10"/>
    <w:p>
      <w:pPr>
        <w:spacing w:after="0"/>
        <w:ind w:left="0"/>
        <w:jc w:val="both"/>
      </w:pPr>
      <w:r>
        <w:rPr>
          <w:rFonts w:ascii="Times New Roman"/>
          <w:b w:val="false"/>
          <w:i w:val="false"/>
          <w:color w:val="000000"/>
          <w:sz w:val="28"/>
        </w:rPr>
        <w:t>
      "198-1) өзіндік ерекшелігі бар тауарларды бақылау саласындағы мемлекеттік саясатты іске асыруға қатысады;</w:t>
      </w:r>
    </w:p>
    <w:p>
      <w:pPr>
        <w:spacing w:after="0"/>
        <w:ind w:left="0"/>
        <w:jc w:val="both"/>
      </w:pPr>
      <w:r>
        <w:rPr>
          <w:rFonts w:ascii="Times New Roman"/>
          <w:b w:val="false"/>
          <w:i w:val="false"/>
          <w:color w:val="000000"/>
          <w:sz w:val="28"/>
        </w:rPr>
        <w:t xml:space="preserve">
      198-2) "Өзіндік ерекшелігі бар тауарларды бақылау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заңнамасында белгіленген құзыреті шегінде өзіндік ерекшелігі бар тауарларды бақылауды жүзеге асырады;".</w:t>
      </w:r>
    </w:p>
    <w:bookmarkStart w:name="z16" w:id="11"/>
    <w:p>
      <w:pPr>
        <w:spacing w:after="0"/>
        <w:ind w:left="0"/>
        <w:jc w:val="both"/>
      </w:pPr>
      <w:r>
        <w:rPr>
          <w:rFonts w:ascii="Times New Roman"/>
          <w:b w:val="false"/>
          <w:i w:val="false"/>
          <w:color w:val="000000"/>
          <w:sz w:val="28"/>
        </w:rPr>
        <w:t xml:space="preserve">
      3. "Қазақстан Республикасы Энергетика министрлігінің мәселелері" туралы Қазақстан Республикасы Үкіметінің 2014 жылғы 19 қыркүйектегі № 994 </w:t>
      </w:r>
      <w:r>
        <w:rPr>
          <w:rFonts w:ascii="Times New Roman"/>
          <w:b w:val="false"/>
          <w:i w:val="false"/>
          <w:color w:val="000000"/>
          <w:sz w:val="28"/>
        </w:rPr>
        <w:t>қаулысында</w:t>
      </w:r>
      <w:r>
        <w:rPr>
          <w:rFonts w:ascii="Times New Roman"/>
          <w:b w:val="false"/>
          <w:i w:val="false"/>
          <w:color w:val="000000"/>
          <w:sz w:val="28"/>
        </w:rPr>
        <w:t>:</w:t>
      </w:r>
    </w:p>
    <w:bookmarkEnd w:id="11"/>
    <w:bookmarkStart w:name="z17" w:id="1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Энергетика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396) тармақша</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"396) өзіндік ерекшелігі бар тауарларды бақылау саласындағы мемлекеттік реттеуді жүзеге асыратын уәкілетті органның ядролық және арнайы ядролық емес материалдардың, жабдықтардың, қондырғылардың, технологиялардың, иондандырушы сәулелену көздерінің, қосарлы қолданылатын (мақсаттағы) жабдықтардың және тиісті тауарлар мен технологиялардың, оларды шығаруға байланысты жұмыстардың, көрсетілетін қызметтердің экспортына және импортына лицензия беруін келіседі;";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401) тармақша</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"401) атом энергиясын пайдалану саласында өзіндік ерекшелігі бар тауарларды бақылауды жүзеге асырады;";</w:t>
      </w:r>
    </w:p>
    <w:bookmarkEnd w:id="14"/>
    <w:bookmarkStart w:name="z23" w:id="15"/>
    <w:p>
      <w:pPr>
        <w:spacing w:after="0"/>
        <w:ind w:left="0"/>
        <w:jc w:val="both"/>
      </w:pPr>
      <w:r>
        <w:rPr>
          <w:rFonts w:ascii="Times New Roman"/>
          <w:b w:val="false"/>
          <w:i w:val="false"/>
          <w:color w:val="000000"/>
          <w:sz w:val="28"/>
        </w:rPr>
        <w:t>
      мынадай мазмұндағы 401-1) және 401-2) тармақшалармен толықтырылсын:</w:t>
      </w:r>
    </w:p>
    <w:bookmarkEnd w:id="15"/>
    <w:bookmarkStart w:name="z24" w:id="16"/>
    <w:p>
      <w:pPr>
        <w:spacing w:after="0"/>
        <w:ind w:left="0"/>
        <w:jc w:val="both"/>
      </w:pPr>
      <w:r>
        <w:rPr>
          <w:rFonts w:ascii="Times New Roman"/>
          <w:b w:val="false"/>
          <w:i w:val="false"/>
          <w:color w:val="000000"/>
          <w:sz w:val="28"/>
        </w:rPr>
        <w:t>
      "401-1) өзіндік ерекшелігі бар тауарларды бақылау саласындағы мемлекеттік саясатты іске асыруға қатысады;</w:t>
      </w:r>
    </w:p>
    <w:bookmarkEnd w:id="16"/>
    <w:p>
      <w:pPr>
        <w:spacing w:after="0"/>
        <w:ind w:left="0"/>
        <w:jc w:val="both"/>
      </w:pPr>
      <w:r>
        <w:rPr>
          <w:rFonts w:ascii="Times New Roman"/>
          <w:b w:val="false"/>
          <w:i w:val="false"/>
          <w:color w:val="000000"/>
          <w:sz w:val="28"/>
        </w:rPr>
        <w:t>
      401-2) "Өзіндік ерекшелігі бар тауарларды бақылау туралы" Қазақстан Республикасының Заңында және Қазақстан Республикасының заңнамасында белгіленген құзыреті шегінде өзіндік ерекшелігі бар тауарларды бақылауды жүзеге асырады;".</w:t>
      </w:r>
    </w:p>
    <w:bookmarkStart w:name="z25" w:id="17"/>
    <w:p>
      <w:pPr>
        <w:spacing w:after="0"/>
        <w:ind w:left="0"/>
        <w:jc w:val="both"/>
      </w:pPr>
      <w:r>
        <w:rPr>
          <w:rFonts w:ascii="Times New Roman"/>
          <w:b w:val="false"/>
          <w:i w:val="false"/>
          <w:color w:val="000000"/>
          <w:sz w:val="28"/>
        </w:rPr>
        <w:t xml:space="preserve">
      4.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w:t>
      </w:r>
      <w:r>
        <w:rPr>
          <w:rFonts w:ascii="Times New Roman"/>
          <w:b w:val="false"/>
          <w:i w:val="false"/>
          <w:color w:val="000000"/>
          <w:sz w:val="28"/>
        </w:rPr>
        <w:t>қаулысында:</w:t>
      </w:r>
    </w:p>
    <w:bookmarkEnd w:id="17"/>
    <w:bookmarkStart w:name="z26" w:id="1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323-5) және 323-6) тармақшалармен толықтырылсын:</w:t>
      </w:r>
    </w:p>
    <w:p>
      <w:pPr>
        <w:spacing w:after="0"/>
        <w:ind w:left="0"/>
        <w:jc w:val="both"/>
      </w:pPr>
      <w:r>
        <w:rPr>
          <w:rFonts w:ascii="Times New Roman"/>
          <w:b w:val="false"/>
          <w:i w:val="false"/>
          <w:color w:val="000000"/>
          <w:sz w:val="28"/>
        </w:rPr>
        <w:t>
      "323-5) өзіндік ерекшелігі бар тауарларды бақылау саласындағы мемлекеттік саясатты іске асыруға қатысу;</w:t>
      </w:r>
    </w:p>
    <w:p>
      <w:pPr>
        <w:spacing w:after="0"/>
        <w:ind w:left="0"/>
        <w:jc w:val="both"/>
      </w:pPr>
      <w:r>
        <w:rPr>
          <w:rFonts w:ascii="Times New Roman"/>
          <w:b w:val="false"/>
          <w:i w:val="false"/>
          <w:color w:val="000000"/>
          <w:sz w:val="28"/>
        </w:rPr>
        <w:t>
      323-6) "Өзіндік ерекшелігі бар тауарларды бақылау туралы" Қазақстан Республикасының Заңында және Қазақстан Республикасының заңнамасында белгіленген құзыреті шегінде өзіндік ерекшелігі бар тауарларды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Үкіметінің 04.10.2023 </w:t>
      </w:r>
      <w:r>
        <w:rPr>
          <w:rFonts w:ascii="Times New Roman"/>
          <w:b w:val="false"/>
          <w:i w:val="false"/>
          <w:color w:val="000000"/>
          <w:sz w:val="28"/>
        </w:rPr>
        <w:t>№ 862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3" w:id="19"/>
    <w:p>
      <w:pPr>
        <w:spacing w:after="0"/>
        <w:ind w:left="0"/>
        <w:jc w:val="both"/>
      </w:pPr>
      <w:r>
        <w:rPr>
          <w:rFonts w:ascii="Times New Roman"/>
          <w:b w:val="false"/>
          <w:i w:val="false"/>
          <w:color w:val="000000"/>
          <w:sz w:val="28"/>
        </w:rPr>
        <w:t xml:space="preserve">
      6.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қаулысында:</w:t>
      </w:r>
    </w:p>
    <w:bookmarkEnd w:id="19"/>
    <w:bookmarkStart w:name="z44" w:id="20"/>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Цифрлық даму, инновациялар және аэроғарыш өнеркәсібі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0"/>
    <w:bookmarkStart w:name="z45" w:id="21"/>
    <w:p>
      <w:pPr>
        <w:spacing w:after="0"/>
        <w:ind w:left="0"/>
        <w:jc w:val="both"/>
      </w:pPr>
      <w:r>
        <w:rPr>
          <w:rFonts w:ascii="Times New Roman"/>
          <w:b w:val="false"/>
          <w:i w:val="false"/>
          <w:color w:val="000000"/>
          <w:sz w:val="28"/>
        </w:rPr>
        <w:t>
      мынадай мазмұндағы 297-1) және 297-2) тармақшалармен толықтырылсын:</w:t>
      </w:r>
    </w:p>
    <w:bookmarkEnd w:id="21"/>
    <w:p>
      <w:pPr>
        <w:spacing w:after="0"/>
        <w:ind w:left="0"/>
        <w:jc w:val="both"/>
      </w:pPr>
      <w:r>
        <w:rPr>
          <w:rFonts w:ascii="Times New Roman"/>
          <w:b w:val="false"/>
          <w:i w:val="false"/>
          <w:color w:val="000000"/>
          <w:sz w:val="28"/>
        </w:rPr>
        <w:t>
      "297-1) өзіндік ерекшелігі бар тауарларды бақылау саласындағы мемлекеттік саясатты іске асыруға қатысу;</w:t>
      </w:r>
    </w:p>
    <w:p>
      <w:pPr>
        <w:spacing w:after="0"/>
        <w:ind w:left="0"/>
        <w:jc w:val="both"/>
      </w:pPr>
      <w:r>
        <w:rPr>
          <w:rFonts w:ascii="Times New Roman"/>
          <w:b w:val="false"/>
          <w:i w:val="false"/>
          <w:color w:val="000000"/>
          <w:sz w:val="28"/>
        </w:rPr>
        <w:t>
      297-2) "Өзіндік ерекшелігі бар тауарларды бақылау туралы" Қазақстан Республикасының Заңында және Қазақстан Республикасының заңнамасында белгіленген құзыреті шегінде өзіндік ерекшелігі бар тауарларды бақылауды жүзеге асыру;".</w:t>
      </w:r>
    </w:p>
    <w:bookmarkStart w:name="z46" w:id="22"/>
    <w:p>
      <w:pPr>
        <w:spacing w:after="0"/>
        <w:ind w:left="0"/>
        <w:jc w:val="both"/>
      </w:pPr>
      <w:r>
        <w:rPr>
          <w:rFonts w:ascii="Times New Roman"/>
          <w:b w:val="false"/>
          <w:i w:val="false"/>
          <w:color w:val="000000"/>
          <w:sz w:val="28"/>
        </w:rPr>
        <w:t xml:space="preserve">
      7. "Қазақстан Республикасының Қорғаныс министрлігі туралы ережені бекіту және Қазақстан Республикасы Үкіметінің кейбір шешімдерінің күші жойылды деп тану туралы" Қазақстан Республикасы Үкіметінің 2022 жылғы 2 маусымдағы № 357 </w:t>
      </w:r>
      <w:r>
        <w:rPr>
          <w:rFonts w:ascii="Times New Roman"/>
          <w:b w:val="false"/>
          <w:i w:val="false"/>
          <w:color w:val="000000"/>
          <w:sz w:val="28"/>
        </w:rPr>
        <w:t>қаулысында</w:t>
      </w:r>
      <w:r>
        <w:rPr>
          <w:rFonts w:ascii="Times New Roman"/>
          <w:b w:val="false"/>
          <w:i w:val="false"/>
          <w:color w:val="000000"/>
          <w:sz w:val="28"/>
        </w:rPr>
        <w:t>:</w:t>
      </w:r>
    </w:p>
    <w:bookmarkEnd w:id="22"/>
    <w:bookmarkStart w:name="z47" w:id="2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Қорғаныс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3"/>
    <w:bookmarkStart w:name="z48" w:id="24"/>
    <w:p>
      <w:pPr>
        <w:spacing w:after="0"/>
        <w:ind w:left="0"/>
        <w:jc w:val="both"/>
      </w:pPr>
      <w:r>
        <w:rPr>
          <w:rFonts w:ascii="Times New Roman"/>
          <w:b w:val="false"/>
          <w:i w:val="false"/>
          <w:color w:val="000000"/>
          <w:sz w:val="28"/>
        </w:rPr>
        <w:t>
      мынадай мазмұндағы 263) және 264) тармақшаларымен толықтырылсын:</w:t>
      </w:r>
    </w:p>
    <w:bookmarkEnd w:id="24"/>
    <w:p>
      <w:pPr>
        <w:spacing w:after="0"/>
        <w:ind w:left="0"/>
        <w:jc w:val="both"/>
      </w:pPr>
      <w:r>
        <w:rPr>
          <w:rFonts w:ascii="Times New Roman"/>
          <w:b w:val="false"/>
          <w:i w:val="false"/>
          <w:color w:val="000000"/>
          <w:sz w:val="28"/>
        </w:rPr>
        <w:t>
      "263) өзіндік ерекшелігі бар тауарларды бақылау саласындағы мемлекеттік саясатты іске асыруға қатысу;</w:t>
      </w:r>
    </w:p>
    <w:p>
      <w:pPr>
        <w:spacing w:after="0"/>
        <w:ind w:left="0"/>
        <w:jc w:val="both"/>
      </w:pPr>
      <w:r>
        <w:rPr>
          <w:rFonts w:ascii="Times New Roman"/>
          <w:b w:val="false"/>
          <w:i w:val="false"/>
          <w:color w:val="000000"/>
          <w:sz w:val="28"/>
        </w:rPr>
        <w:t>
      264) "Өзіндік ерекшелігі бар тауарларды бақылау туралы" Қазақстан Республикасының Заңында және Қазақстан Республикасының заңнамасында белгіленген құзыреті шегінде өзіндік ерекшелігі бар тауарларды бақылауды жүзеге асырады;".</w:t>
      </w:r>
    </w:p>
    <w:bookmarkStart w:name="z49" w:id="25"/>
    <w:p>
      <w:pPr>
        <w:spacing w:after="0"/>
        <w:ind w:left="0"/>
        <w:jc w:val="both"/>
      </w:pPr>
      <w:r>
        <w:rPr>
          <w:rFonts w:ascii="Times New Roman"/>
          <w:b w:val="false"/>
          <w:i w:val="false"/>
          <w:color w:val="000000"/>
          <w:sz w:val="28"/>
        </w:rPr>
        <w:t xml:space="preserve">
      8. "Қазақстан Республикасы Ғылым және жоғары білім министрлігінің кейбір мәселелері туралы" Қазақстан Республикасы Үкіметінің 2022 жылғы 19 тамыздағы № 580 </w:t>
      </w:r>
      <w:r>
        <w:rPr>
          <w:rFonts w:ascii="Times New Roman"/>
          <w:b w:val="false"/>
          <w:i w:val="false"/>
          <w:color w:val="000000"/>
          <w:sz w:val="28"/>
        </w:rPr>
        <w:t>қаулысында</w:t>
      </w:r>
      <w:r>
        <w:rPr>
          <w:rFonts w:ascii="Times New Roman"/>
          <w:b w:val="false"/>
          <w:i w:val="false"/>
          <w:color w:val="000000"/>
          <w:sz w:val="28"/>
        </w:rPr>
        <w:t>:</w:t>
      </w:r>
    </w:p>
    <w:bookmarkEnd w:id="25"/>
    <w:bookmarkStart w:name="z50" w:id="2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Ғылым және жоғары білім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177-15) және 177-16) тармақшалармен толықтырылсын:</w:t>
      </w:r>
    </w:p>
    <w:p>
      <w:pPr>
        <w:spacing w:after="0"/>
        <w:ind w:left="0"/>
        <w:jc w:val="both"/>
      </w:pPr>
      <w:r>
        <w:rPr>
          <w:rFonts w:ascii="Times New Roman"/>
          <w:b w:val="false"/>
          <w:i w:val="false"/>
          <w:color w:val="000000"/>
          <w:sz w:val="28"/>
        </w:rPr>
        <w:t>
      "177-15) өзіндік ерекшелігі бар тауарларды бақылау саласындағы мемлекеттік саясатты іске асыруға қатысу;</w:t>
      </w:r>
    </w:p>
    <w:p>
      <w:pPr>
        <w:spacing w:after="0"/>
        <w:ind w:left="0"/>
        <w:jc w:val="both"/>
      </w:pPr>
      <w:r>
        <w:rPr>
          <w:rFonts w:ascii="Times New Roman"/>
          <w:b w:val="false"/>
          <w:i w:val="false"/>
          <w:color w:val="000000"/>
          <w:sz w:val="28"/>
        </w:rPr>
        <w:t>
      177-16) "Өзіндік ерекшелігі бар тауарларды бақылау туралы" Қазақстан Республикасының Заңында және Қазақстан Республикасының заңнамасында белгіленген құзыреті шегінде өзіндік ерекшелігі бар тауарларды бақылауды жүзеге асыру".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