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5545" w14:textId="e285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тамыздағы № 632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 11-бабының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2023 жылғы 1 шілдеден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қаржы құралдары, оның ішінде шетелдік қаржы нарықтарында айналыстағы құралдар: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агенттік бағалы қағаздар;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агенттік бағалы қағаздарға инвестициялау шеңберіндегі муниципалдық бағалы қағаздар;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қаржы ұйымдарының бағалы қағаздары;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корпоративтік бағалы қағаздар;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корпоративтік бағалы қағаздарға инвестициялау шеңберінде айырбасталатын бағалы қағаздар;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мүлік (Mortgage Backed Security) және активтер (Asset Backed Security) кепілдігіндегі бағалы қағаздар;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акциялар, акцияларға депозитарлық қолхаттар;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РЕПО және кері РЕПО операциялары;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шетел валютасындағы және алтындағы депозиттер (салымдар);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туынды қаржы құралдары;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құрылымдық өнімдер;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валюталар;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ақша нарығының қорлары;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құймадағы және металл шоттардағы алтын;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исламдық қаржыландыру құралдары.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Қазақстанның қаржы құралдары: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бағалы қағаздары;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РЕПО және кері РЕПО операциялары;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квазимемлекеттік сектор субъектілерінің борыштық бағалы қағаздары;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екінші деңгейдегі банктерінің реттелген облигацияларын қоспағанда, борыштық бағалы қағаздары;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теңгемен, шетел валютасымен және алтынмен депозиттер (салымдар);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Үкіметінің кепілдігімен және (немесе) кепілгерлігімен шығарылған мемлекеттік емес борыштық бағалы қағаздар;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туынды қаржы құралдары;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құймадағы және металл шоттардағы алтын;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исламдық қаржыландыру құралдары;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квазимемлекеттік сектордың және екінші деңгейдегі банктердің бағалы қағаздарын қоспағанда, мемлекеттік емес борыштық бағалы қағаздар;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акциялар, акцияларға депозитарлық қолхаттар;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жылжымайтын мүлік (Mortgage Backed Security) және активтер (Asset Backed Security) кепілдігіндегі бағалы қағаздар.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жинақтаушы зейнетақы қорының зейнетақы активтері есебінен сатып алуға рұқсат етілген қаржы құралдарының тізбесін бекіту туралы" Қазақстан Республикасы Үкіметінің 2016 жылғы 18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жинақтаушы зейнетақы қорының зейнетақы активтері есебінен сатып алуға рұқсат етілген қаржы құралдарының тізбесін бекіту туралы" Қазақстан Республикасы Үкіметінің 2016 жылғы 18 наурыздағы № 149 қаулысына өзгеріс енгізу туралы" Қазақстан Республикасы Үкіметінің 2019 жылғы 3 желтоқсандағы № 901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"Бірыңғай жинақтаушы зейнетақы қорының зейнетақы активтері есебінен сатып алуға рұқсат етілген қаржы құралдарының тізбесін бекіту туралы" Қазақстан Республикасы Үкіметінің 2016 жылғы 18 наурыздағы № 149 қаулысына өзгерістер енгізу туралы" Қазақстан Республикасы Үкіметінің 2021 жылғы 3 наурыздағы № 119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