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f010a" w14:textId="22f01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2023 жылғы 1 қыркүйектегі № 759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қыркүйектегі</w:t>
            </w:r>
            <w:r>
              <w:br/>
            </w:r>
            <w:r>
              <w:rPr>
                <w:rFonts w:ascii="Times New Roman"/>
                <w:b w:val="false"/>
                <w:i w:val="false"/>
                <w:color w:val="000000"/>
                <w:sz w:val="20"/>
              </w:rPr>
              <w:t>№ 759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 қағидалары мен мөлшерлерін бекіту туралы" Қазақстан Республикасы Үкіметінің 2009 жылғы 14 наурыздағы № 317 </w:t>
      </w:r>
      <w:r>
        <w:rPr>
          <w:rFonts w:ascii="Times New Roman"/>
          <w:b w:val="false"/>
          <w:i w:val="false"/>
          <w:color w:val="000000"/>
          <w:sz w:val="28"/>
        </w:rPr>
        <w:t>қаулысы</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"Қазақстан Республикасы Үкіметінің кейбір шешімдеріне өзгерістер енгізу туралы" Қазақстан Республикасы Үкіметінің 2009 жылғы 30 желтоқсандағы № 2305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36-тармағы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"Астананың жаңа университеті" коммерциялық емес акционерлік қоғамының және "Өркен" акционерлік қоғамының кейбір мәселелері туралы" Қазақстан Республикасы Үкіметінің 2010 жылғы 7 маусымдағы № 532 қаулысымен бекітілген Қазақстан Республикасы Үкіметінің кейбір шешімдеріне енгізілген өзгерістердің </w:t>
      </w:r>
      <w:r>
        <w:rPr>
          <w:rFonts w:ascii="Times New Roman"/>
          <w:b w:val="false"/>
          <w:i w:val="false"/>
          <w:color w:val="000000"/>
          <w:sz w:val="28"/>
        </w:rPr>
        <w:t>8-тармағы</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4. "Назарбаев Зияткерлік мектептері" мамандандырылған білім беру ұйымдарында дарынды балалардың оқуын төлеу үшін Қазақстан Республикасы Тұңғыш Президентінің "Өркен" білім беру грантын тағайындау ережесі мен мөлшерін бекіту туралы" Қазақстан Республикасы Үкіметінің 2009 жылғы 14 наурыздағы № 317 қаулысына өзгерістер мен толықтырулар енгізу" туралы Қазақстан Республикасы Үкіметінің 2011 жылғы 27 маусымдағы № 719 </w:t>
      </w:r>
      <w:r>
        <w:rPr>
          <w:rFonts w:ascii="Times New Roman"/>
          <w:b w:val="false"/>
          <w:i w:val="false"/>
          <w:color w:val="000000"/>
          <w:sz w:val="28"/>
        </w:rPr>
        <w:t>қаулысы</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5. "Назарбаев Зияткерлік мектептері" мамандандырылған білім беру ұйымдарында дарынды балалардың оқуын төлеу үшін Қазақстан Республикасы Тұңғыш Президентінің "Өркен" білім беру грантын тағайындау ережесі мен мөлшерін бекіту туралы" Қазақстан Республикасы Үкіметінің 2009 жылғы 14 наурыздағы № 317 қаулысына өзгерістер енгізу туралы" Қазақстан Республикасы Үкіметінің 2012 жылғы 19 қаңтардағы № 129 </w:t>
      </w:r>
      <w:r>
        <w:rPr>
          <w:rFonts w:ascii="Times New Roman"/>
          <w:b w:val="false"/>
          <w:i w:val="false"/>
          <w:color w:val="000000"/>
          <w:sz w:val="28"/>
        </w:rPr>
        <w:t>қаулысы</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6. "Назарбаев Зияткерлік мектептері" мамандандырылған білім беру ұйымдарында дарынды балалардың оқуын төлеу үшін Қазақстан Республикасы Тұңғыш Президентінің – Елбасының "Өркен" білім беру грантын тағайындау ережесі мен мөлшерін бекіту туралы" Қазақстан Республикасы Үкіметінің 2009 жылғы 14 наурыздағы № 317 қаулысына өзгерістер енгізу туралы" Қазақстан Республикасы Үкіметінің 2012 жылғы 21 ақпандағы № 246 </w:t>
      </w:r>
      <w:r>
        <w:rPr>
          <w:rFonts w:ascii="Times New Roman"/>
          <w:b w:val="false"/>
          <w:i w:val="false"/>
          <w:color w:val="000000"/>
          <w:sz w:val="28"/>
        </w:rPr>
        <w:t>қаулысы</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7. "Назарбаев Зияткерлік мектептері" мамандандырылған білім беру ұйымдарында дарынды балалардың оқуын төлеу үшін Қазақстан Республикасы Тұңғыш Президентінің – Елбасының "Өркен" білім беру грантын тағайындау ережесі мен мөлшерін бекіту туралы" Қазақстан Республикасы Үкіметінің 2009 жылғы 14 наурыздағы № 317 қаулысына өзгеріс енгізу туралы" Қазақстан Республикасы Үкіметінің 2013 жылғы 24 мамырдағы № 515 </w:t>
      </w:r>
      <w:r>
        <w:rPr>
          <w:rFonts w:ascii="Times New Roman"/>
          <w:b w:val="false"/>
          <w:i w:val="false"/>
          <w:color w:val="000000"/>
          <w:sz w:val="28"/>
        </w:rPr>
        <w:t>қаулысы</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8. "Назарбаев Зияткерлік мектептері" мамандандырылған білім беру ұйымдарында дарынды балалардың оқуын төлеу үшін Қазақстан Республикасы Тұңғыш Президентінің – Елбасының "Өркен" білім беру грантын тағайындау ережесі мен мөлшерін бекіту туралы" Қазақстан Республикасы Үкіметінің 2009 жылғы 14 наурыздағы № 317 қаулысына өзгерістер енгізу туралы" Қазақстан Республикасы Үкіметінің 2015 жылғы 22 желтоқсандағы № 1030 </w:t>
      </w:r>
      <w:r>
        <w:rPr>
          <w:rFonts w:ascii="Times New Roman"/>
          <w:b w:val="false"/>
          <w:i w:val="false"/>
          <w:color w:val="000000"/>
          <w:sz w:val="28"/>
        </w:rPr>
        <w:t>қаулысы</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9.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 қағидалары мен мөлшерлерін бекіту туралы" Қазақстан Республикасы Үкіметінің 2009 жылғы 14 наурыздағы № 317 қаулысына өзгерістер енгізу туралы" Қазақстан Республикасы Үкіметінің 2016 жылғы 31 тамыздағы № 503 </w:t>
      </w:r>
      <w:r>
        <w:rPr>
          <w:rFonts w:ascii="Times New Roman"/>
          <w:b w:val="false"/>
          <w:i w:val="false"/>
          <w:color w:val="000000"/>
          <w:sz w:val="28"/>
        </w:rPr>
        <w:t>қаулысы</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10.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 қағидалары мен мөлшерлерін бекіту туралы" Қазақстан Республикасы Үкіметінің 2009 жылғы 14 наурыздағы № 317 қаулысына өзгеріс енгізу туралы" Қазақстан Республикасы Үкіметінің 2017 жылғы 31 наурыздағы № 151 </w:t>
      </w:r>
      <w:r>
        <w:rPr>
          <w:rFonts w:ascii="Times New Roman"/>
          <w:b w:val="false"/>
          <w:i w:val="false"/>
          <w:color w:val="000000"/>
          <w:sz w:val="28"/>
        </w:rPr>
        <w:t>қаулысы</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xml:space="preserve">
      11. "Қазақстан Республикасы Үкіметінің кейбір шешімдеріне өзгерістер енгізу туралы" Қазақстан Республикасы Үкіметінің 2017 жылғы 8 маусымдағы № 350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13-тармағы</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xml:space="preserve">
      12.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 қағидалары мен мөлшерлерін бекіту туралы" Қазақстан Республикасы Үкіметінің 2009 жылғы 14 наурыздағы № 317 қаулысына өзгеріс енгізу туралы" Қазақстан Республикасы Үкіметінің 2018 жылғы 23 ақпандағы № 77 </w:t>
      </w:r>
      <w:r>
        <w:rPr>
          <w:rFonts w:ascii="Times New Roman"/>
          <w:b w:val="false"/>
          <w:i w:val="false"/>
          <w:color w:val="000000"/>
          <w:sz w:val="28"/>
        </w:rPr>
        <w:t>қаулысы</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xml:space="preserve">
      13.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 қағидалары мен мөлшерлерін бекіту туралы" Қазақстан Республикасы Үкіметінің 2009 жылғы 14 наурыздағы № 317 қаулысына өзгерістер енгізу туралы" Қазақстан Республикасы Үкіметінің 2018 жылғы 23 шілдедегі № 450 </w:t>
      </w:r>
      <w:r>
        <w:rPr>
          <w:rFonts w:ascii="Times New Roman"/>
          <w:b w:val="false"/>
          <w:i w:val="false"/>
          <w:color w:val="000000"/>
          <w:sz w:val="28"/>
        </w:rPr>
        <w:t>қаулысы</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xml:space="preserve">
      14.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 қағидалары мен мөлшерлерін бекіту туралы" Қазақстан Республикасы Үкіметінің 2009 жылғы 14 наурыздағы № 317 қаулысына өзгеріс енгізу туралы" Қазақстан Республикасы Үкіметінің 2020 жылғы 14 сәуірдегі № 203 </w:t>
      </w:r>
      <w:r>
        <w:rPr>
          <w:rFonts w:ascii="Times New Roman"/>
          <w:b w:val="false"/>
          <w:i w:val="false"/>
          <w:color w:val="000000"/>
          <w:sz w:val="28"/>
        </w:rPr>
        <w:t>қаулысы</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xml:space="preserve">
      15.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 қағидалары мен мөлшерлерін бекіту туралы" Қазақстан Республикасы Үкіметінің 2009 жылғы 14 наурыздағы № 317 қаулысына өзгеріс енгізу туралы" Қазақстан Республикасы Үкіметінің 2021 жылғы 15 сәуірдегі № 246 </w:t>
      </w:r>
      <w:r>
        <w:rPr>
          <w:rFonts w:ascii="Times New Roman"/>
          <w:b w:val="false"/>
          <w:i w:val="false"/>
          <w:color w:val="000000"/>
          <w:sz w:val="28"/>
        </w:rPr>
        <w:t>қаулысы</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16.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 қағидалары мен мөлшерлерін бекіту туралы" Қазақстан Республикасы Үкіметінің 2009 жылғы 14 наурыздағы № 317 қаулысына өзгерістер енгізу туралы" Қазақстан Республикасы Үкіметінің 2021 жылғы 13 желтоқсандағы № 879 </w:t>
      </w:r>
      <w:r>
        <w:rPr>
          <w:rFonts w:ascii="Times New Roman"/>
          <w:b w:val="false"/>
          <w:i w:val="false"/>
          <w:color w:val="000000"/>
          <w:sz w:val="28"/>
        </w:rPr>
        <w:t>қаулысы</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xml:space="preserve">
      17.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 қағидалары мен мөлшерлерін бекіту туралы" Қазақстан Республикасы Үкіметінің 2009 жылғы 14 наурыздағы № 317 қаулысына өзгеріс енгізу туралы" Қазақстан Республикасы Үкіметінің 2022 жылғы 25 мамырдағы № 333 </w:t>
      </w:r>
      <w:r>
        <w:rPr>
          <w:rFonts w:ascii="Times New Roman"/>
          <w:b w:val="false"/>
          <w:i w:val="false"/>
          <w:color w:val="000000"/>
          <w:sz w:val="28"/>
        </w:rPr>
        <w:t>қаулысы</w:t>
      </w:r>
      <w:r>
        <w:rPr>
          <w:rFonts w:ascii="Times New Roman"/>
          <w:b w:val="false"/>
          <w:i w:val="false"/>
          <w:color w:val="000000"/>
          <w:sz w:val="28"/>
        </w:rPr>
        <w:t>.</w:t>
      </w:r>
    </w:p>
    <w:bookmarkEnd w:id="20"/>
    <w:bookmarkStart w:name="z23" w:id="21"/>
    <w:p>
      <w:pPr>
        <w:spacing w:after="0"/>
        <w:ind w:left="0"/>
        <w:jc w:val="both"/>
      </w:pPr>
      <w:r>
        <w:rPr>
          <w:rFonts w:ascii="Times New Roman"/>
          <w:b w:val="false"/>
          <w:i w:val="false"/>
          <w:color w:val="000000"/>
          <w:sz w:val="28"/>
        </w:rPr>
        <w:t xml:space="preserve">
      18.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 қағидалары мен мөлшерлерін бекіту туралы" Қазақстан Республикасы Үкіметінің 2009 жылғы 14 наурыздағы № 317 қаулысына өзгеріс енгізу туралы" Қазақстан Республикасы Үкіметінің 2023 жылғы 25 наурыздағы № 243 </w:t>
      </w:r>
      <w:r>
        <w:rPr>
          <w:rFonts w:ascii="Times New Roman"/>
          <w:b w:val="false"/>
          <w:i w:val="false"/>
          <w:color w:val="000000"/>
          <w:sz w:val="28"/>
        </w:rPr>
        <w:t>қаулысы</w:t>
      </w:r>
      <w:r>
        <w:rPr>
          <w:rFonts w:ascii="Times New Roman"/>
          <w:b w:val="false"/>
          <w:i w:val="false"/>
          <w:color w:val="000000"/>
          <w:sz w:val="28"/>
        </w:rPr>
        <w:t>.</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